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9E91A" w14:textId="0F4DB78F" w:rsidR="009B0FE2" w:rsidRPr="00203CA6" w:rsidRDefault="009B0FE2" w:rsidP="00BA35C8">
      <w:pPr>
        <w:pStyle w:val="Nagwek3"/>
        <w:rPr>
          <w:rFonts w:ascii="Open Sans" w:hAnsi="Open Sans" w:cs="Open Sans"/>
          <w:sz w:val="20"/>
          <w:szCs w:val="20"/>
        </w:rPr>
      </w:pPr>
      <w:bookmarkStart w:id="0" w:name="_Toc45283844"/>
      <w:bookmarkStart w:id="1" w:name="_Toc71881852"/>
      <w:bookmarkStart w:id="2" w:name="_GoBack"/>
      <w:bookmarkEnd w:id="2"/>
      <w:r w:rsidRPr="00203CA6">
        <w:rPr>
          <w:rFonts w:ascii="Open Sans" w:hAnsi="Open Sans" w:cs="Open Sans"/>
          <w:sz w:val="20"/>
          <w:szCs w:val="20"/>
        </w:rPr>
        <w:t>Załącznik nr 2</w:t>
      </w:r>
      <w:r w:rsidR="00442857" w:rsidRPr="00203CA6">
        <w:rPr>
          <w:rFonts w:ascii="Open Sans" w:hAnsi="Open Sans" w:cs="Open Sans"/>
          <w:sz w:val="20"/>
          <w:szCs w:val="20"/>
        </w:rPr>
        <w:t xml:space="preserve"> do S</w:t>
      </w:r>
      <w:r w:rsidRPr="00203CA6">
        <w:rPr>
          <w:rFonts w:ascii="Open Sans" w:hAnsi="Open Sans" w:cs="Open Sans"/>
          <w:sz w:val="20"/>
          <w:szCs w:val="20"/>
        </w:rPr>
        <w:t>WZ</w:t>
      </w:r>
      <w:r w:rsidR="009714D9">
        <w:rPr>
          <w:rFonts w:ascii="Open Sans" w:hAnsi="Open Sans" w:cs="Open Sans"/>
          <w:sz w:val="20"/>
          <w:szCs w:val="20"/>
        </w:rPr>
        <w:t xml:space="preserve"> -</w:t>
      </w:r>
      <w:bookmarkEnd w:id="1"/>
    </w:p>
    <w:p w14:paraId="67804663" w14:textId="1EEF828E" w:rsidR="009B0FE2" w:rsidRPr="00203CA6" w:rsidRDefault="00203CA6" w:rsidP="00203CA6">
      <w:pPr>
        <w:pStyle w:val="Nagwek3"/>
        <w:rPr>
          <w:rFonts w:ascii="Open Sans" w:hAnsi="Open Sans" w:cs="Open Sans"/>
          <w:sz w:val="20"/>
          <w:szCs w:val="20"/>
        </w:rPr>
      </w:pPr>
      <w:bookmarkStart w:id="3" w:name="_Toc71881853"/>
      <w:r w:rsidRPr="00203CA6">
        <w:rPr>
          <w:rFonts w:ascii="Open Sans" w:hAnsi="Open Sans" w:cs="Open Sans"/>
          <w:sz w:val="20"/>
          <w:szCs w:val="20"/>
        </w:rPr>
        <w:t>FORMULARZ ASORTYMENTOWO – CENOWY</w:t>
      </w:r>
      <w:bookmarkEnd w:id="3"/>
    </w:p>
    <w:p w14:paraId="1A3C1BED" w14:textId="77777777" w:rsidR="00203CA6" w:rsidRDefault="00203CA6" w:rsidP="00203CA6">
      <w:pPr>
        <w:spacing w:after="160" w:line="259" w:lineRule="auto"/>
      </w:pPr>
    </w:p>
    <w:p w14:paraId="0C671D6B" w14:textId="1412581C" w:rsidR="00203CA6" w:rsidRPr="00203CA6" w:rsidRDefault="00203CA6" w:rsidP="00203CA6">
      <w:pPr>
        <w:spacing w:after="160" w:line="259" w:lineRule="auto"/>
        <w:rPr>
          <w:rFonts w:ascii="Open Sans" w:eastAsia="Calibri" w:hAnsi="Open Sans" w:cs="Open Sans"/>
          <w:w w:val="100"/>
          <w:sz w:val="20"/>
          <w:lang w:eastAsia="en-US"/>
        </w:rPr>
      </w:pPr>
      <w:r w:rsidRPr="00203CA6">
        <w:rPr>
          <w:rFonts w:ascii="Open Sans" w:eastAsia="Calibri" w:hAnsi="Open Sans" w:cs="Open Sans"/>
          <w:w w:val="100"/>
          <w:sz w:val="20"/>
          <w:lang w:eastAsia="en-US"/>
        </w:rPr>
        <w:t xml:space="preserve">Wykonawca zobowiązany jest złożyć </w:t>
      </w:r>
      <w:r w:rsidRPr="00203CA6">
        <w:rPr>
          <w:rFonts w:ascii="Open Sans" w:eastAsia="Calibri" w:hAnsi="Open Sans" w:cs="Open Sans"/>
          <w:b/>
          <w:w w:val="100"/>
          <w:sz w:val="20"/>
          <w:lang w:eastAsia="en-US"/>
        </w:rPr>
        <w:t>wraz z ofertą Załącznik nr 2 do SWZ- Formularz asortymentowo - cenowy</w:t>
      </w:r>
      <w:r w:rsidRPr="00203CA6">
        <w:rPr>
          <w:rFonts w:ascii="Open Sans" w:eastAsia="Calibri" w:hAnsi="Open Sans" w:cs="Open Sans"/>
          <w:w w:val="100"/>
          <w:sz w:val="20"/>
          <w:lang w:eastAsia="en-US"/>
        </w:rPr>
        <w:t xml:space="preserve">, w zakresie części na którą składa ofertę. W przypadku, gdy Zamawiający dopuszcza zaoferowanie produktu równoważnego, Wykonawca zobowiązany jest do wypełnienia, poprzez wpisanie w kolumnie 5 nazwy oferowanego produktu w sposób umożliwiający jego identyfikację.  </w:t>
      </w:r>
      <w:r w:rsidRPr="00203CA6">
        <w:rPr>
          <w:rFonts w:ascii="Open Sans" w:eastAsia="Calibri" w:hAnsi="Open Sans" w:cs="Open Sans"/>
          <w:b/>
          <w:w w:val="100"/>
          <w:sz w:val="20"/>
          <w:lang w:eastAsia="en-US"/>
        </w:rPr>
        <w:t xml:space="preserve">Załącznik nr </w:t>
      </w:r>
      <w:r w:rsidR="005E0FB7">
        <w:rPr>
          <w:rFonts w:ascii="Open Sans" w:eastAsia="Calibri" w:hAnsi="Open Sans" w:cs="Open Sans"/>
          <w:b/>
          <w:w w:val="100"/>
          <w:sz w:val="20"/>
          <w:lang w:eastAsia="en-US"/>
        </w:rPr>
        <w:t>2</w:t>
      </w:r>
      <w:r w:rsidRPr="00203CA6">
        <w:rPr>
          <w:rFonts w:ascii="Open Sans" w:eastAsia="Calibri" w:hAnsi="Open Sans" w:cs="Open Sans"/>
          <w:b/>
          <w:w w:val="100"/>
          <w:sz w:val="20"/>
          <w:lang w:eastAsia="en-US"/>
        </w:rPr>
        <w:t xml:space="preserve"> do SWZ- Formularz asortymentowo - cenowy</w:t>
      </w:r>
      <w:r w:rsidRPr="00203CA6">
        <w:rPr>
          <w:rFonts w:ascii="Open Sans" w:eastAsia="Calibri" w:hAnsi="Open Sans" w:cs="Open Sans"/>
          <w:w w:val="100"/>
          <w:sz w:val="20"/>
          <w:lang w:eastAsia="en-US"/>
        </w:rPr>
        <w:t xml:space="preserve"> podpisuje osoba uprawniona. </w:t>
      </w:r>
    </w:p>
    <w:p w14:paraId="6E6E16AB" w14:textId="0AC16381" w:rsidR="00423564" w:rsidRDefault="00423564" w:rsidP="00423564">
      <w:pPr>
        <w:rPr>
          <w:rFonts w:ascii="Open Sans" w:hAnsi="Open Sans" w:cs="Open Sans"/>
          <w:b/>
          <w:w w:val="100"/>
          <w:sz w:val="20"/>
          <w:u w:val="single"/>
        </w:rPr>
      </w:pPr>
      <w:r w:rsidRPr="00800089">
        <w:rPr>
          <w:rFonts w:ascii="Open Sans" w:hAnsi="Open Sans" w:cs="Open Sans"/>
          <w:b/>
          <w:w w:val="100"/>
          <w:sz w:val="20"/>
          <w:u w:val="single"/>
        </w:rPr>
        <w:t xml:space="preserve">Część 1 </w:t>
      </w:r>
      <w:r w:rsidR="003212FB" w:rsidRPr="003212FB">
        <w:rPr>
          <w:rFonts w:ascii="Open Sans" w:hAnsi="Open Sans" w:cs="Open Sans"/>
          <w:b/>
          <w:w w:val="100"/>
          <w:sz w:val="20"/>
          <w:u w:val="single"/>
        </w:rPr>
        <w:t>Aparat do homogenizacji próbek</w:t>
      </w:r>
    </w:p>
    <w:p w14:paraId="3812F826" w14:textId="77777777" w:rsidR="000010DA" w:rsidRPr="00800089" w:rsidRDefault="000010DA" w:rsidP="00423564">
      <w:pPr>
        <w:rPr>
          <w:rFonts w:ascii="Open Sans" w:hAnsi="Open Sans" w:cs="Open Sans"/>
          <w:b/>
          <w:w w:val="100"/>
          <w:sz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123"/>
        <w:gridCol w:w="5953"/>
        <w:gridCol w:w="1275"/>
        <w:gridCol w:w="3544"/>
        <w:gridCol w:w="1840"/>
        <w:gridCol w:w="854"/>
        <w:gridCol w:w="1840"/>
        <w:gridCol w:w="2116"/>
      </w:tblGrid>
      <w:tr w:rsidR="000010DA" w:rsidRPr="00FA4746" w14:paraId="24B2FA19" w14:textId="77777777" w:rsidTr="004A3A9F">
        <w:trPr>
          <w:trHeight w:val="450"/>
        </w:trPr>
        <w:tc>
          <w:tcPr>
            <w:tcW w:w="165" w:type="pct"/>
            <w:tcBorders>
              <w:bottom w:val="single" w:sz="4" w:space="0" w:color="auto"/>
            </w:tcBorders>
            <w:shd w:val="clear" w:color="auto" w:fill="E0E0E0"/>
            <w:vAlign w:val="center"/>
            <w:hideMark/>
          </w:tcPr>
          <w:p w14:paraId="7F2F9120" w14:textId="77777777" w:rsidR="00265955" w:rsidRPr="00FA4746" w:rsidRDefault="00265955" w:rsidP="004A3A9F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/>
                <w:w w:val="100"/>
                <w:sz w:val="20"/>
              </w:rPr>
              <w:t>Lp.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E0E0E0"/>
            <w:vAlign w:val="center"/>
            <w:hideMark/>
          </w:tcPr>
          <w:p w14:paraId="5EDF8125" w14:textId="77777777" w:rsidR="00265955" w:rsidRPr="00FA4746" w:rsidRDefault="00265955" w:rsidP="004A3A9F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/>
                <w:w w:val="100"/>
                <w:sz w:val="20"/>
              </w:rPr>
              <w:t>Nazwa</w:t>
            </w:r>
          </w:p>
        </w:tc>
        <w:tc>
          <w:tcPr>
            <w:tcW w:w="1401" w:type="pct"/>
            <w:tcBorders>
              <w:bottom w:val="single" w:sz="4" w:space="0" w:color="auto"/>
            </w:tcBorders>
            <w:shd w:val="clear" w:color="auto" w:fill="E0E0E0"/>
            <w:vAlign w:val="center"/>
            <w:hideMark/>
          </w:tcPr>
          <w:p w14:paraId="3F6A407C" w14:textId="77777777" w:rsidR="00265955" w:rsidRPr="00FA4746" w:rsidRDefault="00265955" w:rsidP="004A3A9F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/>
                <w:w w:val="100"/>
                <w:sz w:val="20"/>
              </w:rPr>
              <w:t>Specyfikacja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E0E0E0"/>
            <w:vAlign w:val="center"/>
            <w:hideMark/>
          </w:tcPr>
          <w:p w14:paraId="6A3898EE" w14:textId="77777777" w:rsidR="00265955" w:rsidRPr="00FA4746" w:rsidRDefault="00265955" w:rsidP="004A3A9F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/>
                <w:w w:val="100"/>
                <w:sz w:val="20"/>
              </w:rPr>
              <w:t xml:space="preserve">Ilość       </w:t>
            </w:r>
            <w:r w:rsidRPr="00FA4746">
              <w:rPr>
                <w:rFonts w:ascii="Open Sans" w:hAnsi="Open Sans" w:cs="Open Sans"/>
                <w:w w:val="100"/>
                <w:sz w:val="20"/>
              </w:rPr>
              <w:t>(jednostka)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84FD208" w14:textId="77777777" w:rsidR="00265955" w:rsidRPr="00FA4746" w:rsidRDefault="00265955" w:rsidP="004A3A9F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/>
                <w:w w:val="100"/>
                <w:sz w:val="20"/>
              </w:rPr>
              <w:t>W przypadku produktu RÓWNOWAŻNEGO należy podać nazwę oferowanego produktu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4AB32A0" w14:textId="0F6891AE" w:rsidR="00265955" w:rsidRPr="00FA4746" w:rsidRDefault="00265955" w:rsidP="00FA4746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/>
                <w:w w:val="100"/>
                <w:sz w:val="20"/>
              </w:rPr>
              <w:t xml:space="preserve">Cena jedn. netto 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6C1EBE8" w14:textId="77777777" w:rsidR="00265955" w:rsidRPr="00FA4746" w:rsidRDefault="00265955" w:rsidP="004A3A9F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/>
                <w:w w:val="100"/>
                <w:sz w:val="20"/>
              </w:rPr>
              <w:t>VAT %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883FD91" w14:textId="30468CA5" w:rsidR="00265955" w:rsidRPr="00FA4746" w:rsidRDefault="00265955" w:rsidP="004A3A9F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/>
                <w:w w:val="100"/>
                <w:sz w:val="20"/>
              </w:rPr>
              <w:t>Cena jedn. brutto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AA39F28" w14:textId="77777777" w:rsidR="00265955" w:rsidRPr="00FA4746" w:rsidRDefault="00265955" w:rsidP="004A3A9F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/>
                <w:w w:val="100"/>
                <w:sz w:val="20"/>
              </w:rPr>
              <w:t xml:space="preserve">Wartość brutto </w:t>
            </w:r>
          </w:p>
          <w:p w14:paraId="76D8467E" w14:textId="77777777" w:rsidR="00265955" w:rsidRPr="00FA4746" w:rsidRDefault="00265955" w:rsidP="004A3A9F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Kol. 4x8</w:t>
            </w:r>
          </w:p>
        </w:tc>
      </w:tr>
      <w:tr w:rsidR="000010DA" w:rsidRPr="00FA4746" w14:paraId="0B1034CA" w14:textId="77777777" w:rsidTr="004A3A9F">
        <w:trPr>
          <w:trHeight w:val="1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4F94" w14:textId="77777777" w:rsidR="00265955" w:rsidRPr="00FA4746" w:rsidRDefault="00265955" w:rsidP="004A3A9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809C" w14:textId="77777777" w:rsidR="00265955" w:rsidRPr="00FA4746" w:rsidRDefault="00265955" w:rsidP="004A3A9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C214" w14:textId="77777777" w:rsidR="00265955" w:rsidRPr="00FA4746" w:rsidRDefault="00265955" w:rsidP="004A3A9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63A9" w14:textId="77777777" w:rsidR="00265955" w:rsidRPr="00FA4746" w:rsidRDefault="00265955" w:rsidP="004A3A9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47E5" w14:textId="77777777" w:rsidR="00265955" w:rsidRPr="00FA4746" w:rsidRDefault="00265955" w:rsidP="004A3A9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25FD" w14:textId="77777777" w:rsidR="00265955" w:rsidRPr="00FA4746" w:rsidRDefault="00265955" w:rsidP="004A3A9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0FE3" w14:textId="77777777" w:rsidR="00265955" w:rsidRPr="00FA4746" w:rsidRDefault="00265955" w:rsidP="004A3A9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3B0D" w14:textId="77777777" w:rsidR="00265955" w:rsidRPr="00FA4746" w:rsidRDefault="00265955" w:rsidP="004A3A9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356C" w14:textId="77777777" w:rsidR="00265955" w:rsidRPr="00FA4746" w:rsidRDefault="00265955" w:rsidP="004A3A9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9</w:t>
            </w:r>
          </w:p>
        </w:tc>
      </w:tr>
      <w:tr w:rsidR="004A3A9F" w:rsidRPr="00FA4746" w14:paraId="3F40AF35" w14:textId="77777777" w:rsidTr="004A3A9F">
        <w:trPr>
          <w:trHeight w:val="56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E302" w14:textId="77777777" w:rsidR="004A3A9F" w:rsidRPr="00FA4746" w:rsidRDefault="004A3A9F" w:rsidP="004A3A9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1</w:t>
            </w:r>
          </w:p>
        </w:tc>
        <w:tc>
          <w:tcPr>
            <w:tcW w:w="735" w:type="pct"/>
            <w:vAlign w:val="center"/>
          </w:tcPr>
          <w:p w14:paraId="6AEF4CA4" w14:textId="4A100FB9" w:rsidR="004A3A9F" w:rsidRPr="00FA4746" w:rsidRDefault="004A3A9F" w:rsidP="00511A40">
            <w:pPr>
              <w:spacing w:before="0" w:line="240" w:lineRule="auto"/>
              <w:jc w:val="left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Aparat do homogenizacji próbek - Ekstraktor Geno/Grinder 2010</w:t>
            </w:r>
          </w:p>
        </w:tc>
        <w:tc>
          <w:tcPr>
            <w:tcW w:w="1401" w:type="pct"/>
            <w:vAlign w:val="center"/>
          </w:tcPr>
          <w:p w14:paraId="6537FFE6" w14:textId="77777777" w:rsidR="004A3A9F" w:rsidRPr="00FA4746" w:rsidRDefault="004A3A9F" w:rsidP="004A3A9F">
            <w:pPr>
              <w:pStyle w:val="Akapitzlist"/>
              <w:spacing w:before="0" w:line="240" w:lineRule="auto"/>
              <w:ind w:left="0"/>
              <w:rPr>
                <w:rFonts w:ascii="Open Sans" w:hAnsi="Open Sans" w:cs="Open Sans"/>
                <w:w w:val="100"/>
                <w:sz w:val="20"/>
                <w:lang w:val="en-GB"/>
              </w:rPr>
            </w:pPr>
            <w:r w:rsidRPr="00FA4746">
              <w:rPr>
                <w:rFonts w:ascii="Open Sans" w:hAnsi="Open Sans" w:cs="Open Sans"/>
                <w:w w:val="100"/>
                <w:sz w:val="20"/>
                <w:lang w:val="en-GB"/>
              </w:rPr>
              <w:t>1. SPEX Sample Prep. nr kat. 2010-230</w:t>
            </w:r>
          </w:p>
          <w:p w14:paraId="306116A3" w14:textId="77777777" w:rsidR="004A3A9F" w:rsidRPr="00FA4746" w:rsidRDefault="004A3A9F" w:rsidP="004A3A9F">
            <w:pPr>
              <w:pStyle w:val="Akapitzlist"/>
              <w:spacing w:before="0" w:line="240" w:lineRule="auto"/>
              <w:ind w:left="0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 xml:space="preserve">2. Urządzenie wykorzystuje ruch platformy </w:t>
            </w:r>
          </w:p>
          <w:p w14:paraId="17AE3D44" w14:textId="77777777" w:rsidR="004A3A9F" w:rsidRPr="00FA4746" w:rsidRDefault="004A3A9F" w:rsidP="004A3A9F">
            <w:pPr>
              <w:pStyle w:val="Akapitzlist"/>
              <w:spacing w:before="0" w:line="240" w:lineRule="auto"/>
              <w:ind w:left="0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w płaszczyźnie pionowej</w:t>
            </w:r>
          </w:p>
          <w:p w14:paraId="12710936" w14:textId="77777777" w:rsidR="004A3A9F" w:rsidRPr="00FA4746" w:rsidRDefault="004A3A9F" w:rsidP="004A3A9F">
            <w:pPr>
              <w:pStyle w:val="Akapitzlist"/>
              <w:spacing w:before="0" w:line="240" w:lineRule="auto"/>
              <w:ind w:left="0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3. Możliwość umieszczenia naczyń o różnych objętościach, w tym:</w:t>
            </w:r>
          </w:p>
          <w:p w14:paraId="157B163D" w14:textId="77777777" w:rsidR="004A3A9F" w:rsidRPr="00FA4746" w:rsidRDefault="004A3A9F" w:rsidP="00363AB9">
            <w:pPr>
              <w:pStyle w:val="Akapitzlist"/>
              <w:spacing w:before="0" w:line="240" w:lineRule="auto"/>
              <w:ind w:left="317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16 x 50ml</w:t>
            </w:r>
          </w:p>
          <w:p w14:paraId="2E10EFCA" w14:textId="77777777" w:rsidR="004A3A9F" w:rsidRPr="00FA4746" w:rsidRDefault="004A3A9F" w:rsidP="00363AB9">
            <w:pPr>
              <w:pStyle w:val="Akapitzlist"/>
              <w:spacing w:before="0" w:line="240" w:lineRule="auto"/>
              <w:ind w:left="317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24 x 15ml</w:t>
            </w:r>
          </w:p>
          <w:p w14:paraId="5ACBD2C0" w14:textId="77777777" w:rsidR="004A3A9F" w:rsidRPr="00FA4746" w:rsidRDefault="004A3A9F" w:rsidP="00363AB9">
            <w:pPr>
              <w:pStyle w:val="Akapitzlist"/>
              <w:spacing w:before="0" w:line="240" w:lineRule="auto"/>
              <w:ind w:left="317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48 x 2ml</w:t>
            </w:r>
          </w:p>
          <w:p w14:paraId="5860FCB2" w14:textId="77777777" w:rsidR="004A3A9F" w:rsidRPr="00FA4746" w:rsidRDefault="004A3A9F" w:rsidP="00363AB9">
            <w:pPr>
              <w:pStyle w:val="Akapitzlist"/>
              <w:spacing w:before="0" w:line="240" w:lineRule="auto"/>
              <w:ind w:left="317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4 x płytka 96-stanowiskowa</w:t>
            </w:r>
          </w:p>
          <w:p w14:paraId="1BCB168D" w14:textId="77777777" w:rsidR="004A3A9F" w:rsidRPr="00FA4746" w:rsidRDefault="004A3A9F" w:rsidP="004A3A9F">
            <w:pPr>
              <w:pStyle w:val="Akapitzlist"/>
              <w:spacing w:before="0" w:line="240" w:lineRule="auto"/>
              <w:ind w:left="0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4. Wbudowany panel sterowania</w:t>
            </w:r>
          </w:p>
          <w:p w14:paraId="592CE98D" w14:textId="77777777" w:rsidR="004A3A9F" w:rsidRPr="00FA4746" w:rsidRDefault="004A3A9F" w:rsidP="004A3A9F">
            <w:pPr>
              <w:pStyle w:val="Akapitzlist"/>
              <w:adjustRightInd w:val="0"/>
              <w:spacing w:before="0" w:line="240" w:lineRule="auto"/>
              <w:ind w:left="0"/>
              <w:rPr>
                <w:rFonts w:ascii="Open Sans" w:hAnsi="Open Sans" w:cs="Open Sans"/>
                <w:color w:val="000000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color w:val="000000"/>
                <w:w w:val="100"/>
                <w:sz w:val="20"/>
              </w:rPr>
              <w:t>5. Odczyt czasu (min: sec) i prędkości ruchu platformy</w:t>
            </w:r>
          </w:p>
          <w:p w14:paraId="2B08A742" w14:textId="77777777" w:rsidR="004A3A9F" w:rsidRPr="00FA4746" w:rsidRDefault="004A3A9F" w:rsidP="004A3A9F">
            <w:pPr>
              <w:pStyle w:val="Akapitzlist"/>
              <w:adjustRightInd w:val="0"/>
              <w:spacing w:before="0" w:line="240" w:lineRule="auto"/>
              <w:ind w:left="0"/>
              <w:rPr>
                <w:rFonts w:ascii="Open Sans" w:hAnsi="Open Sans" w:cs="Open Sans"/>
                <w:color w:val="000000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color w:val="000000"/>
                <w:w w:val="100"/>
                <w:sz w:val="20"/>
              </w:rPr>
              <w:t>6. Możliwość utworzenia do 500 metod</w:t>
            </w:r>
          </w:p>
          <w:p w14:paraId="06054B13" w14:textId="77777777" w:rsidR="004A3A9F" w:rsidRPr="00FA4746" w:rsidRDefault="004A3A9F" w:rsidP="004A3A9F">
            <w:pPr>
              <w:pStyle w:val="Akapitzlist"/>
              <w:adjustRightInd w:val="0"/>
              <w:spacing w:before="0" w:line="240" w:lineRule="auto"/>
              <w:ind w:left="0"/>
              <w:rPr>
                <w:rFonts w:ascii="Open Sans" w:hAnsi="Open Sans" w:cs="Open Sans"/>
                <w:color w:val="000000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color w:val="000000"/>
                <w:w w:val="100"/>
                <w:sz w:val="20"/>
              </w:rPr>
              <w:t xml:space="preserve">7. Na jednym ekranie widocznych jest 20 metod. </w:t>
            </w:r>
          </w:p>
          <w:p w14:paraId="141DBEF1" w14:textId="77777777" w:rsidR="004A3A9F" w:rsidRPr="00FA4746" w:rsidRDefault="004A3A9F" w:rsidP="004A3A9F">
            <w:pPr>
              <w:pStyle w:val="Akapitzlist"/>
              <w:adjustRightInd w:val="0"/>
              <w:spacing w:before="0" w:line="240" w:lineRule="auto"/>
              <w:ind w:left="0"/>
              <w:rPr>
                <w:rFonts w:ascii="Open Sans" w:hAnsi="Open Sans" w:cs="Open Sans"/>
                <w:color w:val="000000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color w:val="000000"/>
                <w:w w:val="100"/>
                <w:sz w:val="20"/>
              </w:rPr>
              <w:t>8. Możliwość edycji i usuwania zapamiętanych programów</w:t>
            </w:r>
          </w:p>
          <w:p w14:paraId="5432EF61" w14:textId="77777777" w:rsidR="004A3A9F" w:rsidRPr="00FA4746" w:rsidRDefault="004A3A9F" w:rsidP="004A3A9F">
            <w:pPr>
              <w:pStyle w:val="Akapitzlist"/>
              <w:adjustRightInd w:val="0"/>
              <w:spacing w:before="0" w:line="240" w:lineRule="auto"/>
              <w:ind w:left="0"/>
              <w:rPr>
                <w:rFonts w:ascii="Open Sans" w:hAnsi="Open Sans" w:cs="Open Sans"/>
                <w:color w:val="000000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color w:val="000000"/>
                <w:w w:val="100"/>
                <w:sz w:val="20"/>
              </w:rPr>
              <w:t>9. Zapisywanie i przechowywanie w pamięci urządzenia historii wykonywanych operacji (w tym: daty, godziny, nazwy użytkownika)</w:t>
            </w:r>
          </w:p>
          <w:p w14:paraId="41162F2F" w14:textId="77777777" w:rsidR="004A3A9F" w:rsidRPr="00FA4746" w:rsidRDefault="004A3A9F" w:rsidP="004A3A9F">
            <w:pPr>
              <w:pStyle w:val="Akapitzlist"/>
              <w:spacing w:before="0" w:line="240" w:lineRule="auto"/>
              <w:ind w:left="0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10. Cyfrowy wyświetlacz umożliwiający odczyt czasu (min: sec) i prędkości ruchu platformy</w:t>
            </w:r>
          </w:p>
          <w:p w14:paraId="0B1CFAD7" w14:textId="77777777" w:rsidR="004A3A9F" w:rsidRPr="00FA4746" w:rsidRDefault="004A3A9F" w:rsidP="004A3A9F">
            <w:pPr>
              <w:pStyle w:val="Akapitzlist"/>
              <w:spacing w:before="0" w:line="240" w:lineRule="auto"/>
              <w:ind w:left="0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11. Możliwość zmiany prędkości w zakresie: 500-1750 uderzeń/minutę</w:t>
            </w:r>
          </w:p>
          <w:p w14:paraId="71CFB8A2" w14:textId="77777777" w:rsidR="004A3A9F" w:rsidRPr="00FA4746" w:rsidRDefault="004A3A9F" w:rsidP="004A3A9F">
            <w:pPr>
              <w:pStyle w:val="Akapitzlist"/>
              <w:spacing w:before="0" w:line="240" w:lineRule="auto"/>
              <w:ind w:left="0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12. Ustawienie czasu w krokach co 5s, maksymalnie 20 minut</w:t>
            </w:r>
          </w:p>
          <w:p w14:paraId="48EB1756" w14:textId="77777777" w:rsidR="004A3A9F" w:rsidRPr="00FA4746" w:rsidRDefault="004A3A9F" w:rsidP="004A3A9F">
            <w:pPr>
              <w:pStyle w:val="Akapitzlist"/>
              <w:spacing w:before="0" w:line="240" w:lineRule="auto"/>
              <w:ind w:left="0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13. Uniwersalny uchwyt umożliwiający umieszczenie naczyń o różnych wysokościach (w zestawie z urządzeniem)</w:t>
            </w:r>
          </w:p>
          <w:p w14:paraId="7DEB1B13" w14:textId="77777777" w:rsidR="004A3A9F" w:rsidRPr="00FA4746" w:rsidRDefault="004A3A9F" w:rsidP="004A3A9F">
            <w:pPr>
              <w:pStyle w:val="Akapitzlist"/>
              <w:spacing w:before="0" w:line="240" w:lineRule="auto"/>
              <w:ind w:left="0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 xml:space="preserve">14. Pokrywa chroniąca Użytkownika przed przypadkowym rozlaniem ekstrahowanej próbki. </w:t>
            </w:r>
          </w:p>
          <w:p w14:paraId="3F7AAA21" w14:textId="77777777" w:rsidR="004A3A9F" w:rsidRPr="00FA4746" w:rsidRDefault="004A3A9F" w:rsidP="004A3A9F">
            <w:pPr>
              <w:pStyle w:val="Akapitzlist"/>
              <w:spacing w:before="0" w:line="240" w:lineRule="auto"/>
              <w:ind w:left="0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 xml:space="preserve">15. Zabezpieczenie przed uruchomieniem urządzenia gdy pokrywa jest otwarta. </w:t>
            </w:r>
          </w:p>
          <w:p w14:paraId="5FDD8223" w14:textId="77777777" w:rsidR="004A3A9F" w:rsidRPr="00FA4746" w:rsidRDefault="004A3A9F" w:rsidP="004A3A9F">
            <w:pPr>
              <w:pStyle w:val="Akapitzlist"/>
              <w:spacing w:before="0" w:line="240" w:lineRule="auto"/>
              <w:ind w:left="0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16. Blokada bezpieczeństwa oraz cylinder pneumatyczny zapewniające bezpieczne używanie urządzenia</w:t>
            </w:r>
          </w:p>
          <w:p w14:paraId="4FD663DD" w14:textId="77777777" w:rsidR="004A3A9F" w:rsidRPr="00FA4746" w:rsidRDefault="004A3A9F" w:rsidP="004A3A9F">
            <w:pPr>
              <w:pStyle w:val="Akapitzlist"/>
              <w:spacing w:before="0" w:line="240" w:lineRule="auto"/>
              <w:ind w:left="0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17. Możliwość obserwacji próbki przez okienko znajdujące się w przykrywie</w:t>
            </w:r>
          </w:p>
          <w:p w14:paraId="6EC1E562" w14:textId="77777777" w:rsidR="004A3A9F" w:rsidRPr="00FA4746" w:rsidRDefault="004A3A9F" w:rsidP="004A3A9F">
            <w:pPr>
              <w:pStyle w:val="Akapitzlist"/>
              <w:spacing w:before="0" w:line="240" w:lineRule="auto"/>
              <w:ind w:left="0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18. Niewielkie wymiary (52 x 36 x 64 cm)</w:t>
            </w:r>
          </w:p>
          <w:p w14:paraId="1F89C11D" w14:textId="77777777" w:rsidR="004A3A9F" w:rsidRPr="00FA4746" w:rsidRDefault="004A3A9F" w:rsidP="004A3A9F">
            <w:pPr>
              <w:adjustRightInd w:val="0"/>
              <w:spacing w:before="0" w:line="240" w:lineRule="auto"/>
              <w:rPr>
                <w:rFonts w:ascii="Open Sans" w:hAnsi="Open Sans" w:cs="Open Sans"/>
                <w:color w:val="000000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color w:val="000000"/>
                <w:w w:val="100"/>
                <w:sz w:val="20"/>
              </w:rPr>
              <w:t xml:space="preserve">19. Wychylenie platformy: max 3,2 cm </w:t>
            </w:r>
          </w:p>
          <w:p w14:paraId="02C22737" w14:textId="77777777" w:rsidR="004A3A9F" w:rsidRPr="00FA4746" w:rsidRDefault="004A3A9F" w:rsidP="004A3A9F">
            <w:pPr>
              <w:adjustRightInd w:val="0"/>
              <w:spacing w:before="0" w:line="240" w:lineRule="auto"/>
              <w:rPr>
                <w:rFonts w:ascii="Open Sans" w:hAnsi="Open Sans" w:cs="Open Sans"/>
                <w:color w:val="000000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color w:val="000000"/>
                <w:w w:val="100"/>
                <w:sz w:val="20"/>
              </w:rPr>
              <w:t xml:space="preserve">20. Maksymalne obciążenie platformy: 0,9 kg </w:t>
            </w:r>
          </w:p>
          <w:p w14:paraId="6D672CDD" w14:textId="77777777" w:rsidR="004A3A9F" w:rsidRPr="00FA4746" w:rsidRDefault="004A3A9F" w:rsidP="004A3A9F">
            <w:pPr>
              <w:adjustRightInd w:val="0"/>
              <w:spacing w:before="0" w:line="240" w:lineRule="auto"/>
              <w:rPr>
                <w:rFonts w:ascii="Open Sans" w:hAnsi="Open Sans" w:cs="Open Sans"/>
                <w:color w:val="000000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color w:val="000000"/>
                <w:w w:val="100"/>
                <w:sz w:val="20"/>
              </w:rPr>
              <w:t>21. Ciężar: 48 kg</w:t>
            </w:r>
          </w:p>
          <w:p w14:paraId="2A3109DB" w14:textId="77777777" w:rsidR="004A3A9F" w:rsidRPr="00FA4746" w:rsidRDefault="004A3A9F" w:rsidP="004A3A9F">
            <w:pPr>
              <w:adjustRightInd w:val="0"/>
              <w:spacing w:before="0" w:line="240" w:lineRule="auto"/>
              <w:rPr>
                <w:rFonts w:ascii="Open Sans" w:hAnsi="Open Sans" w:cs="Open Sans"/>
                <w:color w:val="000000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color w:val="000000"/>
                <w:w w:val="100"/>
                <w:sz w:val="20"/>
              </w:rPr>
              <w:lastRenderedPageBreak/>
              <w:t xml:space="preserve">22. Możliwość rozbudowy o stacje kriogeniczną wraz ze stalowymi statywami. </w:t>
            </w:r>
          </w:p>
          <w:p w14:paraId="3653F2CC" w14:textId="77777777" w:rsidR="004A3A9F" w:rsidRPr="00FA4746" w:rsidRDefault="004A3A9F" w:rsidP="004A3A9F">
            <w:pPr>
              <w:adjustRightInd w:val="0"/>
              <w:spacing w:before="0" w:line="240" w:lineRule="auto"/>
              <w:rPr>
                <w:rFonts w:ascii="Open Sans" w:hAnsi="Open Sans" w:cs="Open Sans"/>
                <w:color w:val="000000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color w:val="000000"/>
                <w:w w:val="100"/>
                <w:sz w:val="20"/>
              </w:rPr>
              <w:t xml:space="preserve">23. Możliwość rozbudowy o statywy pozwalające na umieszczenie naczyń </w:t>
            </w:r>
          </w:p>
          <w:p w14:paraId="4D964696" w14:textId="77777777" w:rsidR="004A3A9F" w:rsidRPr="00FA4746" w:rsidRDefault="004A3A9F" w:rsidP="004A3A9F">
            <w:pPr>
              <w:adjustRightInd w:val="0"/>
              <w:spacing w:before="0" w:line="240" w:lineRule="auto"/>
              <w:rPr>
                <w:rFonts w:ascii="Open Sans" w:hAnsi="Open Sans" w:cs="Open Sans"/>
                <w:color w:val="000000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color w:val="000000"/>
                <w:w w:val="100"/>
                <w:sz w:val="20"/>
              </w:rPr>
              <w:t xml:space="preserve">o różnych objętościach np.: 16 x 50 ml, 24 x 15 ml, 6x 75 ml. </w:t>
            </w:r>
          </w:p>
          <w:p w14:paraId="191ED777" w14:textId="77777777" w:rsidR="004A3A9F" w:rsidRPr="00FA4746" w:rsidRDefault="004A3A9F" w:rsidP="004A3A9F">
            <w:pPr>
              <w:pStyle w:val="Akapitzlist"/>
              <w:spacing w:before="0" w:line="240" w:lineRule="auto"/>
              <w:ind w:left="0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24. Typowe próbki i aplikacje:</w:t>
            </w:r>
          </w:p>
          <w:p w14:paraId="4F3CA415" w14:textId="77777777" w:rsidR="004A3A9F" w:rsidRPr="00FA4746" w:rsidRDefault="004A3A9F" w:rsidP="004A3A9F">
            <w:pPr>
              <w:pStyle w:val="Akapitzlist"/>
              <w:spacing w:before="0" w:line="240" w:lineRule="auto"/>
              <w:ind w:left="0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Materiał roślinny tj. nasiona, łodygi, korzenie, liście, owoce, warzywa</w:t>
            </w:r>
          </w:p>
          <w:p w14:paraId="646F87C7" w14:textId="77777777" w:rsidR="004A3A9F" w:rsidRPr="00FA4746" w:rsidRDefault="004A3A9F" w:rsidP="004A3A9F">
            <w:pPr>
              <w:pStyle w:val="Akapitzlist"/>
              <w:spacing w:before="0" w:line="240" w:lineRule="auto"/>
              <w:ind w:left="0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Tkanki zwierzęce</w:t>
            </w:r>
          </w:p>
          <w:p w14:paraId="25B8C871" w14:textId="77777777" w:rsidR="004A3A9F" w:rsidRPr="00FA4746" w:rsidRDefault="004A3A9F" w:rsidP="004A3A9F">
            <w:pPr>
              <w:pStyle w:val="Akapitzlist"/>
              <w:spacing w:before="0" w:line="240" w:lineRule="auto"/>
              <w:ind w:left="0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Izolacja kwasów nukleinowych (DNA/RNA), białek, enzymów, bakterii i drożdży</w:t>
            </w:r>
          </w:p>
          <w:p w14:paraId="20F7FD51" w14:textId="7CAF38BE" w:rsidR="004A3A9F" w:rsidRPr="00FA4746" w:rsidRDefault="004A3A9F" w:rsidP="004A3A9F">
            <w:pPr>
              <w:pStyle w:val="Akapitzlist"/>
              <w:spacing w:before="0" w:line="240" w:lineRule="auto"/>
              <w:ind w:left="0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Ekstrakcja pozostałości pestycydów w metodzie QuEChERS</w:t>
            </w:r>
          </w:p>
          <w:p w14:paraId="64BDBE1A" w14:textId="77777777" w:rsidR="004A3A9F" w:rsidRPr="00FA4746" w:rsidRDefault="004A3A9F" w:rsidP="004A3A9F">
            <w:pPr>
              <w:pStyle w:val="Akapitzlist"/>
              <w:spacing w:before="0" w:line="240" w:lineRule="auto"/>
              <w:ind w:left="0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Ekstrakcja oleju z ryb i owoców morza</w:t>
            </w:r>
          </w:p>
          <w:p w14:paraId="795C1C85" w14:textId="5E32D5B1" w:rsidR="004A3A9F" w:rsidRPr="00FA4746" w:rsidRDefault="004A3A9F" w:rsidP="004A3A9F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color w:val="000000"/>
                <w:w w:val="100"/>
                <w:sz w:val="20"/>
              </w:rPr>
              <w:t xml:space="preserve">25. Instrukcja obsługi w języku polskim i angielskim </w:t>
            </w:r>
          </w:p>
        </w:tc>
        <w:tc>
          <w:tcPr>
            <w:tcW w:w="300" w:type="pct"/>
            <w:vAlign w:val="center"/>
          </w:tcPr>
          <w:p w14:paraId="080A2AD3" w14:textId="5F3CD6DE" w:rsidR="004A3A9F" w:rsidRPr="00FA4746" w:rsidRDefault="004A3A9F" w:rsidP="004A3A9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lastRenderedPageBreak/>
              <w:t>1 szt.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199A0D" w14:textId="77777777" w:rsidR="004A3A9F" w:rsidRPr="00FA4746" w:rsidRDefault="004A3A9F" w:rsidP="004A3A9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9D72" w14:textId="77777777" w:rsidR="004A3A9F" w:rsidRPr="00FA4746" w:rsidRDefault="004A3A9F" w:rsidP="004A3A9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E526" w14:textId="77777777" w:rsidR="004A3A9F" w:rsidRPr="00FA4746" w:rsidRDefault="004A3A9F" w:rsidP="004A3A9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A844" w14:textId="77777777" w:rsidR="004A3A9F" w:rsidRPr="00FA4746" w:rsidRDefault="004A3A9F" w:rsidP="004A3A9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FACB" w14:textId="77777777" w:rsidR="004A3A9F" w:rsidRPr="00FA4746" w:rsidRDefault="004A3A9F" w:rsidP="004A3A9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</w:tr>
      <w:tr w:rsidR="004A3A9F" w:rsidRPr="00FA4746" w14:paraId="1889E75A" w14:textId="77777777" w:rsidTr="004A3A9F">
        <w:trPr>
          <w:trHeight w:val="56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5A59" w14:textId="77777777" w:rsidR="004A3A9F" w:rsidRPr="00FA4746" w:rsidRDefault="004A3A9F" w:rsidP="004A3A9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2</w:t>
            </w:r>
          </w:p>
        </w:tc>
        <w:tc>
          <w:tcPr>
            <w:tcW w:w="735" w:type="pct"/>
            <w:vAlign w:val="center"/>
          </w:tcPr>
          <w:p w14:paraId="032CE253" w14:textId="3C0BEE3F" w:rsidR="004A3A9F" w:rsidRPr="00FA4746" w:rsidRDefault="004A3A9F" w:rsidP="004A3A9F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  <w:lang w:val="en-GB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Przekładka do umieszczania płytek Deep Well jeden na drugim</w:t>
            </w:r>
          </w:p>
        </w:tc>
        <w:tc>
          <w:tcPr>
            <w:tcW w:w="1401" w:type="pct"/>
            <w:vAlign w:val="center"/>
          </w:tcPr>
          <w:p w14:paraId="6BF34365" w14:textId="30BFBA6F" w:rsidR="004A3A9F" w:rsidRPr="00FA4746" w:rsidRDefault="004A3A9F" w:rsidP="004A3A9F">
            <w:pPr>
              <w:pStyle w:val="NormalnyWeb"/>
              <w:spacing w:before="0" w:after="0" w:line="240" w:lineRule="auto"/>
              <w:rPr>
                <w:rFonts w:ascii="Open Sans" w:hAnsi="Open Sans" w:cs="Open Sans"/>
                <w:color w:val="auto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color w:val="auto"/>
                <w:w w:val="100"/>
                <w:sz w:val="20"/>
              </w:rPr>
              <w:t xml:space="preserve">Nesting Tray Set: w skład wchodzą dwie przekładki do umieszczenia pomiędzy płytkami, oraz jedna podkładka na spód </w:t>
            </w:r>
            <w:r w:rsidRPr="00FA4746">
              <w:rPr>
                <w:rFonts w:ascii="Open Sans" w:hAnsi="Open Sans" w:cs="Open Sans"/>
                <w:color w:val="auto"/>
                <w:w w:val="100"/>
                <w:sz w:val="20"/>
                <w:lang w:val="en-GB"/>
              </w:rPr>
              <w:t>SPEX Sample Prep. Nr kat.2189T</w:t>
            </w:r>
          </w:p>
        </w:tc>
        <w:tc>
          <w:tcPr>
            <w:tcW w:w="300" w:type="pct"/>
            <w:vAlign w:val="center"/>
          </w:tcPr>
          <w:p w14:paraId="6E6D7134" w14:textId="465FFC1B" w:rsidR="004A3A9F" w:rsidRPr="00FA4746" w:rsidRDefault="004A3A9F" w:rsidP="004A3A9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  <w:lang w:val="en-GB"/>
              </w:rPr>
              <w:t>1 szt.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79CBDDD" w14:textId="77777777" w:rsidR="004A3A9F" w:rsidRPr="00FA4746" w:rsidRDefault="004A3A9F" w:rsidP="004A3A9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CFBB" w14:textId="77777777" w:rsidR="004A3A9F" w:rsidRPr="00FA4746" w:rsidRDefault="004A3A9F" w:rsidP="004A3A9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09EE" w14:textId="77777777" w:rsidR="004A3A9F" w:rsidRPr="00FA4746" w:rsidRDefault="004A3A9F" w:rsidP="004A3A9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D6DC" w14:textId="77777777" w:rsidR="004A3A9F" w:rsidRPr="00FA4746" w:rsidRDefault="004A3A9F" w:rsidP="004A3A9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A93D" w14:textId="77777777" w:rsidR="004A3A9F" w:rsidRPr="00FA4746" w:rsidRDefault="004A3A9F" w:rsidP="004A3A9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</w:tr>
      <w:tr w:rsidR="004A3A9F" w:rsidRPr="00FA4746" w14:paraId="62228F94" w14:textId="77777777" w:rsidTr="004A3A9F">
        <w:trPr>
          <w:trHeight w:val="56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2B5A" w14:textId="77777777" w:rsidR="004A3A9F" w:rsidRPr="00FA4746" w:rsidRDefault="004A3A9F" w:rsidP="004A3A9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3</w:t>
            </w:r>
          </w:p>
        </w:tc>
        <w:tc>
          <w:tcPr>
            <w:tcW w:w="735" w:type="pct"/>
            <w:vAlign w:val="center"/>
          </w:tcPr>
          <w:p w14:paraId="6B577218" w14:textId="77777777" w:rsidR="004A3A9F" w:rsidRPr="00FA4746" w:rsidRDefault="004A3A9F" w:rsidP="004A3A9F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 xml:space="preserve">płytki Deep Well </w:t>
            </w:r>
          </w:p>
          <w:p w14:paraId="45F51CB9" w14:textId="14C0FE34" w:rsidR="004A3A9F" w:rsidRPr="00FA4746" w:rsidRDefault="004A3A9F" w:rsidP="004A3A9F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  <w:lang w:val="en-US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 xml:space="preserve">(96 dołkowe) </w:t>
            </w:r>
          </w:p>
        </w:tc>
        <w:tc>
          <w:tcPr>
            <w:tcW w:w="1401" w:type="pct"/>
            <w:vAlign w:val="center"/>
          </w:tcPr>
          <w:p w14:paraId="4AE4D18E" w14:textId="77777777" w:rsidR="004A3A9F" w:rsidRPr="00FA4746" w:rsidRDefault="004A3A9F" w:rsidP="004A3A9F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- o pojemności roboczej 2 ml</w:t>
            </w:r>
          </w:p>
          <w:p w14:paraId="4748050F" w14:textId="77777777" w:rsidR="004A3A9F" w:rsidRPr="00FA4746" w:rsidRDefault="004A3A9F" w:rsidP="004A3A9F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- 96 studzienek</w:t>
            </w:r>
          </w:p>
          <w:p w14:paraId="675BB6F4" w14:textId="30F6ED70" w:rsidR="004A3A9F" w:rsidRPr="00FA4746" w:rsidRDefault="004A3A9F" w:rsidP="004A3A9F">
            <w:pPr>
              <w:pStyle w:val="NormalnyWeb"/>
              <w:spacing w:before="0" w:after="0" w:line="240" w:lineRule="auto"/>
              <w:rPr>
                <w:rFonts w:ascii="Open Sans" w:hAnsi="Open Sans" w:cs="Open Sans"/>
                <w:color w:val="auto"/>
                <w:w w:val="100"/>
                <w:sz w:val="20"/>
                <w:lang w:val="en-US"/>
              </w:rPr>
            </w:pPr>
            <w:r w:rsidRPr="00FA4746">
              <w:rPr>
                <w:rFonts w:ascii="Open Sans" w:hAnsi="Open Sans" w:cs="Open Sans"/>
                <w:color w:val="auto"/>
                <w:w w:val="100"/>
                <w:sz w:val="20"/>
                <w:lang w:val="en-GB"/>
              </w:rPr>
              <w:t>SPEX Sample Prep. nr kat.2200</w:t>
            </w:r>
          </w:p>
        </w:tc>
        <w:tc>
          <w:tcPr>
            <w:tcW w:w="300" w:type="pct"/>
            <w:vAlign w:val="center"/>
          </w:tcPr>
          <w:p w14:paraId="7928BD1A" w14:textId="0BFFA520" w:rsidR="004A3A9F" w:rsidRPr="00FA4746" w:rsidRDefault="004A3A9F" w:rsidP="004A3A9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val="en-US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12 szt.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AEB80F0" w14:textId="77777777" w:rsidR="004A3A9F" w:rsidRPr="00FA4746" w:rsidRDefault="004A3A9F" w:rsidP="004A3A9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val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3FA5" w14:textId="77777777" w:rsidR="004A3A9F" w:rsidRPr="00FA4746" w:rsidRDefault="004A3A9F" w:rsidP="004A3A9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6938" w14:textId="77777777" w:rsidR="004A3A9F" w:rsidRPr="00FA4746" w:rsidRDefault="004A3A9F" w:rsidP="004A3A9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val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5FBD" w14:textId="77777777" w:rsidR="004A3A9F" w:rsidRPr="00FA4746" w:rsidRDefault="004A3A9F" w:rsidP="004A3A9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99B1" w14:textId="77777777" w:rsidR="004A3A9F" w:rsidRPr="00FA4746" w:rsidRDefault="004A3A9F" w:rsidP="004A3A9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val="en-US"/>
              </w:rPr>
            </w:pPr>
          </w:p>
        </w:tc>
      </w:tr>
      <w:tr w:rsidR="004A3A9F" w:rsidRPr="00FA4746" w14:paraId="38193093" w14:textId="77777777" w:rsidTr="004A3A9F">
        <w:trPr>
          <w:trHeight w:val="56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1AD2" w14:textId="77777777" w:rsidR="004A3A9F" w:rsidRPr="00FA4746" w:rsidRDefault="004A3A9F" w:rsidP="004A3A9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4</w:t>
            </w:r>
          </w:p>
        </w:tc>
        <w:tc>
          <w:tcPr>
            <w:tcW w:w="735" w:type="pct"/>
            <w:vAlign w:val="center"/>
          </w:tcPr>
          <w:p w14:paraId="36429C8F" w14:textId="696E8262" w:rsidR="004A3A9F" w:rsidRPr="00FA4746" w:rsidRDefault="004A3A9F" w:rsidP="004A3A9F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  <w:lang w:val="en-GB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Pokrywki silikonowe do płytek Deep Well nr kat. 2200</w:t>
            </w:r>
          </w:p>
        </w:tc>
        <w:tc>
          <w:tcPr>
            <w:tcW w:w="1401" w:type="pct"/>
            <w:vAlign w:val="center"/>
          </w:tcPr>
          <w:p w14:paraId="4F8CC790" w14:textId="77777777" w:rsidR="004A3A9F" w:rsidRPr="00FA4746" w:rsidRDefault="004A3A9F" w:rsidP="004A3A9F">
            <w:pPr>
              <w:spacing w:before="0" w:line="240" w:lineRule="auto"/>
              <w:contextualSpacing/>
              <w:rPr>
                <w:rFonts w:ascii="Open Sans" w:hAnsi="Open Sans" w:cs="Open Sans"/>
                <w:w w:val="100"/>
                <w:sz w:val="20"/>
                <w:lang w:val="en-GB"/>
              </w:rPr>
            </w:pPr>
            <w:r w:rsidRPr="00FA4746">
              <w:rPr>
                <w:rFonts w:ascii="Open Sans" w:hAnsi="Open Sans" w:cs="Open Sans"/>
                <w:w w:val="100"/>
                <w:sz w:val="20"/>
                <w:lang w:val="en-GB"/>
              </w:rPr>
              <w:t xml:space="preserve">(10 szt./op.) </w:t>
            </w:r>
          </w:p>
          <w:p w14:paraId="3601DD6D" w14:textId="66D0B09C" w:rsidR="004A3A9F" w:rsidRPr="00FA4746" w:rsidRDefault="004A3A9F" w:rsidP="004A3A9F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  <w:lang w:val="en-GB"/>
              </w:rPr>
              <w:t>SPEX Sample Prep. nr kat. 2201-10</w:t>
            </w:r>
          </w:p>
        </w:tc>
        <w:tc>
          <w:tcPr>
            <w:tcW w:w="300" w:type="pct"/>
            <w:vAlign w:val="center"/>
          </w:tcPr>
          <w:p w14:paraId="71D5EEF0" w14:textId="6F142D95" w:rsidR="004A3A9F" w:rsidRPr="00FA4746" w:rsidRDefault="004A3A9F" w:rsidP="004A3A9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3 op.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73C62FA" w14:textId="77777777" w:rsidR="004A3A9F" w:rsidRPr="00FA4746" w:rsidRDefault="004A3A9F" w:rsidP="004A3A9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E484" w14:textId="77777777" w:rsidR="004A3A9F" w:rsidRPr="00FA4746" w:rsidRDefault="004A3A9F" w:rsidP="004A3A9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71AD" w14:textId="77777777" w:rsidR="004A3A9F" w:rsidRPr="00FA4746" w:rsidRDefault="004A3A9F" w:rsidP="004A3A9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A589" w14:textId="77777777" w:rsidR="004A3A9F" w:rsidRPr="00FA4746" w:rsidRDefault="004A3A9F" w:rsidP="004A3A9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2847" w14:textId="77777777" w:rsidR="004A3A9F" w:rsidRPr="00FA4746" w:rsidRDefault="004A3A9F" w:rsidP="004A3A9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</w:tr>
      <w:tr w:rsidR="004A3A9F" w:rsidRPr="00FA4746" w14:paraId="40229615" w14:textId="77777777" w:rsidTr="004A3A9F">
        <w:trPr>
          <w:trHeight w:val="56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554A" w14:textId="77777777" w:rsidR="004A3A9F" w:rsidRPr="00FA4746" w:rsidRDefault="004A3A9F" w:rsidP="004A3A9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5</w:t>
            </w:r>
          </w:p>
        </w:tc>
        <w:tc>
          <w:tcPr>
            <w:tcW w:w="735" w:type="pct"/>
            <w:vAlign w:val="center"/>
          </w:tcPr>
          <w:p w14:paraId="409C72A6" w14:textId="74258FF5" w:rsidR="004A3A9F" w:rsidRPr="00FA4746" w:rsidRDefault="004A3A9F" w:rsidP="004A3A9F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  <w:lang w:val="en-GB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Stalowe kulki mielące</w:t>
            </w:r>
          </w:p>
        </w:tc>
        <w:tc>
          <w:tcPr>
            <w:tcW w:w="1401" w:type="pct"/>
            <w:vAlign w:val="center"/>
          </w:tcPr>
          <w:p w14:paraId="60109A52" w14:textId="77777777" w:rsidR="004A3A9F" w:rsidRPr="00FA4746" w:rsidRDefault="004A3A9F" w:rsidP="004A3A9F">
            <w:pPr>
              <w:spacing w:before="0" w:line="240" w:lineRule="auto"/>
              <w:contextualSpacing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Średnica 4 mm, 5 000 szt./op.</w:t>
            </w:r>
          </w:p>
          <w:p w14:paraId="71F47356" w14:textId="77FD206A" w:rsidR="004A3A9F" w:rsidRPr="00FA4746" w:rsidRDefault="004A3A9F" w:rsidP="004A3A9F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  <w:lang w:val="en-GB"/>
              </w:rPr>
              <w:t xml:space="preserve"> SPEX Sample Prep. nr kat. 2150</w:t>
            </w:r>
          </w:p>
        </w:tc>
        <w:tc>
          <w:tcPr>
            <w:tcW w:w="300" w:type="pct"/>
            <w:vAlign w:val="center"/>
          </w:tcPr>
          <w:p w14:paraId="0954B171" w14:textId="44D1808A" w:rsidR="004A3A9F" w:rsidRPr="00FA4746" w:rsidRDefault="004A3A9F" w:rsidP="004A3A9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1 op.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127F141" w14:textId="77777777" w:rsidR="004A3A9F" w:rsidRPr="00FA4746" w:rsidRDefault="004A3A9F" w:rsidP="004A3A9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FCBE" w14:textId="77777777" w:rsidR="004A3A9F" w:rsidRPr="00FA4746" w:rsidRDefault="004A3A9F" w:rsidP="004A3A9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CC5C" w14:textId="77777777" w:rsidR="004A3A9F" w:rsidRPr="00FA4746" w:rsidRDefault="004A3A9F" w:rsidP="004A3A9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95E6" w14:textId="77777777" w:rsidR="004A3A9F" w:rsidRPr="00FA4746" w:rsidRDefault="004A3A9F" w:rsidP="004A3A9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8667" w14:textId="77777777" w:rsidR="004A3A9F" w:rsidRPr="00FA4746" w:rsidRDefault="004A3A9F" w:rsidP="004A3A9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</w:tr>
      <w:tr w:rsidR="004A3A9F" w:rsidRPr="00FA4746" w14:paraId="6DFB831F" w14:textId="77777777" w:rsidTr="004A3A9F">
        <w:trPr>
          <w:trHeight w:val="56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7F45" w14:textId="77777777" w:rsidR="004A3A9F" w:rsidRPr="00FA4746" w:rsidRDefault="004A3A9F" w:rsidP="004A3A9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6</w:t>
            </w:r>
          </w:p>
        </w:tc>
        <w:tc>
          <w:tcPr>
            <w:tcW w:w="735" w:type="pct"/>
            <w:vAlign w:val="center"/>
          </w:tcPr>
          <w:p w14:paraId="1DF3332A" w14:textId="343CF5B1" w:rsidR="004A3A9F" w:rsidRPr="00FA4746" w:rsidRDefault="004A3A9F" w:rsidP="004A3A9F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  <w:lang w:val="en-GB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 xml:space="preserve">Dyspenser do umieszczania kulek w statywie </w:t>
            </w:r>
          </w:p>
        </w:tc>
        <w:tc>
          <w:tcPr>
            <w:tcW w:w="1401" w:type="pct"/>
            <w:vAlign w:val="center"/>
          </w:tcPr>
          <w:p w14:paraId="15FE9579" w14:textId="21AA4CB0" w:rsidR="004A3A9F" w:rsidRPr="00FA4746" w:rsidRDefault="004A3A9F" w:rsidP="004A3A9F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  <w:lang w:val="en-GB"/>
              </w:rPr>
              <w:t>SPEX Sample Prep. nr kat. 2100</w:t>
            </w:r>
          </w:p>
        </w:tc>
        <w:tc>
          <w:tcPr>
            <w:tcW w:w="300" w:type="pct"/>
            <w:vAlign w:val="center"/>
          </w:tcPr>
          <w:p w14:paraId="62B8F3CF" w14:textId="1D4CB70F" w:rsidR="004A3A9F" w:rsidRPr="00FA4746" w:rsidRDefault="004A3A9F" w:rsidP="004A3A9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1 op.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C6E3685" w14:textId="77777777" w:rsidR="004A3A9F" w:rsidRPr="00FA4746" w:rsidRDefault="004A3A9F" w:rsidP="004A3A9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82DA" w14:textId="77777777" w:rsidR="004A3A9F" w:rsidRPr="00FA4746" w:rsidRDefault="004A3A9F" w:rsidP="004A3A9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CCD3" w14:textId="77777777" w:rsidR="004A3A9F" w:rsidRPr="00FA4746" w:rsidRDefault="004A3A9F" w:rsidP="004A3A9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7626" w14:textId="77777777" w:rsidR="004A3A9F" w:rsidRPr="00FA4746" w:rsidRDefault="004A3A9F" w:rsidP="004A3A9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4BD3" w14:textId="77777777" w:rsidR="004A3A9F" w:rsidRPr="00FA4746" w:rsidRDefault="004A3A9F" w:rsidP="004A3A9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</w:tr>
      <w:tr w:rsidR="00265955" w:rsidRPr="00FA4746" w14:paraId="26620209" w14:textId="77777777" w:rsidTr="004A3A9F">
        <w:trPr>
          <w:trHeight w:val="568"/>
        </w:trPr>
        <w:tc>
          <w:tcPr>
            <w:tcW w:w="4502" w:type="pct"/>
            <w:gridSpan w:val="8"/>
            <w:vAlign w:val="center"/>
          </w:tcPr>
          <w:p w14:paraId="21FF71F4" w14:textId="259D8BCC" w:rsidR="00265955" w:rsidRPr="00FA4746" w:rsidRDefault="00265955" w:rsidP="004A3A9F">
            <w:pPr>
              <w:spacing w:before="0" w:line="240" w:lineRule="auto"/>
              <w:jc w:val="right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/>
                <w:w w:val="100"/>
                <w:sz w:val="20"/>
              </w:rPr>
              <w:t xml:space="preserve">ŁĄCZNA WARTOŚĆ </w:t>
            </w:r>
            <w:r w:rsidR="004A3A9F" w:rsidRPr="00FA4746">
              <w:rPr>
                <w:rFonts w:ascii="Open Sans" w:hAnsi="Open Sans" w:cs="Open Sans"/>
                <w:b/>
                <w:w w:val="100"/>
                <w:sz w:val="20"/>
              </w:rPr>
              <w:t>BRUTTO (suma poz. 1-6</w:t>
            </w:r>
            <w:r w:rsidRPr="00FA4746">
              <w:rPr>
                <w:rFonts w:ascii="Open Sans" w:hAnsi="Open Sans" w:cs="Open Sans"/>
                <w:b/>
                <w:w w:val="100"/>
                <w:sz w:val="20"/>
              </w:rPr>
              <w:t xml:space="preserve"> kol. 9) </w:t>
            </w:r>
          </w:p>
        </w:tc>
        <w:tc>
          <w:tcPr>
            <w:tcW w:w="498" w:type="pct"/>
            <w:vAlign w:val="center"/>
          </w:tcPr>
          <w:p w14:paraId="5FC35D41" w14:textId="77777777" w:rsidR="00265955" w:rsidRPr="00FA4746" w:rsidRDefault="00265955" w:rsidP="004A3A9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</w:tr>
    </w:tbl>
    <w:p w14:paraId="1C4A1D77" w14:textId="77777777" w:rsidR="00800089" w:rsidRPr="00800089" w:rsidRDefault="00800089" w:rsidP="00423564">
      <w:pPr>
        <w:rPr>
          <w:rFonts w:ascii="Open Sans" w:hAnsi="Open Sans" w:cs="Open Sans"/>
          <w:w w:val="100"/>
          <w:sz w:val="20"/>
        </w:rPr>
      </w:pPr>
    </w:p>
    <w:p w14:paraId="1AB9BCDE" w14:textId="77777777" w:rsidR="00253CBF" w:rsidRPr="00253CBF" w:rsidRDefault="00253CBF" w:rsidP="00253CBF">
      <w:pPr>
        <w:rPr>
          <w:rFonts w:ascii="Open Sans" w:eastAsia="Calibri" w:hAnsi="Open Sans" w:cs="Open Sans"/>
          <w:w w:val="100"/>
          <w:sz w:val="20"/>
          <w:lang w:eastAsia="en-US"/>
        </w:rPr>
      </w:pPr>
      <w:r w:rsidRPr="00253CBF">
        <w:rPr>
          <w:rFonts w:ascii="Open Sans" w:eastAsia="Calibri" w:hAnsi="Open Sans" w:cs="Open Sans"/>
          <w:w w:val="100"/>
          <w:sz w:val="20"/>
          <w:lang w:eastAsia="en-US"/>
        </w:rPr>
        <w:t xml:space="preserve">Uwagi: </w:t>
      </w:r>
    </w:p>
    <w:p w14:paraId="628F4EC3" w14:textId="77777777" w:rsidR="00253CBF" w:rsidRPr="00253CBF" w:rsidRDefault="00253CBF" w:rsidP="00253CBF">
      <w:pPr>
        <w:rPr>
          <w:rFonts w:ascii="Open Sans" w:eastAsia="Calibri" w:hAnsi="Open Sans" w:cs="Open Sans"/>
          <w:w w:val="100"/>
          <w:sz w:val="20"/>
          <w:lang w:eastAsia="en-US"/>
        </w:rPr>
      </w:pPr>
      <w:r w:rsidRPr="00253CBF">
        <w:rPr>
          <w:rFonts w:ascii="Open Sans" w:eastAsia="Calibri" w:hAnsi="Open Sans" w:cs="Open Sans"/>
          <w:w w:val="100"/>
          <w:sz w:val="20"/>
          <w:lang w:eastAsia="en-US"/>
        </w:rPr>
        <w:t xml:space="preserve">Zamawiający </w:t>
      </w:r>
      <w:r w:rsidRPr="00253CBF">
        <w:rPr>
          <w:rFonts w:ascii="Open Sans" w:eastAsia="Calibri" w:hAnsi="Open Sans" w:cs="Open Sans"/>
          <w:b/>
          <w:w w:val="100"/>
          <w:sz w:val="20"/>
          <w:lang w:eastAsia="en-US"/>
        </w:rPr>
        <w:t>nie dopuszcza możliwości składania ofert równoważnych</w:t>
      </w:r>
      <w:r w:rsidRPr="00253CBF">
        <w:rPr>
          <w:rFonts w:ascii="Open Sans" w:eastAsia="Calibri" w:hAnsi="Open Sans" w:cs="Open Sans"/>
          <w:w w:val="100"/>
          <w:sz w:val="20"/>
          <w:lang w:eastAsia="en-US"/>
        </w:rPr>
        <w:t>, ponieważ w licznych dokumentach normatywnych, standardach międzynarodowych zatwierdzonych do stosowania w Pracowni Wirusologii Referencyjnego Laboratorium Fitosanitarnego Centralnego Laboratorium Ekstraktor Geno/Grinder 2010 jest rekomendowany i stosowany do walidowanych technik badawczych. Ponadto Ekstraktor Geno/Grinder 2010 umożliwia homogenizację sześciu płytek typu DW na raz, co jest głównym priorytetem dla Pracowni Wirusologii.</w:t>
      </w:r>
    </w:p>
    <w:p w14:paraId="2C893DE1" w14:textId="77777777" w:rsidR="004A3A9F" w:rsidRDefault="00253CBF" w:rsidP="004A3A9F">
      <w:pPr>
        <w:rPr>
          <w:rFonts w:ascii="Open Sans" w:eastAsia="Calibri" w:hAnsi="Open Sans" w:cs="Open Sans"/>
          <w:w w:val="100"/>
          <w:sz w:val="20"/>
          <w:lang w:eastAsia="en-US"/>
        </w:rPr>
      </w:pPr>
      <w:r w:rsidRPr="00253CBF">
        <w:rPr>
          <w:rFonts w:ascii="Open Sans" w:eastAsia="Calibri" w:hAnsi="Open Sans" w:cs="Open Sans"/>
          <w:w w:val="100"/>
          <w:sz w:val="20"/>
          <w:lang w:eastAsia="en-US"/>
        </w:rPr>
        <w:t>Gwarancja minimum 12 miesięcy.</w:t>
      </w:r>
    </w:p>
    <w:p w14:paraId="541AEDDE" w14:textId="2FE2D81B" w:rsidR="003A4CEA" w:rsidRPr="00253CBF" w:rsidRDefault="00253CBF" w:rsidP="004A3A9F">
      <w:pPr>
        <w:rPr>
          <w:rFonts w:ascii="Open Sans" w:eastAsia="Calibri" w:hAnsi="Open Sans" w:cs="Open Sans"/>
          <w:w w:val="100"/>
          <w:sz w:val="20"/>
          <w:lang w:eastAsia="en-US"/>
        </w:rPr>
      </w:pPr>
      <w:r w:rsidRPr="00253CBF">
        <w:rPr>
          <w:rFonts w:ascii="Open Sans" w:eastAsia="Calibri" w:hAnsi="Open Sans" w:cs="Open Sans"/>
          <w:w w:val="100"/>
          <w:sz w:val="20"/>
          <w:lang w:eastAsia="en-US"/>
        </w:rPr>
        <w:t xml:space="preserve">Realizacja dostaw w ciągu 50 dni </w:t>
      </w:r>
      <w:r w:rsidR="00265955">
        <w:rPr>
          <w:rFonts w:ascii="Open Sans" w:eastAsia="Calibri" w:hAnsi="Open Sans" w:cs="Open Sans"/>
          <w:w w:val="100"/>
          <w:sz w:val="20"/>
          <w:lang w:eastAsia="en-US"/>
        </w:rPr>
        <w:t xml:space="preserve">kalendarzowych </w:t>
      </w:r>
      <w:r w:rsidRPr="00253CBF">
        <w:rPr>
          <w:rFonts w:ascii="Open Sans" w:eastAsia="Calibri" w:hAnsi="Open Sans" w:cs="Open Sans"/>
          <w:w w:val="100"/>
          <w:sz w:val="20"/>
          <w:lang w:eastAsia="en-US"/>
        </w:rPr>
        <w:t>od daty podpisania umowy</w:t>
      </w:r>
      <w:r w:rsidR="003A4CEA" w:rsidRPr="00253CBF">
        <w:rPr>
          <w:rFonts w:ascii="Open Sans" w:eastAsia="Calibri" w:hAnsi="Open Sans" w:cs="Open Sans"/>
          <w:w w:val="100"/>
          <w:sz w:val="20"/>
          <w:lang w:eastAsia="en-US"/>
        </w:rPr>
        <w:t>.</w:t>
      </w:r>
    </w:p>
    <w:p w14:paraId="7E5F82D4" w14:textId="5DA3D590" w:rsidR="00510B58" w:rsidRDefault="00510B58" w:rsidP="003A4CEA">
      <w:pPr>
        <w:spacing w:before="0" w:line="240" w:lineRule="auto"/>
        <w:rPr>
          <w:rFonts w:ascii="Open Sans" w:hAnsi="Open Sans" w:cs="Open Sans"/>
          <w:w w:val="100"/>
          <w:sz w:val="20"/>
        </w:rPr>
      </w:pPr>
    </w:p>
    <w:p w14:paraId="35AEA672" w14:textId="77777777" w:rsidR="00FA4746" w:rsidRDefault="009A38F1" w:rsidP="004A3A9F">
      <w:pPr>
        <w:rPr>
          <w:rFonts w:ascii="Open Sans" w:hAnsi="Open Sans" w:cs="Open Sans"/>
          <w:w w:val="100"/>
          <w:sz w:val="18"/>
          <w:szCs w:val="18"/>
        </w:rPr>
      </w:pPr>
      <w:r>
        <w:rPr>
          <w:rFonts w:ascii="Open Sans" w:hAnsi="Open Sans" w:cs="Open Sans"/>
          <w:w w:val="100"/>
          <w:sz w:val="18"/>
          <w:szCs w:val="18"/>
        </w:rPr>
        <w:br w:type="page"/>
      </w:r>
    </w:p>
    <w:p w14:paraId="0B0DCBD7" w14:textId="77777777" w:rsidR="00FA4746" w:rsidRDefault="00FA4746" w:rsidP="004A3A9F">
      <w:pPr>
        <w:rPr>
          <w:rFonts w:ascii="Open Sans" w:hAnsi="Open Sans" w:cs="Open Sans"/>
          <w:w w:val="100"/>
          <w:sz w:val="18"/>
          <w:szCs w:val="18"/>
        </w:rPr>
      </w:pPr>
    </w:p>
    <w:p w14:paraId="394E01E9" w14:textId="2EC307C5" w:rsidR="00423564" w:rsidRDefault="00423564" w:rsidP="004A3A9F">
      <w:pPr>
        <w:rPr>
          <w:rFonts w:ascii="Open Sans" w:hAnsi="Open Sans" w:cs="Open Sans"/>
          <w:b/>
          <w:w w:val="100"/>
          <w:sz w:val="20"/>
          <w:u w:val="single"/>
        </w:rPr>
      </w:pPr>
      <w:r w:rsidRPr="00A669F5">
        <w:rPr>
          <w:rFonts w:ascii="Open Sans" w:hAnsi="Open Sans" w:cs="Open Sans"/>
          <w:b/>
          <w:w w:val="100"/>
          <w:sz w:val="20"/>
          <w:u w:val="single"/>
        </w:rPr>
        <w:t xml:space="preserve">Część 2 </w:t>
      </w:r>
      <w:r w:rsidR="004A3A9F" w:rsidRPr="004A3A9F">
        <w:rPr>
          <w:rFonts w:ascii="Open Sans" w:hAnsi="Open Sans" w:cs="Open Sans"/>
          <w:b/>
          <w:w w:val="100"/>
          <w:sz w:val="20"/>
          <w:u w:val="single"/>
        </w:rPr>
        <w:t>Stacja pipetująca</w:t>
      </w:r>
    </w:p>
    <w:p w14:paraId="4642223D" w14:textId="77777777" w:rsidR="00201FD7" w:rsidRPr="00A669F5" w:rsidRDefault="00201FD7" w:rsidP="004A3A9F">
      <w:pPr>
        <w:rPr>
          <w:rFonts w:ascii="Open Sans" w:hAnsi="Open Sans" w:cs="Open Sans"/>
          <w:b/>
          <w:w w:val="100"/>
          <w:sz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123"/>
        <w:gridCol w:w="5953"/>
        <w:gridCol w:w="1275"/>
        <w:gridCol w:w="3544"/>
        <w:gridCol w:w="1840"/>
        <w:gridCol w:w="854"/>
        <w:gridCol w:w="1840"/>
        <w:gridCol w:w="2116"/>
      </w:tblGrid>
      <w:tr w:rsidR="00201FD7" w:rsidRPr="00FA4746" w14:paraId="7B90D818" w14:textId="77777777" w:rsidTr="00201FD7">
        <w:trPr>
          <w:trHeight w:val="450"/>
        </w:trPr>
        <w:tc>
          <w:tcPr>
            <w:tcW w:w="165" w:type="pct"/>
            <w:tcBorders>
              <w:bottom w:val="single" w:sz="4" w:space="0" w:color="auto"/>
            </w:tcBorders>
            <w:shd w:val="clear" w:color="auto" w:fill="E0E0E0"/>
            <w:vAlign w:val="center"/>
            <w:hideMark/>
          </w:tcPr>
          <w:p w14:paraId="6F46EB1F" w14:textId="77777777" w:rsidR="00201FD7" w:rsidRPr="00FA4746" w:rsidRDefault="00201FD7" w:rsidP="00682A5F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/>
                <w:w w:val="100"/>
                <w:sz w:val="20"/>
              </w:rPr>
              <w:t>Lp.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E0E0E0"/>
            <w:vAlign w:val="center"/>
            <w:hideMark/>
          </w:tcPr>
          <w:p w14:paraId="0EB6E752" w14:textId="77777777" w:rsidR="00201FD7" w:rsidRPr="00FA4746" w:rsidRDefault="00201FD7" w:rsidP="00682A5F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/>
                <w:w w:val="100"/>
                <w:sz w:val="20"/>
              </w:rPr>
              <w:t>Nazwa</w:t>
            </w:r>
          </w:p>
        </w:tc>
        <w:tc>
          <w:tcPr>
            <w:tcW w:w="1401" w:type="pct"/>
            <w:tcBorders>
              <w:bottom w:val="single" w:sz="4" w:space="0" w:color="auto"/>
            </w:tcBorders>
            <w:shd w:val="clear" w:color="auto" w:fill="E0E0E0"/>
            <w:vAlign w:val="center"/>
            <w:hideMark/>
          </w:tcPr>
          <w:p w14:paraId="19D4ED5D" w14:textId="77777777" w:rsidR="00201FD7" w:rsidRPr="00FA4746" w:rsidRDefault="00201FD7" w:rsidP="00682A5F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/>
                <w:w w:val="100"/>
                <w:sz w:val="20"/>
              </w:rPr>
              <w:t>Specyfikacja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E0E0E0"/>
            <w:vAlign w:val="center"/>
            <w:hideMark/>
          </w:tcPr>
          <w:p w14:paraId="18A2C195" w14:textId="77777777" w:rsidR="00201FD7" w:rsidRPr="00FA4746" w:rsidRDefault="00201FD7" w:rsidP="00682A5F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/>
                <w:w w:val="100"/>
                <w:sz w:val="20"/>
              </w:rPr>
              <w:t xml:space="preserve">Ilość       </w:t>
            </w:r>
            <w:r w:rsidRPr="00FA4746">
              <w:rPr>
                <w:rFonts w:ascii="Open Sans" w:hAnsi="Open Sans" w:cs="Open Sans"/>
                <w:w w:val="100"/>
                <w:sz w:val="20"/>
              </w:rPr>
              <w:t>(jednostka)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6E93ED5" w14:textId="77777777" w:rsidR="00201FD7" w:rsidRPr="00FA4746" w:rsidRDefault="00201FD7" w:rsidP="00682A5F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/>
                <w:w w:val="100"/>
                <w:sz w:val="20"/>
              </w:rPr>
              <w:t>W przypadku produktu RÓWNOWAŻNEGO należy podać nazwę oferowanego produktu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DD27F4E" w14:textId="1B792D7B" w:rsidR="00201FD7" w:rsidRPr="00FA4746" w:rsidRDefault="00201FD7" w:rsidP="00FA4746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/>
                <w:w w:val="100"/>
                <w:sz w:val="20"/>
              </w:rPr>
              <w:t xml:space="preserve">Cena jedn. netto 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F6AB198" w14:textId="77777777" w:rsidR="00201FD7" w:rsidRPr="00FA4746" w:rsidRDefault="00201FD7" w:rsidP="00682A5F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/>
                <w:w w:val="100"/>
                <w:sz w:val="20"/>
              </w:rPr>
              <w:t>VAT %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B2C0164" w14:textId="77777777" w:rsidR="00201FD7" w:rsidRPr="00FA4746" w:rsidRDefault="00201FD7" w:rsidP="00682A5F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/>
                <w:w w:val="100"/>
                <w:sz w:val="20"/>
              </w:rPr>
              <w:t>Cena jedn. brutto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23E25D5" w14:textId="77777777" w:rsidR="00201FD7" w:rsidRPr="00FA4746" w:rsidRDefault="00201FD7" w:rsidP="00682A5F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/>
                <w:w w:val="100"/>
                <w:sz w:val="20"/>
              </w:rPr>
              <w:t xml:space="preserve">Wartość brutto </w:t>
            </w:r>
          </w:p>
          <w:p w14:paraId="453E2150" w14:textId="77777777" w:rsidR="00201FD7" w:rsidRPr="00FA4746" w:rsidRDefault="00201FD7" w:rsidP="00682A5F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Kol. 4x8</w:t>
            </w:r>
          </w:p>
        </w:tc>
      </w:tr>
      <w:tr w:rsidR="00201FD7" w:rsidRPr="00FA4746" w14:paraId="57FDA6B9" w14:textId="77777777" w:rsidTr="00201FD7">
        <w:trPr>
          <w:trHeight w:val="1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0F58" w14:textId="77777777" w:rsidR="00201FD7" w:rsidRPr="00FA4746" w:rsidRDefault="00201FD7" w:rsidP="00682A5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A247" w14:textId="77777777" w:rsidR="00201FD7" w:rsidRPr="00FA4746" w:rsidRDefault="00201FD7" w:rsidP="00682A5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2249" w14:textId="77777777" w:rsidR="00201FD7" w:rsidRPr="00FA4746" w:rsidRDefault="00201FD7" w:rsidP="00682A5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0F9B" w14:textId="77777777" w:rsidR="00201FD7" w:rsidRPr="00FA4746" w:rsidRDefault="00201FD7" w:rsidP="00682A5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89EC" w14:textId="77777777" w:rsidR="00201FD7" w:rsidRPr="00FA4746" w:rsidRDefault="00201FD7" w:rsidP="00682A5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E9B2" w14:textId="77777777" w:rsidR="00201FD7" w:rsidRPr="00FA4746" w:rsidRDefault="00201FD7" w:rsidP="00682A5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05AA" w14:textId="77777777" w:rsidR="00201FD7" w:rsidRPr="00FA4746" w:rsidRDefault="00201FD7" w:rsidP="00682A5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26D9" w14:textId="77777777" w:rsidR="00201FD7" w:rsidRPr="00FA4746" w:rsidRDefault="00201FD7" w:rsidP="00682A5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0F60" w14:textId="77777777" w:rsidR="00201FD7" w:rsidRPr="00FA4746" w:rsidRDefault="00201FD7" w:rsidP="00682A5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9</w:t>
            </w:r>
          </w:p>
        </w:tc>
      </w:tr>
      <w:tr w:rsidR="006F0C5D" w:rsidRPr="00FA4746" w14:paraId="39E4906C" w14:textId="77777777" w:rsidTr="006F0C5D">
        <w:trPr>
          <w:trHeight w:val="56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F7AD" w14:textId="77777777" w:rsidR="006F0C5D" w:rsidRPr="00FA4746" w:rsidRDefault="006F0C5D" w:rsidP="006F0C5D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1</w:t>
            </w:r>
          </w:p>
        </w:tc>
        <w:tc>
          <w:tcPr>
            <w:tcW w:w="735" w:type="pct"/>
            <w:vAlign w:val="center"/>
          </w:tcPr>
          <w:p w14:paraId="228FD4E4" w14:textId="77777777" w:rsidR="006F0C5D" w:rsidRPr="00FA4746" w:rsidRDefault="006F0C5D" w:rsidP="006F0C5D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  <w:lang w:val="en-GB"/>
              </w:rPr>
            </w:pPr>
            <w:r w:rsidRPr="00FA4746">
              <w:rPr>
                <w:rFonts w:ascii="Open Sans" w:hAnsi="Open Sans" w:cs="Open Sans"/>
                <w:w w:val="100"/>
                <w:sz w:val="20"/>
                <w:lang w:val="en-GB"/>
              </w:rPr>
              <w:t>Stacja pipetująca – Eppendorf epMotion® 5070 MultiCon PCR Solution</w:t>
            </w:r>
          </w:p>
          <w:p w14:paraId="02E6F890" w14:textId="77777777" w:rsidR="006F0C5D" w:rsidRPr="00FA4746" w:rsidRDefault="006F0C5D" w:rsidP="006F0C5D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  <w:lang w:val="en-GB"/>
              </w:rPr>
            </w:pPr>
          </w:p>
          <w:p w14:paraId="71DA5598" w14:textId="77777777" w:rsidR="006F0C5D" w:rsidRPr="00FA4746" w:rsidRDefault="006F0C5D" w:rsidP="006F0C5D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  <w:lang w:val="en-GB"/>
              </w:rPr>
            </w:pPr>
            <w:r w:rsidRPr="00FA4746">
              <w:rPr>
                <w:rFonts w:ascii="Open Sans" w:hAnsi="Open Sans" w:cs="Open Sans"/>
                <w:w w:val="100"/>
                <w:sz w:val="20"/>
                <w:lang w:val="en-GB"/>
              </w:rPr>
              <w:t xml:space="preserve"> </w:t>
            </w:r>
          </w:p>
          <w:p w14:paraId="35B773FA" w14:textId="1123B97E" w:rsidR="006F0C5D" w:rsidRPr="00FA4746" w:rsidRDefault="006F0C5D" w:rsidP="006F0C5D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1401" w:type="pct"/>
          </w:tcPr>
          <w:p w14:paraId="77556B65" w14:textId="7C2334E5" w:rsidR="006F0C5D" w:rsidRPr="006F0C5D" w:rsidRDefault="006F0C5D" w:rsidP="006F0C5D">
            <w:pPr>
              <w:pStyle w:val="Akapitzlist"/>
              <w:tabs>
                <w:tab w:val="left" w:pos="263"/>
              </w:tabs>
              <w:spacing w:before="0" w:line="240" w:lineRule="auto"/>
              <w:ind w:left="0"/>
              <w:rPr>
                <w:rFonts w:ascii="Open Sans" w:hAnsi="Open Sans" w:cs="Open Sans"/>
                <w:w w:val="100"/>
                <w:sz w:val="20"/>
                <w:lang w:val="en-GB"/>
              </w:rPr>
            </w:pPr>
            <w:bookmarkStart w:id="4" w:name="_Hlk12873534"/>
            <w:r w:rsidRPr="006F0C5D">
              <w:rPr>
                <w:rFonts w:ascii="Open Sans" w:hAnsi="Open Sans" w:cs="Open Sans"/>
                <w:w w:val="100"/>
                <w:sz w:val="20"/>
                <w:lang w:val="en-GB"/>
              </w:rPr>
              <w:t xml:space="preserve">1. Automatyczna stacja pipetująca posiadająca 4 pozycje ANSI/SBS obszaru roboczego i pozycje wirtualne pozwalające na zaprogramowanie dodatkowych etapów pracy robota. </w:t>
            </w:r>
          </w:p>
          <w:p w14:paraId="3519A741" w14:textId="6C79CE64" w:rsidR="006F0C5D" w:rsidRPr="000D11E4" w:rsidRDefault="006F0C5D" w:rsidP="000D11E4">
            <w:pPr>
              <w:pStyle w:val="Akapitzlist"/>
              <w:numPr>
                <w:ilvl w:val="0"/>
                <w:numId w:val="85"/>
              </w:numPr>
              <w:autoSpaceDE/>
              <w:autoSpaceDN/>
              <w:spacing w:before="0" w:line="240" w:lineRule="auto"/>
              <w:ind w:left="0" w:hanging="284"/>
              <w:contextualSpacing/>
              <w:jc w:val="left"/>
              <w:rPr>
                <w:rFonts w:ascii="Open Sans" w:hAnsi="Open Sans" w:cs="Open Sans"/>
                <w:w w:val="100"/>
                <w:sz w:val="20"/>
                <w:lang w:val="en-GB"/>
              </w:rPr>
            </w:pPr>
            <w:r w:rsidRPr="006F0C5D">
              <w:rPr>
                <w:rFonts w:ascii="Open Sans" w:hAnsi="Open Sans" w:cs="Open Sans"/>
                <w:w w:val="100"/>
                <w:sz w:val="20"/>
                <w:lang w:val="en-GB"/>
              </w:rPr>
              <w:t xml:space="preserve">2. Automatyczna stacja pipetująca służąca do pipetowania w zakresie 0,2 ul do 1 ml </w:t>
            </w:r>
            <w:r w:rsidRPr="000D11E4">
              <w:rPr>
                <w:rFonts w:ascii="Open Sans" w:hAnsi="Open Sans" w:cs="Open Sans"/>
                <w:w w:val="100"/>
                <w:sz w:val="20"/>
                <w:lang w:val="en-GB"/>
              </w:rPr>
              <w:t>(w zależności od użytej głowicy).</w:t>
            </w:r>
            <w:bookmarkStart w:id="5" w:name="_Hlk12873428"/>
            <w:bookmarkEnd w:id="4"/>
          </w:p>
          <w:p w14:paraId="062C5954" w14:textId="6DD01EB6" w:rsidR="006F0C5D" w:rsidRPr="000D11E4" w:rsidRDefault="006F0C5D" w:rsidP="000D11E4">
            <w:pPr>
              <w:pStyle w:val="Akapitzlist"/>
              <w:numPr>
                <w:ilvl w:val="0"/>
                <w:numId w:val="85"/>
              </w:numPr>
              <w:autoSpaceDE/>
              <w:autoSpaceDN/>
              <w:spacing w:before="0" w:line="240" w:lineRule="auto"/>
              <w:ind w:left="0" w:hanging="284"/>
              <w:contextualSpacing/>
              <w:jc w:val="left"/>
              <w:rPr>
                <w:rFonts w:ascii="Open Sans" w:hAnsi="Open Sans" w:cs="Open Sans"/>
                <w:w w:val="100"/>
                <w:sz w:val="20"/>
                <w:lang w:val="en-GB"/>
              </w:rPr>
            </w:pPr>
            <w:r w:rsidRPr="006F0C5D">
              <w:rPr>
                <w:rFonts w:ascii="Open Sans" w:hAnsi="Open Sans" w:cs="Open Sans"/>
                <w:w w:val="100"/>
                <w:sz w:val="20"/>
                <w:lang w:val="en-GB"/>
              </w:rPr>
              <w:t xml:space="preserve">3. Sterowanie stacji za pomocą dotykowego komputera (min. 15 cali) wyposażonego </w:t>
            </w:r>
            <w:r w:rsidRPr="000D11E4">
              <w:rPr>
                <w:rFonts w:ascii="Open Sans" w:hAnsi="Open Sans" w:cs="Open Sans"/>
                <w:w w:val="100"/>
                <w:sz w:val="20"/>
                <w:lang w:val="en-GB"/>
              </w:rPr>
              <w:t>w minimum 4 porty USB pozwalające na podłączenie myszki, klawiatury oraz pamięci USB umożliwiający transfer danych.</w:t>
            </w:r>
          </w:p>
          <w:p w14:paraId="6E6B8DAE" w14:textId="77777777" w:rsidR="006F0C5D" w:rsidRPr="006F0C5D" w:rsidRDefault="006F0C5D" w:rsidP="006F0C5D">
            <w:pPr>
              <w:pStyle w:val="Akapitzlist"/>
              <w:tabs>
                <w:tab w:val="left" w:pos="263"/>
              </w:tabs>
              <w:spacing w:before="0" w:line="240" w:lineRule="auto"/>
              <w:ind w:left="0"/>
              <w:rPr>
                <w:rFonts w:ascii="Open Sans" w:hAnsi="Open Sans" w:cs="Open Sans"/>
                <w:w w:val="100"/>
                <w:sz w:val="20"/>
                <w:lang w:val="en-GB"/>
              </w:rPr>
            </w:pPr>
            <w:bookmarkStart w:id="6" w:name="_Hlk12874589"/>
            <w:bookmarkEnd w:id="5"/>
            <w:r w:rsidRPr="006F0C5D">
              <w:rPr>
                <w:rFonts w:ascii="Open Sans" w:hAnsi="Open Sans" w:cs="Open Sans"/>
                <w:w w:val="100"/>
                <w:sz w:val="20"/>
                <w:lang w:val="en-GB"/>
              </w:rPr>
              <w:t xml:space="preserve">4. Stacja wyposażona w czujnik optyczny pozwalający na bezkontaktowe rozpoznawanie: </w:t>
            </w:r>
          </w:p>
          <w:p w14:paraId="2F2745D2" w14:textId="77777777" w:rsidR="006F0C5D" w:rsidRPr="006F0C5D" w:rsidRDefault="006F0C5D" w:rsidP="006F0C5D">
            <w:pPr>
              <w:pStyle w:val="Akapitzlist"/>
              <w:tabs>
                <w:tab w:val="left" w:pos="263"/>
              </w:tabs>
              <w:spacing w:before="0" w:line="240" w:lineRule="auto"/>
              <w:ind w:left="0"/>
              <w:contextualSpacing/>
              <w:rPr>
                <w:rFonts w:ascii="Open Sans" w:hAnsi="Open Sans" w:cs="Open Sans"/>
                <w:w w:val="100"/>
                <w:sz w:val="20"/>
                <w:lang w:val="en-GB"/>
              </w:rPr>
            </w:pPr>
            <w:r w:rsidRPr="006F0C5D">
              <w:rPr>
                <w:rFonts w:ascii="Open Sans" w:hAnsi="Open Sans" w:cs="Open Sans"/>
                <w:w w:val="100"/>
                <w:sz w:val="20"/>
                <w:lang w:val="en-GB"/>
              </w:rPr>
              <w:t>- Rodzaju i pozycji akcesoriów</w:t>
            </w:r>
          </w:p>
          <w:p w14:paraId="10AE5BA3" w14:textId="77777777" w:rsidR="006F0C5D" w:rsidRPr="006F0C5D" w:rsidRDefault="006F0C5D" w:rsidP="006F0C5D">
            <w:pPr>
              <w:pStyle w:val="Akapitzlist"/>
              <w:tabs>
                <w:tab w:val="left" w:pos="263"/>
              </w:tabs>
              <w:spacing w:before="0" w:line="240" w:lineRule="auto"/>
              <w:ind w:left="0"/>
              <w:contextualSpacing/>
              <w:rPr>
                <w:rFonts w:ascii="Open Sans" w:hAnsi="Open Sans" w:cs="Open Sans"/>
                <w:w w:val="100"/>
                <w:sz w:val="20"/>
                <w:lang w:val="en-GB"/>
              </w:rPr>
            </w:pPr>
            <w:r w:rsidRPr="006F0C5D">
              <w:rPr>
                <w:rFonts w:ascii="Open Sans" w:hAnsi="Open Sans" w:cs="Open Sans"/>
                <w:w w:val="100"/>
                <w:sz w:val="20"/>
                <w:lang w:val="en-GB"/>
              </w:rPr>
              <w:t>- Liczby i położenia końcówek w statywie</w:t>
            </w:r>
          </w:p>
          <w:p w14:paraId="0BFE4799" w14:textId="77777777" w:rsidR="006F0C5D" w:rsidRPr="006F0C5D" w:rsidRDefault="006F0C5D" w:rsidP="006F0C5D">
            <w:pPr>
              <w:pStyle w:val="Akapitzlist"/>
              <w:tabs>
                <w:tab w:val="left" w:pos="263"/>
              </w:tabs>
              <w:spacing w:before="0" w:line="240" w:lineRule="auto"/>
              <w:ind w:left="0"/>
              <w:contextualSpacing/>
              <w:rPr>
                <w:rFonts w:ascii="Open Sans" w:hAnsi="Open Sans" w:cs="Open Sans"/>
                <w:w w:val="100"/>
                <w:sz w:val="20"/>
                <w:lang w:val="en-GB"/>
              </w:rPr>
            </w:pPr>
            <w:r w:rsidRPr="006F0C5D">
              <w:rPr>
                <w:rFonts w:ascii="Open Sans" w:hAnsi="Open Sans" w:cs="Open Sans"/>
                <w:w w:val="100"/>
                <w:sz w:val="20"/>
                <w:lang w:val="en-GB"/>
              </w:rPr>
              <w:t>- Poziomu napełnienia naczyń</w:t>
            </w:r>
            <w:bookmarkStart w:id="7" w:name="_Hlk12874685"/>
          </w:p>
          <w:p w14:paraId="350D61B8" w14:textId="77777777" w:rsidR="006F0C5D" w:rsidRPr="006F0C5D" w:rsidRDefault="006F0C5D" w:rsidP="006F0C5D">
            <w:pPr>
              <w:pStyle w:val="Akapitzlist"/>
              <w:numPr>
                <w:ilvl w:val="0"/>
                <w:numId w:val="85"/>
              </w:numPr>
              <w:autoSpaceDE/>
              <w:autoSpaceDN/>
              <w:spacing w:before="0" w:line="240" w:lineRule="auto"/>
              <w:ind w:left="0" w:hanging="284"/>
              <w:contextualSpacing/>
              <w:jc w:val="left"/>
              <w:rPr>
                <w:rFonts w:ascii="Open Sans" w:hAnsi="Open Sans" w:cs="Open Sans"/>
                <w:w w:val="100"/>
                <w:sz w:val="20"/>
                <w:lang w:val="en-GB"/>
              </w:rPr>
            </w:pPr>
            <w:r w:rsidRPr="006F0C5D">
              <w:rPr>
                <w:rFonts w:ascii="Open Sans" w:hAnsi="Open Sans" w:cs="Open Sans"/>
                <w:w w:val="100"/>
                <w:sz w:val="20"/>
                <w:lang w:val="en-GB"/>
              </w:rPr>
              <w:t>5. Oprogramowanie umożliwiające samodzielne pisanie protokołów oraz optymalizację procedur. Możliwość dodawania przez użytkowników dodatkowych plików dostosowujących urządzenie do pracy z typami probówek oraz akcesoriów używanymi podczas procedur.</w:t>
            </w:r>
          </w:p>
          <w:bookmarkEnd w:id="6"/>
          <w:bookmarkEnd w:id="7"/>
          <w:p w14:paraId="5D6A9EF7" w14:textId="77777777" w:rsidR="006F0C5D" w:rsidRPr="006F0C5D" w:rsidRDefault="006F0C5D" w:rsidP="006F0C5D">
            <w:pPr>
              <w:pStyle w:val="Akapitzlist"/>
              <w:numPr>
                <w:ilvl w:val="0"/>
                <w:numId w:val="85"/>
              </w:numPr>
              <w:autoSpaceDE/>
              <w:autoSpaceDN/>
              <w:spacing w:before="0" w:line="240" w:lineRule="auto"/>
              <w:ind w:left="0" w:hanging="284"/>
              <w:contextualSpacing/>
              <w:jc w:val="left"/>
              <w:rPr>
                <w:rFonts w:ascii="Open Sans" w:hAnsi="Open Sans" w:cs="Open Sans"/>
                <w:w w:val="100"/>
                <w:sz w:val="20"/>
                <w:lang w:val="en-GB"/>
              </w:rPr>
            </w:pPr>
            <w:r w:rsidRPr="006F0C5D">
              <w:rPr>
                <w:rFonts w:ascii="Open Sans" w:hAnsi="Open Sans" w:cs="Open Sans"/>
                <w:w w:val="100"/>
                <w:sz w:val="20"/>
                <w:lang w:val="en-GB"/>
              </w:rPr>
              <w:t>6. Stacja pipetująca automatycznie wykrywa oraz zmienia do 2 głowic pipetujących użytych w jednym protokole.</w:t>
            </w:r>
          </w:p>
          <w:p w14:paraId="5E6162BD" w14:textId="77777777" w:rsidR="006F0C5D" w:rsidRPr="006F0C5D" w:rsidRDefault="006F0C5D" w:rsidP="006F0C5D">
            <w:pPr>
              <w:pStyle w:val="Akapitzlist"/>
              <w:numPr>
                <w:ilvl w:val="0"/>
                <w:numId w:val="85"/>
              </w:numPr>
              <w:autoSpaceDE/>
              <w:autoSpaceDN/>
              <w:spacing w:before="0" w:line="240" w:lineRule="auto"/>
              <w:ind w:left="0" w:hanging="284"/>
              <w:contextualSpacing/>
              <w:jc w:val="left"/>
              <w:rPr>
                <w:rFonts w:ascii="Open Sans" w:hAnsi="Open Sans" w:cs="Open Sans"/>
                <w:w w:val="100"/>
                <w:sz w:val="20"/>
                <w:lang w:val="en-GB"/>
              </w:rPr>
            </w:pPr>
            <w:r w:rsidRPr="006F0C5D">
              <w:rPr>
                <w:rFonts w:ascii="Open Sans" w:hAnsi="Open Sans" w:cs="Open Sans"/>
                <w:w w:val="100"/>
                <w:sz w:val="20"/>
                <w:lang w:val="en-GB"/>
              </w:rPr>
              <w:t>7. Pipetowanie na stacji odbywa się w oparciu o system poduszki powietrznej.</w:t>
            </w:r>
          </w:p>
          <w:p w14:paraId="356F7706" w14:textId="26034E89" w:rsidR="006F0C5D" w:rsidRPr="000D11E4" w:rsidRDefault="006F0C5D" w:rsidP="000D11E4">
            <w:pPr>
              <w:pStyle w:val="Akapitzlist"/>
              <w:numPr>
                <w:ilvl w:val="0"/>
                <w:numId w:val="85"/>
              </w:numPr>
              <w:autoSpaceDE/>
              <w:autoSpaceDN/>
              <w:spacing w:before="0" w:line="240" w:lineRule="auto"/>
              <w:ind w:left="0" w:hanging="284"/>
              <w:contextualSpacing/>
              <w:jc w:val="left"/>
              <w:rPr>
                <w:rFonts w:ascii="Open Sans" w:hAnsi="Open Sans" w:cs="Open Sans"/>
                <w:w w:val="100"/>
                <w:sz w:val="20"/>
                <w:lang w:val="en-GB"/>
              </w:rPr>
            </w:pPr>
            <w:r w:rsidRPr="006F0C5D">
              <w:rPr>
                <w:rFonts w:ascii="Open Sans" w:hAnsi="Open Sans" w:cs="Open Sans"/>
                <w:w w:val="100"/>
                <w:sz w:val="20"/>
                <w:lang w:val="en-GB"/>
              </w:rPr>
              <w:t xml:space="preserve">8. Standardowe ustawienia programów pozwalające na bezkontaminacyjne pipetowanie cieczy – system pipetuje z góry </w:t>
            </w:r>
            <w:r w:rsidRPr="000D11E4">
              <w:rPr>
                <w:rFonts w:ascii="Open Sans" w:hAnsi="Open Sans" w:cs="Open Sans"/>
                <w:w w:val="100"/>
                <w:sz w:val="20"/>
                <w:lang w:val="en-GB"/>
              </w:rPr>
              <w:t>w formie swobodnego zrzutu.</w:t>
            </w:r>
          </w:p>
          <w:p w14:paraId="008A3066" w14:textId="3A25E616" w:rsidR="006F0C5D" w:rsidRPr="000D11E4" w:rsidRDefault="006F0C5D" w:rsidP="000D11E4">
            <w:pPr>
              <w:pStyle w:val="Akapitzlist"/>
              <w:numPr>
                <w:ilvl w:val="0"/>
                <w:numId w:val="85"/>
              </w:numPr>
              <w:autoSpaceDE/>
              <w:autoSpaceDN/>
              <w:spacing w:before="0" w:line="240" w:lineRule="auto"/>
              <w:ind w:left="0" w:hanging="284"/>
              <w:contextualSpacing/>
              <w:jc w:val="left"/>
              <w:rPr>
                <w:rFonts w:ascii="Open Sans" w:hAnsi="Open Sans" w:cs="Open Sans"/>
                <w:w w:val="100"/>
                <w:sz w:val="20"/>
                <w:lang w:val="en-GB"/>
              </w:rPr>
            </w:pPr>
            <w:bookmarkStart w:id="8" w:name="_Hlk12874857"/>
            <w:r w:rsidRPr="006F0C5D">
              <w:rPr>
                <w:rFonts w:ascii="Open Sans" w:hAnsi="Open Sans" w:cs="Open Sans"/>
                <w:w w:val="100"/>
                <w:sz w:val="20"/>
                <w:lang w:val="en-GB"/>
              </w:rPr>
              <w:t xml:space="preserve">9. Stacja pipetująca zabezpieczona pełną zabudową, pokrywy: lewa, prawa, tylna </w:t>
            </w:r>
            <w:r w:rsidRPr="000D11E4">
              <w:rPr>
                <w:rFonts w:ascii="Open Sans" w:hAnsi="Open Sans" w:cs="Open Sans"/>
                <w:w w:val="100"/>
                <w:sz w:val="20"/>
                <w:lang w:val="en-GB"/>
              </w:rPr>
              <w:t>i górna, otwierana pokrywa przednia, co zapewnia maksymalne bezpieczeństwo pracy użytkowników oraz chroni stację roboczą przed kurzem i zanieczyszczeniem z zewnątrz.</w:t>
            </w:r>
          </w:p>
          <w:p w14:paraId="506F743F" w14:textId="77777777" w:rsidR="006F0C5D" w:rsidRPr="006F0C5D" w:rsidRDefault="006F0C5D" w:rsidP="006F0C5D">
            <w:pPr>
              <w:pStyle w:val="Akapitzlist"/>
              <w:tabs>
                <w:tab w:val="left" w:pos="263"/>
              </w:tabs>
              <w:spacing w:before="0" w:line="240" w:lineRule="auto"/>
              <w:ind w:left="0"/>
              <w:rPr>
                <w:rFonts w:ascii="Open Sans" w:hAnsi="Open Sans" w:cs="Open Sans"/>
                <w:w w:val="100"/>
                <w:sz w:val="20"/>
                <w:lang w:val="en-GB"/>
              </w:rPr>
            </w:pPr>
            <w:bookmarkStart w:id="9" w:name="_Hlk12874884"/>
            <w:bookmarkEnd w:id="8"/>
            <w:r w:rsidRPr="006F0C5D">
              <w:rPr>
                <w:rFonts w:ascii="Open Sans" w:hAnsi="Open Sans" w:cs="Open Sans"/>
                <w:w w:val="100"/>
                <w:sz w:val="20"/>
                <w:lang w:val="en-GB"/>
              </w:rPr>
              <w:t>10. Dokładność ruchu ramienia pipetującego nie gorsza niż +/- 0,3 mm.</w:t>
            </w:r>
          </w:p>
          <w:p w14:paraId="5ECB81C2" w14:textId="77777777" w:rsidR="006F0C5D" w:rsidRPr="006F0C5D" w:rsidRDefault="006F0C5D" w:rsidP="006F0C5D">
            <w:pPr>
              <w:pStyle w:val="Akapitzlist"/>
              <w:tabs>
                <w:tab w:val="left" w:pos="263"/>
              </w:tabs>
              <w:spacing w:before="0" w:line="240" w:lineRule="auto"/>
              <w:ind w:left="0"/>
              <w:rPr>
                <w:rFonts w:ascii="Open Sans" w:hAnsi="Open Sans" w:cs="Open Sans"/>
                <w:w w:val="100"/>
                <w:sz w:val="20"/>
                <w:lang w:val="en-GB"/>
              </w:rPr>
            </w:pPr>
            <w:bookmarkStart w:id="10" w:name="_Hlk12874921"/>
            <w:bookmarkEnd w:id="9"/>
            <w:r w:rsidRPr="006F0C5D">
              <w:rPr>
                <w:rFonts w:ascii="Open Sans" w:hAnsi="Open Sans" w:cs="Open Sans"/>
                <w:w w:val="100"/>
                <w:sz w:val="20"/>
                <w:lang w:val="en-GB"/>
              </w:rPr>
              <w:t>11. Stacja wyposażona w wysoko precyzyjne przyrządy do pipetowania nadające się do sterylizacji w autoklawie przy 121oC, 100 kPa, 20 min. Narzędzia pipetujące muszą posiadać certyfikaty dokładności wyników pomiarowych oparte o normę ISO EN 8655 oraz muszą posiadać możliwość rekalibracji</w:t>
            </w:r>
            <w:bookmarkEnd w:id="10"/>
            <w:r w:rsidRPr="006F0C5D">
              <w:rPr>
                <w:rFonts w:ascii="Open Sans" w:hAnsi="Open Sans" w:cs="Open Sans"/>
                <w:w w:val="100"/>
                <w:sz w:val="20"/>
                <w:lang w:val="en-GB"/>
              </w:rPr>
              <w:t>.</w:t>
            </w:r>
          </w:p>
          <w:p w14:paraId="403DD1DC" w14:textId="77777777" w:rsidR="006F0C5D" w:rsidRPr="006F0C5D" w:rsidRDefault="006F0C5D" w:rsidP="006F0C5D">
            <w:pPr>
              <w:pStyle w:val="Akapitzlist"/>
              <w:tabs>
                <w:tab w:val="left" w:pos="263"/>
              </w:tabs>
              <w:spacing w:before="0" w:line="240" w:lineRule="auto"/>
              <w:ind w:left="0"/>
              <w:rPr>
                <w:rFonts w:ascii="Open Sans" w:hAnsi="Open Sans" w:cs="Open Sans"/>
                <w:w w:val="100"/>
                <w:sz w:val="20"/>
                <w:lang w:val="en-GB"/>
              </w:rPr>
            </w:pPr>
            <w:r w:rsidRPr="006F0C5D">
              <w:rPr>
                <w:rFonts w:ascii="Open Sans" w:hAnsi="Open Sans" w:cs="Open Sans"/>
                <w:w w:val="100"/>
                <w:sz w:val="20"/>
                <w:lang w:val="en-GB"/>
              </w:rPr>
              <w:t>12. W zestawie ze stacją głowice pipetujące oraz akcesoria i adaptery o następującej charakterystyce:</w:t>
            </w:r>
          </w:p>
          <w:p w14:paraId="1EA8AB5B" w14:textId="77777777" w:rsidR="006F0C5D" w:rsidRPr="006F0C5D" w:rsidRDefault="006F0C5D" w:rsidP="006F0C5D">
            <w:pPr>
              <w:pStyle w:val="Akapitzlist"/>
              <w:numPr>
                <w:ilvl w:val="1"/>
                <w:numId w:val="85"/>
              </w:numPr>
              <w:autoSpaceDE/>
              <w:autoSpaceDN/>
              <w:spacing w:before="0" w:line="240" w:lineRule="auto"/>
              <w:ind w:left="0"/>
              <w:contextualSpacing/>
              <w:jc w:val="left"/>
              <w:rPr>
                <w:rFonts w:ascii="Open Sans" w:hAnsi="Open Sans" w:cs="Open Sans"/>
                <w:w w:val="100"/>
                <w:sz w:val="20"/>
                <w:lang w:val="en-GB"/>
              </w:rPr>
            </w:pPr>
            <w:r w:rsidRPr="006F0C5D">
              <w:rPr>
                <w:rFonts w:ascii="Open Sans" w:hAnsi="Open Sans" w:cs="Open Sans"/>
                <w:w w:val="100"/>
                <w:sz w:val="20"/>
                <w:lang w:val="en-GB"/>
              </w:rPr>
              <w:t xml:space="preserve">- Adapter magnetyczny wyposażony w 96 osobnych magnesów pierścieniowych, umożliwiający separację </w:t>
            </w:r>
            <w:r w:rsidRPr="006F0C5D">
              <w:rPr>
                <w:rFonts w:ascii="Open Sans" w:hAnsi="Open Sans" w:cs="Open Sans"/>
                <w:w w:val="100"/>
                <w:sz w:val="20"/>
                <w:lang w:val="en-GB"/>
              </w:rPr>
              <w:lastRenderedPageBreak/>
              <w:t>magnetyczną w płytkach 96 dołkowych typu PCR, Deepwell lub standardowych, w objętości cieczy &gt;10μL</w:t>
            </w:r>
          </w:p>
          <w:p w14:paraId="47C29202" w14:textId="77777777" w:rsidR="006F0C5D" w:rsidRPr="006F0C5D" w:rsidRDefault="006F0C5D" w:rsidP="006F0C5D">
            <w:pPr>
              <w:pStyle w:val="Akapitzlist"/>
              <w:numPr>
                <w:ilvl w:val="1"/>
                <w:numId w:val="85"/>
              </w:numPr>
              <w:autoSpaceDE/>
              <w:autoSpaceDN/>
              <w:spacing w:before="0" w:line="240" w:lineRule="auto"/>
              <w:ind w:left="0"/>
              <w:contextualSpacing/>
              <w:jc w:val="left"/>
              <w:rPr>
                <w:rFonts w:ascii="Open Sans" w:hAnsi="Open Sans" w:cs="Open Sans"/>
                <w:w w:val="100"/>
                <w:sz w:val="20"/>
                <w:lang w:val="en-GB"/>
              </w:rPr>
            </w:pPr>
            <w:r w:rsidRPr="006F0C5D">
              <w:rPr>
                <w:rFonts w:ascii="Open Sans" w:hAnsi="Open Sans" w:cs="Open Sans"/>
                <w:w w:val="100"/>
                <w:sz w:val="20"/>
                <w:lang w:val="en-GB"/>
              </w:rPr>
              <w:t xml:space="preserve">- Jeden 7 pozycyjny statyw do zbiorników na odczynniki </w:t>
            </w:r>
          </w:p>
          <w:p w14:paraId="0E68294D" w14:textId="77777777" w:rsidR="006F0C5D" w:rsidRPr="006F0C5D" w:rsidRDefault="006F0C5D" w:rsidP="006F0C5D">
            <w:pPr>
              <w:pStyle w:val="Akapitzlist"/>
              <w:numPr>
                <w:ilvl w:val="1"/>
                <w:numId w:val="85"/>
              </w:numPr>
              <w:autoSpaceDE/>
              <w:autoSpaceDN/>
              <w:spacing w:before="0" w:line="240" w:lineRule="auto"/>
              <w:ind w:left="0"/>
              <w:contextualSpacing/>
              <w:jc w:val="left"/>
              <w:rPr>
                <w:rFonts w:ascii="Open Sans" w:hAnsi="Open Sans" w:cs="Open Sans"/>
                <w:w w:val="100"/>
                <w:sz w:val="20"/>
                <w:lang w:val="en-GB"/>
              </w:rPr>
            </w:pPr>
            <w:r w:rsidRPr="006F0C5D">
              <w:rPr>
                <w:rFonts w:ascii="Open Sans" w:hAnsi="Open Sans" w:cs="Open Sans"/>
                <w:w w:val="100"/>
                <w:sz w:val="20"/>
                <w:lang w:val="en-GB"/>
              </w:rPr>
              <w:t>- 1 adapter do pracy z końcówkami na tackach</w:t>
            </w:r>
          </w:p>
          <w:p w14:paraId="4D0528E4" w14:textId="77777777" w:rsidR="006F0C5D" w:rsidRPr="006F0C5D" w:rsidRDefault="006F0C5D" w:rsidP="006F0C5D">
            <w:pPr>
              <w:pStyle w:val="Akapitzlist"/>
              <w:numPr>
                <w:ilvl w:val="1"/>
                <w:numId w:val="85"/>
              </w:numPr>
              <w:autoSpaceDE/>
              <w:autoSpaceDN/>
              <w:spacing w:before="0" w:line="240" w:lineRule="auto"/>
              <w:ind w:left="0"/>
              <w:contextualSpacing/>
              <w:jc w:val="left"/>
              <w:rPr>
                <w:rFonts w:ascii="Open Sans" w:hAnsi="Open Sans" w:cs="Open Sans"/>
                <w:w w:val="100"/>
                <w:sz w:val="20"/>
                <w:lang w:val="en-GB"/>
              </w:rPr>
            </w:pPr>
            <w:r w:rsidRPr="006F0C5D">
              <w:rPr>
                <w:rFonts w:ascii="Open Sans" w:hAnsi="Open Sans" w:cs="Open Sans"/>
                <w:w w:val="100"/>
                <w:sz w:val="20"/>
                <w:lang w:val="en-GB"/>
              </w:rPr>
              <w:t xml:space="preserve">- 1 adapter na 96 dołkową płytkę PCR lub na 96 probówek PCR 0,2 ml </w:t>
            </w:r>
          </w:p>
          <w:p w14:paraId="59FE9C53" w14:textId="77777777" w:rsidR="006F0C5D" w:rsidRPr="006F0C5D" w:rsidRDefault="006F0C5D" w:rsidP="006F0C5D">
            <w:pPr>
              <w:pStyle w:val="Akapitzlist"/>
              <w:numPr>
                <w:ilvl w:val="1"/>
                <w:numId w:val="85"/>
              </w:numPr>
              <w:autoSpaceDE/>
              <w:autoSpaceDN/>
              <w:spacing w:before="0" w:line="240" w:lineRule="auto"/>
              <w:ind w:left="0"/>
              <w:contextualSpacing/>
              <w:jc w:val="left"/>
              <w:rPr>
                <w:rFonts w:ascii="Open Sans" w:hAnsi="Open Sans" w:cs="Open Sans"/>
                <w:w w:val="100"/>
                <w:sz w:val="20"/>
                <w:lang w:val="en-GB"/>
              </w:rPr>
            </w:pPr>
            <w:r w:rsidRPr="006F0C5D">
              <w:rPr>
                <w:rFonts w:ascii="Open Sans" w:hAnsi="Open Sans" w:cs="Open Sans"/>
                <w:w w:val="100"/>
                <w:sz w:val="20"/>
                <w:lang w:val="en-GB"/>
              </w:rPr>
              <w:t>- 1 adapter na 384 dołkową płytkę PCR</w:t>
            </w:r>
          </w:p>
          <w:p w14:paraId="17C012C4" w14:textId="77777777" w:rsidR="006F0C5D" w:rsidRPr="006F0C5D" w:rsidRDefault="006F0C5D" w:rsidP="006F0C5D">
            <w:pPr>
              <w:pStyle w:val="Akapitzlist"/>
              <w:numPr>
                <w:ilvl w:val="1"/>
                <w:numId w:val="85"/>
              </w:numPr>
              <w:autoSpaceDE/>
              <w:autoSpaceDN/>
              <w:spacing w:before="0" w:line="240" w:lineRule="auto"/>
              <w:ind w:left="0"/>
              <w:contextualSpacing/>
              <w:jc w:val="left"/>
              <w:rPr>
                <w:rFonts w:ascii="Open Sans" w:hAnsi="Open Sans" w:cs="Open Sans"/>
                <w:w w:val="100"/>
                <w:sz w:val="20"/>
                <w:lang w:val="en-GB"/>
              </w:rPr>
            </w:pPr>
            <w:r w:rsidRPr="006F0C5D">
              <w:rPr>
                <w:rFonts w:ascii="Open Sans" w:hAnsi="Open Sans" w:cs="Open Sans"/>
                <w:w w:val="100"/>
                <w:sz w:val="20"/>
                <w:lang w:val="en-GB"/>
              </w:rPr>
              <w:t>- 1 adapter mieszczący jednocześnie: 48 probówek PCR 0,2 mL, 12 probówek 1,5/2,0 mL i  1 probówkę 5,0 mL</w:t>
            </w:r>
          </w:p>
          <w:p w14:paraId="3E9CB149" w14:textId="77777777" w:rsidR="006F0C5D" w:rsidRPr="006F0C5D" w:rsidRDefault="006F0C5D" w:rsidP="006F0C5D">
            <w:pPr>
              <w:pStyle w:val="Akapitzlist"/>
              <w:tabs>
                <w:tab w:val="left" w:pos="263"/>
              </w:tabs>
              <w:spacing w:before="0" w:line="240" w:lineRule="auto"/>
              <w:ind w:left="0"/>
              <w:rPr>
                <w:rFonts w:ascii="Open Sans" w:hAnsi="Open Sans" w:cs="Open Sans"/>
                <w:w w:val="100"/>
                <w:sz w:val="20"/>
                <w:lang w:val="en-GB"/>
              </w:rPr>
            </w:pPr>
            <w:r w:rsidRPr="006F0C5D">
              <w:rPr>
                <w:rFonts w:ascii="Open Sans" w:hAnsi="Open Sans" w:cs="Open Sans"/>
                <w:w w:val="100"/>
                <w:sz w:val="20"/>
                <w:lang w:val="en-GB"/>
              </w:rPr>
              <w:t>- Pudełko na odpady z metalową obręczą do przytrzymania worka na odpady</w:t>
            </w:r>
          </w:p>
          <w:p w14:paraId="5FEDC76C" w14:textId="3C65A37B" w:rsidR="006F0C5D" w:rsidRPr="006F0C5D" w:rsidRDefault="006F0C5D" w:rsidP="006F0C5D">
            <w:pPr>
              <w:pStyle w:val="Akapitzlist"/>
              <w:tabs>
                <w:tab w:val="left" w:pos="263"/>
              </w:tabs>
              <w:spacing w:before="0" w:line="240" w:lineRule="auto"/>
              <w:ind w:left="0"/>
              <w:rPr>
                <w:rFonts w:ascii="Open Sans" w:hAnsi="Open Sans" w:cs="Open Sans"/>
                <w:w w:val="100"/>
                <w:sz w:val="20"/>
                <w:lang w:val="en-GB"/>
              </w:rPr>
            </w:pPr>
            <w:r w:rsidRPr="006F0C5D">
              <w:rPr>
                <w:rFonts w:ascii="Open Sans" w:hAnsi="Open Sans" w:cs="Open Sans"/>
                <w:w w:val="100"/>
                <w:sz w:val="20"/>
                <w:lang w:val="en-GB"/>
              </w:rPr>
              <w:t>- Jednokanałowa głowica pipetująca o zakresie objętości 1–50 μL</w:t>
            </w:r>
          </w:p>
          <w:p w14:paraId="400862C2" w14:textId="77777777" w:rsidR="006F0C5D" w:rsidRPr="006F0C5D" w:rsidRDefault="006F0C5D" w:rsidP="006F0C5D">
            <w:pPr>
              <w:pStyle w:val="Akapitzlist"/>
              <w:numPr>
                <w:ilvl w:val="3"/>
                <w:numId w:val="82"/>
              </w:numPr>
              <w:autoSpaceDE/>
              <w:autoSpaceDN/>
              <w:spacing w:before="0" w:line="240" w:lineRule="auto"/>
              <w:ind w:left="0"/>
              <w:contextualSpacing/>
              <w:jc w:val="left"/>
              <w:rPr>
                <w:rFonts w:ascii="Open Sans" w:hAnsi="Open Sans" w:cs="Open Sans"/>
                <w:w w:val="100"/>
                <w:sz w:val="20"/>
                <w:lang w:val="en-GB"/>
              </w:rPr>
            </w:pPr>
            <w:r w:rsidRPr="006F0C5D">
              <w:rPr>
                <w:rFonts w:ascii="Open Sans" w:hAnsi="Open Sans" w:cs="Open Sans"/>
                <w:w w:val="100"/>
                <w:sz w:val="20"/>
                <w:lang w:val="en-GB"/>
              </w:rPr>
              <w:t>Błąd pipetowania dla 5 μl: błąd systematyczny nie większy niż +/- 5,0%; błąd przypadkowy nie większy niż  +/-3,0%</w:t>
            </w:r>
          </w:p>
          <w:p w14:paraId="1CC1953B" w14:textId="77777777" w:rsidR="006F0C5D" w:rsidRPr="006F0C5D" w:rsidRDefault="006F0C5D" w:rsidP="006F0C5D">
            <w:pPr>
              <w:pStyle w:val="Akapitzlist"/>
              <w:numPr>
                <w:ilvl w:val="3"/>
                <w:numId w:val="82"/>
              </w:numPr>
              <w:autoSpaceDE/>
              <w:autoSpaceDN/>
              <w:spacing w:before="0" w:line="240" w:lineRule="auto"/>
              <w:ind w:left="0"/>
              <w:contextualSpacing/>
              <w:jc w:val="left"/>
              <w:rPr>
                <w:rFonts w:ascii="Open Sans" w:hAnsi="Open Sans" w:cs="Open Sans"/>
                <w:w w:val="100"/>
                <w:sz w:val="20"/>
                <w:lang w:val="en-GB"/>
              </w:rPr>
            </w:pPr>
            <w:r w:rsidRPr="006F0C5D">
              <w:rPr>
                <w:rFonts w:ascii="Open Sans" w:hAnsi="Open Sans" w:cs="Open Sans"/>
                <w:w w:val="100"/>
                <w:sz w:val="20"/>
                <w:lang w:val="en-GB"/>
              </w:rPr>
              <w:t>Błąd pipetowania dla 50 μl: błąd systematyczny nie większy niż +/- 1%, błąd przypadkowy nie większy niż  +/-0,4%</w:t>
            </w:r>
          </w:p>
          <w:p w14:paraId="4E1C1FB7" w14:textId="48E2871B" w:rsidR="006F0C5D" w:rsidRPr="000D11E4" w:rsidRDefault="006F0C5D" w:rsidP="000D11E4">
            <w:pPr>
              <w:pStyle w:val="Akapitzlist"/>
              <w:numPr>
                <w:ilvl w:val="1"/>
                <w:numId w:val="82"/>
              </w:numPr>
              <w:autoSpaceDE/>
              <w:autoSpaceDN/>
              <w:spacing w:before="0" w:line="240" w:lineRule="auto"/>
              <w:ind w:left="0"/>
              <w:contextualSpacing/>
              <w:jc w:val="left"/>
              <w:rPr>
                <w:rFonts w:ascii="Open Sans" w:hAnsi="Open Sans" w:cs="Open Sans"/>
                <w:w w:val="100"/>
                <w:sz w:val="20"/>
                <w:lang w:val="en-GB"/>
              </w:rPr>
            </w:pPr>
            <w:r w:rsidRPr="006F0C5D">
              <w:rPr>
                <w:rFonts w:ascii="Open Sans" w:hAnsi="Open Sans" w:cs="Open Sans"/>
                <w:w w:val="100"/>
                <w:sz w:val="20"/>
                <w:lang w:val="en-GB"/>
              </w:rPr>
              <w:t xml:space="preserve">- Ośmiokanałowa głowica pipetująca </w:t>
            </w:r>
            <w:r w:rsidRPr="000D11E4">
              <w:rPr>
                <w:rFonts w:ascii="Open Sans" w:hAnsi="Open Sans" w:cs="Open Sans"/>
                <w:w w:val="100"/>
                <w:sz w:val="20"/>
                <w:lang w:val="en-GB"/>
              </w:rPr>
              <w:t>w zakresie objętości 1–50 μL</w:t>
            </w:r>
          </w:p>
          <w:p w14:paraId="27F97B89" w14:textId="77777777" w:rsidR="006F0C5D" w:rsidRPr="006F0C5D" w:rsidRDefault="006F0C5D" w:rsidP="006F0C5D">
            <w:pPr>
              <w:pStyle w:val="Akapitzlist"/>
              <w:numPr>
                <w:ilvl w:val="3"/>
                <w:numId w:val="82"/>
              </w:numPr>
              <w:autoSpaceDE/>
              <w:autoSpaceDN/>
              <w:spacing w:before="0" w:line="240" w:lineRule="auto"/>
              <w:ind w:left="0"/>
              <w:contextualSpacing/>
              <w:jc w:val="left"/>
              <w:rPr>
                <w:rFonts w:ascii="Open Sans" w:hAnsi="Open Sans" w:cs="Open Sans"/>
                <w:w w:val="100"/>
                <w:sz w:val="20"/>
                <w:lang w:val="en-GB"/>
              </w:rPr>
            </w:pPr>
            <w:r w:rsidRPr="006F0C5D">
              <w:rPr>
                <w:rFonts w:ascii="Open Sans" w:hAnsi="Open Sans" w:cs="Open Sans"/>
                <w:w w:val="100"/>
                <w:sz w:val="20"/>
                <w:lang w:val="en-GB"/>
              </w:rPr>
              <w:t>Błąd pipetowania dla 5 μl: błąd systematyczny nie większy niż +/- 5,0%; błąd przypadkowy nie większy niż  +/-5,0%</w:t>
            </w:r>
          </w:p>
          <w:p w14:paraId="2904F842" w14:textId="77777777" w:rsidR="006F0C5D" w:rsidRPr="006F0C5D" w:rsidRDefault="006F0C5D" w:rsidP="006F0C5D">
            <w:pPr>
              <w:pStyle w:val="Akapitzlist"/>
              <w:numPr>
                <w:ilvl w:val="3"/>
                <w:numId w:val="82"/>
              </w:numPr>
              <w:autoSpaceDE/>
              <w:autoSpaceDN/>
              <w:spacing w:before="0" w:line="240" w:lineRule="auto"/>
              <w:ind w:left="0"/>
              <w:contextualSpacing/>
              <w:jc w:val="left"/>
              <w:rPr>
                <w:rFonts w:ascii="Open Sans" w:hAnsi="Open Sans" w:cs="Open Sans"/>
                <w:w w:val="100"/>
                <w:sz w:val="20"/>
                <w:lang w:val="en-GB"/>
              </w:rPr>
            </w:pPr>
            <w:r w:rsidRPr="006F0C5D">
              <w:rPr>
                <w:rFonts w:ascii="Open Sans" w:hAnsi="Open Sans" w:cs="Open Sans"/>
                <w:w w:val="100"/>
                <w:sz w:val="20"/>
                <w:lang w:val="en-GB"/>
              </w:rPr>
              <w:t>Błąd pipetowania dla 50 μl: błąd systematyczny nie większy niż +/- 1,2%, błąd przypadkowy nie większy niż  +/-0,6%</w:t>
            </w:r>
          </w:p>
          <w:p w14:paraId="3EB4CC60" w14:textId="77777777" w:rsidR="006F0C5D" w:rsidRPr="006F0C5D" w:rsidRDefault="006F0C5D" w:rsidP="006F0C5D">
            <w:pPr>
              <w:pStyle w:val="Akapitzlist"/>
              <w:tabs>
                <w:tab w:val="left" w:pos="263"/>
              </w:tabs>
              <w:spacing w:before="0" w:line="240" w:lineRule="auto"/>
              <w:ind w:left="0"/>
              <w:rPr>
                <w:rFonts w:ascii="Open Sans" w:hAnsi="Open Sans" w:cs="Open Sans"/>
                <w:w w:val="100"/>
                <w:sz w:val="20"/>
                <w:lang w:val="en-GB"/>
              </w:rPr>
            </w:pPr>
            <w:r w:rsidRPr="006F0C5D">
              <w:rPr>
                <w:rFonts w:ascii="Open Sans" w:hAnsi="Open Sans" w:cs="Open Sans"/>
                <w:w w:val="100"/>
                <w:sz w:val="20"/>
                <w:lang w:val="en-GB"/>
              </w:rPr>
              <w:t>13. Wymiary urządzenia nie większe niż: 65 cm szerokość x 48 cm głębokość x 63 cm wysokość, +/- 10%.</w:t>
            </w:r>
          </w:p>
          <w:p w14:paraId="391154E5" w14:textId="77777777" w:rsidR="006F0C5D" w:rsidRPr="006F0C5D" w:rsidRDefault="006F0C5D" w:rsidP="006F0C5D">
            <w:pPr>
              <w:pStyle w:val="Akapitzlist"/>
              <w:tabs>
                <w:tab w:val="left" w:pos="263"/>
              </w:tabs>
              <w:spacing w:before="0" w:line="240" w:lineRule="auto"/>
              <w:ind w:left="0"/>
              <w:rPr>
                <w:rFonts w:ascii="Open Sans" w:hAnsi="Open Sans" w:cs="Open Sans"/>
                <w:w w:val="100"/>
                <w:sz w:val="20"/>
                <w:lang w:val="en-GB"/>
              </w:rPr>
            </w:pPr>
            <w:r w:rsidRPr="006F0C5D">
              <w:rPr>
                <w:rFonts w:ascii="Open Sans" w:hAnsi="Open Sans" w:cs="Open Sans"/>
                <w:w w:val="100"/>
                <w:sz w:val="20"/>
                <w:lang w:val="en-GB"/>
              </w:rPr>
              <w:t>14. Waga urządzenia bez akcesoriów do 50 kg.</w:t>
            </w:r>
          </w:p>
          <w:p w14:paraId="68F29CBF" w14:textId="77777777" w:rsidR="006F0C5D" w:rsidRPr="006F0C5D" w:rsidRDefault="006F0C5D" w:rsidP="006F0C5D">
            <w:pPr>
              <w:pStyle w:val="Akapitzlist"/>
              <w:tabs>
                <w:tab w:val="left" w:pos="263"/>
              </w:tabs>
              <w:spacing w:before="0" w:line="240" w:lineRule="auto"/>
              <w:ind w:left="0"/>
              <w:rPr>
                <w:rFonts w:ascii="Open Sans" w:hAnsi="Open Sans" w:cs="Open Sans"/>
                <w:w w:val="100"/>
                <w:sz w:val="20"/>
                <w:lang w:val="en-GB"/>
              </w:rPr>
            </w:pPr>
            <w:r w:rsidRPr="006F0C5D">
              <w:rPr>
                <w:rFonts w:ascii="Open Sans" w:hAnsi="Open Sans" w:cs="Open Sans"/>
                <w:w w:val="100"/>
                <w:sz w:val="20"/>
                <w:lang w:val="en-GB"/>
              </w:rPr>
              <w:t xml:space="preserve">15. Pobór mocy: max 150W. </w:t>
            </w:r>
          </w:p>
          <w:p w14:paraId="3E743722" w14:textId="77777777" w:rsidR="006F0C5D" w:rsidRPr="006F0C5D" w:rsidRDefault="006F0C5D" w:rsidP="006F0C5D">
            <w:pPr>
              <w:pStyle w:val="Akapitzlist"/>
              <w:tabs>
                <w:tab w:val="left" w:pos="263"/>
              </w:tabs>
              <w:spacing w:before="0" w:line="240" w:lineRule="auto"/>
              <w:ind w:left="0"/>
              <w:rPr>
                <w:rFonts w:ascii="Open Sans" w:hAnsi="Open Sans" w:cs="Open Sans"/>
                <w:w w:val="100"/>
                <w:sz w:val="20"/>
                <w:lang w:val="en-GB"/>
              </w:rPr>
            </w:pPr>
            <w:r w:rsidRPr="006F0C5D">
              <w:rPr>
                <w:rFonts w:ascii="Open Sans" w:hAnsi="Open Sans" w:cs="Open Sans"/>
                <w:w w:val="100"/>
                <w:sz w:val="20"/>
                <w:lang w:val="en-GB"/>
              </w:rPr>
              <w:t>16. Gwarancja 12 miesięcy.</w:t>
            </w:r>
          </w:p>
          <w:p w14:paraId="0B73F4D6" w14:textId="77777777" w:rsidR="006F0C5D" w:rsidRPr="006F0C5D" w:rsidRDefault="006F0C5D" w:rsidP="006F0C5D">
            <w:pPr>
              <w:pStyle w:val="Akapitzlist"/>
              <w:tabs>
                <w:tab w:val="left" w:pos="263"/>
              </w:tabs>
              <w:spacing w:before="0" w:line="240" w:lineRule="auto"/>
              <w:ind w:left="0"/>
              <w:rPr>
                <w:rFonts w:ascii="Open Sans" w:hAnsi="Open Sans" w:cs="Open Sans"/>
                <w:w w:val="100"/>
                <w:sz w:val="20"/>
                <w:lang w:val="en-GB"/>
              </w:rPr>
            </w:pPr>
            <w:r w:rsidRPr="006F0C5D">
              <w:rPr>
                <w:rFonts w:ascii="Open Sans" w:hAnsi="Open Sans" w:cs="Open Sans"/>
                <w:w w:val="100"/>
                <w:sz w:val="20"/>
                <w:lang w:val="en-GB"/>
              </w:rPr>
              <w:t>17. Autoryzowany serwis producenta na terenie Polski.</w:t>
            </w:r>
          </w:p>
          <w:p w14:paraId="7A847547" w14:textId="0BD0E029" w:rsidR="006F0C5D" w:rsidRPr="006F0C5D" w:rsidRDefault="00363AB9" w:rsidP="006F0C5D">
            <w:pPr>
              <w:pStyle w:val="Akapitzlist"/>
              <w:tabs>
                <w:tab w:val="left" w:pos="263"/>
              </w:tabs>
              <w:spacing w:before="0" w:line="240" w:lineRule="auto"/>
              <w:ind w:left="0"/>
              <w:rPr>
                <w:rFonts w:ascii="Open Sans" w:hAnsi="Open Sans" w:cs="Open Sans"/>
                <w:w w:val="100"/>
                <w:sz w:val="20"/>
                <w:lang w:val="en-GB"/>
              </w:rPr>
            </w:pPr>
            <w:r>
              <w:rPr>
                <w:rFonts w:ascii="Open Sans" w:hAnsi="Open Sans" w:cs="Open Sans"/>
                <w:w w:val="100"/>
                <w:sz w:val="20"/>
                <w:lang w:val="en-GB"/>
              </w:rPr>
              <w:t xml:space="preserve">18. </w:t>
            </w:r>
            <w:r w:rsidR="006F0C5D" w:rsidRPr="006F0C5D">
              <w:rPr>
                <w:rFonts w:ascii="Open Sans" w:hAnsi="Open Sans" w:cs="Open Sans"/>
                <w:w w:val="100"/>
                <w:sz w:val="20"/>
                <w:lang w:val="en-GB"/>
              </w:rPr>
              <w:t>Instalacja i kwalifikacja wykonywana przez serwis producenta stacji.</w:t>
            </w:r>
            <w:bookmarkStart w:id="11" w:name="_Hlk12875084"/>
          </w:p>
          <w:bookmarkEnd w:id="11"/>
          <w:p w14:paraId="46942632" w14:textId="77777777" w:rsidR="006F0C5D" w:rsidRPr="006F0C5D" w:rsidRDefault="006F0C5D" w:rsidP="006F0C5D">
            <w:pPr>
              <w:pStyle w:val="Akapitzlist"/>
              <w:tabs>
                <w:tab w:val="left" w:pos="263"/>
              </w:tabs>
              <w:spacing w:before="0" w:line="240" w:lineRule="auto"/>
              <w:ind w:left="0"/>
              <w:rPr>
                <w:rFonts w:ascii="Open Sans" w:hAnsi="Open Sans" w:cs="Open Sans"/>
                <w:w w:val="100"/>
                <w:sz w:val="20"/>
                <w:lang w:val="en-GB"/>
              </w:rPr>
            </w:pPr>
            <w:r w:rsidRPr="006F0C5D">
              <w:rPr>
                <w:rFonts w:ascii="Open Sans" w:hAnsi="Open Sans" w:cs="Open Sans"/>
                <w:w w:val="100"/>
                <w:sz w:val="20"/>
                <w:lang w:val="en-GB"/>
              </w:rPr>
              <w:t>19. Szkolenie z obsługi stacji pipetującej oraz tworzenia protokołów.</w:t>
            </w:r>
          </w:p>
          <w:p w14:paraId="3C8A1A51" w14:textId="77777777" w:rsidR="006F0C5D" w:rsidRPr="006F0C5D" w:rsidRDefault="006F0C5D" w:rsidP="006F0C5D">
            <w:pPr>
              <w:pStyle w:val="Akapitzlist"/>
              <w:tabs>
                <w:tab w:val="left" w:pos="263"/>
              </w:tabs>
              <w:spacing w:before="0" w:line="240" w:lineRule="auto"/>
              <w:ind w:left="0"/>
              <w:rPr>
                <w:rFonts w:ascii="Open Sans" w:hAnsi="Open Sans" w:cs="Open Sans"/>
                <w:w w:val="100"/>
                <w:sz w:val="20"/>
                <w:lang w:val="en-GB"/>
              </w:rPr>
            </w:pPr>
            <w:r w:rsidRPr="006F0C5D">
              <w:rPr>
                <w:rFonts w:ascii="Open Sans" w:hAnsi="Open Sans" w:cs="Open Sans"/>
                <w:w w:val="100"/>
                <w:sz w:val="20"/>
                <w:lang w:val="en-GB"/>
              </w:rPr>
              <w:t xml:space="preserve">20. Dostępna pomoc aplikacyjna. </w:t>
            </w:r>
          </w:p>
          <w:p w14:paraId="19205A36" w14:textId="77777777" w:rsidR="006F0C5D" w:rsidRPr="006F0C5D" w:rsidRDefault="006F0C5D" w:rsidP="006F0C5D">
            <w:pPr>
              <w:pStyle w:val="Akapitzlist"/>
              <w:tabs>
                <w:tab w:val="left" w:pos="263"/>
              </w:tabs>
              <w:spacing w:before="0" w:line="240" w:lineRule="auto"/>
              <w:ind w:left="0"/>
              <w:rPr>
                <w:rFonts w:ascii="Open Sans" w:hAnsi="Open Sans" w:cs="Open Sans"/>
                <w:w w:val="100"/>
                <w:sz w:val="20"/>
                <w:lang w:val="en-GB"/>
              </w:rPr>
            </w:pPr>
            <w:r w:rsidRPr="006F0C5D">
              <w:rPr>
                <w:rFonts w:ascii="Open Sans" w:hAnsi="Open Sans" w:cs="Open Sans"/>
                <w:w w:val="100"/>
                <w:sz w:val="20"/>
                <w:lang w:val="en-GB"/>
              </w:rPr>
              <w:t>21. Czas reakcji serwisowej do 72 godzin.</w:t>
            </w:r>
          </w:p>
          <w:p w14:paraId="16F99F36" w14:textId="093199B8" w:rsidR="006F0C5D" w:rsidRPr="006F0C5D" w:rsidRDefault="006F0C5D" w:rsidP="006F0C5D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  <w:lang w:val="en-GB"/>
              </w:rPr>
            </w:pPr>
            <w:r w:rsidRPr="006F0C5D">
              <w:rPr>
                <w:rFonts w:ascii="Open Sans" w:hAnsi="Open Sans" w:cs="Open Sans"/>
                <w:w w:val="100"/>
                <w:sz w:val="20"/>
                <w:lang w:val="en-GB"/>
              </w:rPr>
              <w:t>C  22. Czas naprawy do 21 dni.</w:t>
            </w:r>
          </w:p>
        </w:tc>
        <w:tc>
          <w:tcPr>
            <w:tcW w:w="300" w:type="pct"/>
            <w:vAlign w:val="center"/>
          </w:tcPr>
          <w:p w14:paraId="015D99F0" w14:textId="42D5A0DE" w:rsidR="006F0C5D" w:rsidRPr="00FA4746" w:rsidRDefault="006F0C5D" w:rsidP="006F0C5D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  <w:lang w:val="en-GB"/>
              </w:rPr>
              <w:lastRenderedPageBreak/>
              <w:t>1 szt.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EE72BF4" w14:textId="77777777" w:rsidR="006F0C5D" w:rsidRPr="00FA4746" w:rsidRDefault="006F0C5D" w:rsidP="006F0C5D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3073" w14:textId="77777777" w:rsidR="006F0C5D" w:rsidRPr="00FA4746" w:rsidRDefault="006F0C5D" w:rsidP="006F0C5D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4DB8" w14:textId="77777777" w:rsidR="006F0C5D" w:rsidRPr="00FA4746" w:rsidRDefault="006F0C5D" w:rsidP="006F0C5D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708D" w14:textId="77777777" w:rsidR="006F0C5D" w:rsidRPr="00FA4746" w:rsidRDefault="006F0C5D" w:rsidP="006F0C5D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897E" w14:textId="77777777" w:rsidR="006F0C5D" w:rsidRPr="00FA4746" w:rsidRDefault="006F0C5D" w:rsidP="006F0C5D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</w:tr>
      <w:tr w:rsidR="00201FD7" w:rsidRPr="00FA4746" w14:paraId="13E0B2C8" w14:textId="77777777" w:rsidTr="00201FD7">
        <w:trPr>
          <w:trHeight w:val="56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5D93" w14:textId="77777777" w:rsidR="00201FD7" w:rsidRPr="00FA4746" w:rsidRDefault="00201FD7" w:rsidP="00201FD7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2</w:t>
            </w:r>
          </w:p>
        </w:tc>
        <w:tc>
          <w:tcPr>
            <w:tcW w:w="735" w:type="pct"/>
            <w:vAlign w:val="center"/>
          </w:tcPr>
          <w:p w14:paraId="64D5CB94" w14:textId="77777777" w:rsidR="00201FD7" w:rsidRPr="00FA4746" w:rsidRDefault="00201FD7" w:rsidP="00201FD7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  <w:lang w:val="en-GB"/>
              </w:rPr>
            </w:pPr>
            <w:r w:rsidRPr="00FA4746">
              <w:rPr>
                <w:rFonts w:ascii="Open Sans" w:hAnsi="Open Sans" w:cs="Open Sans"/>
                <w:w w:val="100"/>
                <w:sz w:val="20"/>
                <w:lang w:val="en-GB"/>
              </w:rPr>
              <w:t>epMotion® reservoir 10 mL</w:t>
            </w:r>
          </w:p>
          <w:p w14:paraId="676377D0" w14:textId="188942D6" w:rsidR="00201FD7" w:rsidRPr="00FA4746" w:rsidRDefault="00201FD7" w:rsidP="00201FD7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  <w:lang w:val="en-GB"/>
              </w:rPr>
            </w:pPr>
          </w:p>
        </w:tc>
        <w:tc>
          <w:tcPr>
            <w:tcW w:w="1401" w:type="pct"/>
            <w:vAlign w:val="center"/>
          </w:tcPr>
          <w:p w14:paraId="25FE47CE" w14:textId="77777777" w:rsidR="00201FD7" w:rsidRPr="00FA4746" w:rsidRDefault="00201FD7" w:rsidP="00201FD7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  <w:lang w:val="en-GB"/>
              </w:rPr>
            </w:pPr>
            <w:r w:rsidRPr="00FA4746">
              <w:rPr>
                <w:rFonts w:ascii="Open Sans" w:hAnsi="Open Sans" w:cs="Open Sans"/>
                <w:w w:val="100"/>
                <w:sz w:val="20"/>
                <w:lang w:val="en-GB"/>
              </w:rPr>
              <w:t xml:space="preserve">1. Mały pojemnik do pracy </w:t>
            </w:r>
          </w:p>
          <w:p w14:paraId="2715694D" w14:textId="77777777" w:rsidR="00201FD7" w:rsidRPr="00FA4746" w:rsidRDefault="00201FD7" w:rsidP="00201FD7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  <w:lang w:val="en-GB"/>
              </w:rPr>
            </w:pPr>
            <w:r w:rsidRPr="00FA4746">
              <w:rPr>
                <w:rFonts w:ascii="Open Sans" w:hAnsi="Open Sans" w:cs="Open Sans"/>
                <w:w w:val="100"/>
                <w:sz w:val="20"/>
                <w:lang w:val="en-GB"/>
              </w:rPr>
              <w:t xml:space="preserve">z reagentami w stacji epMotion®, </w:t>
            </w:r>
          </w:p>
          <w:p w14:paraId="7B75830A" w14:textId="77777777" w:rsidR="00201FD7" w:rsidRPr="00FA4746" w:rsidRDefault="00201FD7" w:rsidP="00201FD7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  <w:lang w:val="en-GB"/>
              </w:rPr>
            </w:pPr>
            <w:r w:rsidRPr="00FA4746">
              <w:rPr>
                <w:rFonts w:ascii="Open Sans" w:hAnsi="Open Sans" w:cs="Open Sans"/>
                <w:w w:val="100"/>
                <w:sz w:val="20"/>
                <w:lang w:val="en-GB"/>
              </w:rPr>
              <w:t xml:space="preserve">2.Może być wstawiany tylko </w:t>
            </w:r>
          </w:p>
          <w:p w14:paraId="66310F31" w14:textId="77777777" w:rsidR="00201FD7" w:rsidRPr="00FA4746" w:rsidRDefault="00201FD7" w:rsidP="00201FD7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  <w:lang w:val="en-GB"/>
              </w:rPr>
            </w:pPr>
            <w:r w:rsidRPr="00FA4746">
              <w:rPr>
                <w:rFonts w:ascii="Open Sans" w:hAnsi="Open Sans" w:cs="Open Sans"/>
                <w:w w:val="100"/>
                <w:sz w:val="20"/>
                <w:lang w:val="en-GB"/>
              </w:rPr>
              <w:t xml:space="preserve">Z użyciem statywu Reservoir Rack; </w:t>
            </w:r>
          </w:p>
          <w:p w14:paraId="0320AEAF" w14:textId="77777777" w:rsidR="00201FD7" w:rsidRPr="00FA4746" w:rsidRDefault="00201FD7" w:rsidP="00201FD7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  <w:lang w:val="en-GB"/>
              </w:rPr>
            </w:pPr>
            <w:r w:rsidRPr="00FA4746">
              <w:rPr>
                <w:rFonts w:ascii="Open Sans" w:hAnsi="Open Sans" w:cs="Open Sans"/>
                <w:w w:val="100"/>
                <w:sz w:val="20"/>
                <w:lang w:val="en-GB"/>
              </w:rPr>
              <w:t xml:space="preserve">3. Badania każdej partii produkcyjnej, certyfikat, </w:t>
            </w:r>
          </w:p>
          <w:p w14:paraId="273A52FE" w14:textId="772D6C4C" w:rsidR="00201FD7" w:rsidRPr="00FA4746" w:rsidRDefault="00201FD7" w:rsidP="00201FD7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  <w:lang w:val="en-GB"/>
              </w:rPr>
            </w:pPr>
            <w:r w:rsidRPr="00FA4746">
              <w:rPr>
                <w:rFonts w:ascii="Open Sans" w:hAnsi="Open Sans" w:cs="Open Sans"/>
                <w:w w:val="100"/>
                <w:sz w:val="20"/>
                <w:lang w:val="en-GB"/>
              </w:rPr>
              <w:t xml:space="preserve">4. Pojemność 10 mL każdy, PCR clean, </w:t>
            </w:r>
          </w:p>
          <w:p w14:paraId="038EA4FB" w14:textId="77777777" w:rsidR="00201FD7" w:rsidRPr="00FA4746" w:rsidRDefault="00201FD7" w:rsidP="00201FD7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  <w:lang w:val="en-GB"/>
              </w:rPr>
            </w:pPr>
            <w:r w:rsidRPr="00FA4746">
              <w:rPr>
                <w:rFonts w:ascii="Open Sans" w:hAnsi="Open Sans" w:cs="Open Sans"/>
                <w:w w:val="100"/>
                <w:sz w:val="20"/>
                <w:lang w:val="en-GB"/>
              </w:rPr>
              <w:t xml:space="preserve">5. 1 op. zawiera 10 × 5pojemników w torbie, </w:t>
            </w:r>
          </w:p>
          <w:p w14:paraId="125BE855" w14:textId="77777777" w:rsidR="00201FD7" w:rsidRPr="00FA4746" w:rsidRDefault="00201FD7" w:rsidP="00201FD7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  <w:lang w:val="en-GB"/>
              </w:rPr>
            </w:pPr>
            <w:r w:rsidRPr="00FA4746">
              <w:rPr>
                <w:rFonts w:ascii="Open Sans" w:hAnsi="Open Sans" w:cs="Open Sans"/>
                <w:w w:val="100"/>
                <w:sz w:val="20"/>
                <w:lang w:val="en-GB"/>
              </w:rPr>
              <w:t>6. Polipropylen</w:t>
            </w:r>
          </w:p>
          <w:p w14:paraId="6DF8553B" w14:textId="6AECD2BA" w:rsidR="00201FD7" w:rsidRPr="00FA4746" w:rsidRDefault="00201FD7" w:rsidP="00201FD7">
            <w:pPr>
              <w:pStyle w:val="NormalnyWeb"/>
              <w:spacing w:before="0" w:after="0" w:line="240" w:lineRule="auto"/>
              <w:rPr>
                <w:rFonts w:ascii="Open Sans" w:hAnsi="Open Sans" w:cs="Open Sans"/>
                <w:color w:val="auto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color w:val="auto"/>
                <w:w w:val="100"/>
                <w:sz w:val="20"/>
                <w:lang w:val="en-GB"/>
              </w:rPr>
              <w:t>Nr kat. 0030126521 Eppendorf</w:t>
            </w:r>
          </w:p>
        </w:tc>
        <w:tc>
          <w:tcPr>
            <w:tcW w:w="300" w:type="pct"/>
            <w:vAlign w:val="center"/>
          </w:tcPr>
          <w:p w14:paraId="6AEA9D23" w14:textId="018314FE" w:rsidR="00201FD7" w:rsidRPr="00FA4746" w:rsidRDefault="00201FD7" w:rsidP="00201FD7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  <w:lang w:val="en-GB"/>
              </w:rPr>
              <w:t xml:space="preserve">1 op.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59B2659" w14:textId="77777777" w:rsidR="00201FD7" w:rsidRPr="00FA4746" w:rsidRDefault="00201FD7" w:rsidP="00201FD7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0E0E" w14:textId="77777777" w:rsidR="00201FD7" w:rsidRPr="00FA4746" w:rsidRDefault="00201FD7" w:rsidP="00201FD7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143D" w14:textId="77777777" w:rsidR="00201FD7" w:rsidRPr="00FA4746" w:rsidRDefault="00201FD7" w:rsidP="00201FD7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4A63" w14:textId="77777777" w:rsidR="00201FD7" w:rsidRPr="00FA4746" w:rsidRDefault="00201FD7" w:rsidP="00201FD7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BD30" w14:textId="77777777" w:rsidR="00201FD7" w:rsidRPr="00FA4746" w:rsidRDefault="00201FD7" w:rsidP="00201FD7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</w:tr>
      <w:tr w:rsidR="00201FD7" w:rsidRPr="00FA4746" w14:paraId="54BE522B" w14:textId="77777777" w:rsidTr="00201FD7">
        <w:trPr>
          <w:trHeight w:val="56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5C0E" w14:textId="77777777" w:rsidR="00201FD7" w:rsidRPr="00FA4746" w:rsidRDefault="00201FD7" w:rsidP="00201FD7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3</w:t>
            </w:r>
          </w:p>
        </w:tc>
        <w:tc>
          <w:tcPr>
            <w:tcW w:w="735" w:type="pct"/>
            <w:vAlign w:val="center"/>
          </w:tcPr>
          <w:p w14:paraId="645863A8" w14:textId="77777777" w:rsidR="00201FD7" w:rsidRPr="00FA4746" w:rsidRDefault="00201FD7" w:rsidP="00201FD7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  <w:lang w:val="en-GB"/>
              </w:rPr>
            </w:pPr>
            <w:r w:rsidRPr="00FA4746">
              <w:rPr>
                <w:rFonts w:ascii="Open Sans" w:hAnsi="Open Sans" w:cs="Open Sans"/>
                <w:w w:val="100"/>
                <w:sz w:val="20"/>
                <w:lang w:val="en-GB"/>
              </w:rPr>
              <w:t>epT.I.P.S.® Motion w formie Reload System</w:t>
            </w:r>
          </w:p>
          <w:p w14:paraId="6EF6F4EE" w14:textId="1CC8F47F" w:rsidR="00201FD7" w:rsidRPr="00FA4746" w:rsidRDefault="00201FD7" w:rsidP="00201FD7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  <w:lang w:val="en-US"/>
              </w:rPr>
            </w:pPr>
          </w:p>
        </w:tc>
        <w:tc>
          <w:tcPr>
            <w:tcW w:w="1401" w:type="pct"/>
            <w:vAlign w:val="center"/>
          </w:tcPr>
          <w:p w14:paraId="09851A5B" w14:textId="77777777" w:rsidR="00201FD7" w:rsidRPr="00FA4746" w:rsidRDefault="00201FD7" w:rsidP="00201FD7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  <w:lang w:val="en-GB"/>
              </w:rPr>
            </w:pPr>
            <w:r w:rsidRPr="00FA4746">
              <w:rPr>
                <w:rFonts w:ascii="Open Sans" w:hAnsi="Open Sans" w:cs="Open Sans"/>
                <w:w w:val="100"/>
                <w:sz w:val="20"/>
                <w:lang w:val="en-GB"/>
              </w:rPr>
              <w:t xml:space="preserve">1. Tipsy z filtrem, </w:t>
            </w:r>
          </w:p>
          <w:p w14:paraId="5250BAE6" w14:textId="77777777" w:rsidR="00201FD7" w:rsidRPr="00FA4746" w:rsidRDefault="00201FD7" w:rsidP="00201FD7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  <w:lang w:val="en-GB"/>
              </w:rPr>
            </w:pPr>
            <w:r w:rsidRPr="00FA4746">
              <w:rPr>
                <w:rFonts w:ascii="Open Sans" w:hAnsi="Open Sans" w:cs="Open Sans"/>
                <w:w w:val="100"/>
                <w:sz w:val="20"/>
                <w:lang w:val="en-GB"/>
              </w:rPr>
              <w:t xml:space="preserve">2. PCR clean, </w:t>
            </w:r>
          </w:p>
          <w:p w14:paraId="7E1ED8FA" w14:textId="77777777" w:rsidR="00201FD7" w:rsidRPr="00FA4746" w:rsidRDefault="00201FD7" w:rsidP="00201FD7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  <w:lang w:val="en-GB"/>
              </w:rPr>
            </w:pPr>
            <w:r w:rsidRPr="00FA4746">
              <w:rPr>
                <w:rFonts w:ascii="Open Sans" w:hAnsi="Open Sans" w:cs="Open Sans"/>
                <w:w w:val="100"/>
                <w:sz w:val="20"/>
                <w:lang w:val="en-GB"/>
              </w:rPr>
              <w:t xml:space="preserve">3. Pojemność 50 μL, </w:t>
            </w:r>
          </w:p>
          <w:p w14:paraId="0076DD58" w14:textId="77777777" w:rsidR="00201FD7" w:rsidRPr="00FA4746" w:rsidRDefault="00201FD7" w:rsidP="00201FD7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  <w:lang w:val="en-GB"/>
              </w:rPr>
            </w:pPr>
            <w:r w:rsidRPr="00FA4746">
              <w:rPr>
                <w:rFonts w:ascii="Open Sans" w:hAnsi="Open Sans" w:cs="Open Sans"/>
                <w:w w:val="100"/>
                <w:sz w:val="20"/>
                <w:lang w:val="en-GB"/>
              </w:rPr>
              <w:t>4. 1 op. zaawiera 2 304 końcówki (24 tacki × 96 końcówki)</w:t>
            </w:r>
          </w:p>
          <w:p w14:paraId="4E852FF6" w14:textId="6B162972" w:rsidR="00201FD7" w:rsidRPr="00FA4746" w:rsidRDefault="00201FD7" w:rsidP="00201FD7">
            <w:pPr>
              <w:pStyle w:val="NormalnyWeb"/>
              <w:spacing w:before="0" w:after="0" w:line="240" w:lineRule="auto"/>
              <w:rPr>
                <w:rFonts w:ascii="Open Sans" w:hAnsi="Open Sans" w:cs="Open Sans"/>
                <w:color w:val="auto"/>
                <w:w w:val="100"/>
                <w:sz w:val="20"/>
                <w:lang w:val="en-US"/>
              </w:rPr>
            </w:pPr>
            <w:r w:rsidRPr="00FA4746">
              <w:rPr>
                <w:rFonts w:ascii="Open Sans" w:hAnsi="Open Sans" w:cs="Open Sans"/>
                <w:color w:val="auto"/>
                <w:w w:val="100"/>
                <w:sz w:val="20"/>
                <w:lang w:val="en-GB"/>
              </w:rPr>
              <w:t>Nr kat. 0030014430 Eppendorf</w:t>
            </w:r>
          </w:p>
        </w:tc>
        <w:tc>
          <w:tcPr>
            <w:tcW w:w="300" w:type="pct"/>
            <w:vAlign w:val="center"/>
          </w:tcPr>
          <w:p w14:paraId="668DC7A8" w14:textId="711B1C4B" w:rsidR="00201FD7" w:rsidRPr="00FA4746" w:rsidRDefault="00201FD7" w:rsidP="00201FD7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val="en-US"/>
              </w:rPr>
            </w:pPr>
            <w:r w:rsidRPr="00FA4746">
              <w:rPr>
                <w:rFonts w:ascii="Open Sans" w:hAnsi="Open Sans" w:cs="Open Sans"/>
                <w:w w:val="100"/>
                <w:sz w:val="20"/>
                <w:lang w:val="en-GB"/>
              </w:rPr>
              <w:t>2 op.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8316952" w14:textId="77777777" w:rsidR="00201FD7" w:rsidRPr="00FA4746" w:rsidRDefault="00201FD7" w:rsidP="00201FD7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val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6134" w14:textId="77777777" w:rsidR="00201FD7" w:rsidRPr="00FA4746" w:rsidRDefault="00201FD7" w:rsidP="00201FD7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EFBE" w14:textId="77777777" w:rsidR="00201FD7" w:rsidRPr="00FA4746" w:rsidRDefault="00201FD7" w:rsidP="00201FD7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val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1C6C" w14:textId="77777777" w:rsidR="00201FD7" w:rsidRPr="00FA4746" w:rsidRDefault="00201FD7" w:rsidP="00201FD7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3141" w14:textId="77777777" w:rsidR="00201FD7" w:rsidRPr="00FA4746" w:rsidRDefault="00201FD7" w:rsidP="00201FD7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val="en-US"/>
              </w:rPr>
            </w:pPr>
          </w:p>
        </w:tc>
      </w:tr>
      <w:tr w:rsidR="00201FD7" w:rsidRPr="00FA4746" w14:paraId="732FB326" w14:textId="77777777" w:rsidTr="00201FD7">
        <w:trPr>
          <w:trHeight w:val="568"/>
        </w:trPr>
        <w:tc>
          <w:tcPr>
            <w:tcW w:w="4502" w:type="pct"/>
            <w:gridSpan w:val="8"/>
            <w:vAlign w:val="center"/>
          </w:tcPr>
          <w:p w14:paraId="6505A3C9" w14:textId="04735B48" w:rsidR="00201FD7" w:rsidRPr="00FA4746" w:rsidRDefault="00201FD7" w:rsidP="00682A5F">
            <w:pPr>
              <w:spacing w:before="0" w:line="240" w:lineRule="auto"/>
              <w:jc w:val="right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/>
                <w:w w:val="100"/>
                <w:sz w:val="20"/>
              </w:rPr>
              <w:t xml:space="preserve">ŁĄCZNA WARTOŚĆ BRUTTO (suma poz. 1-3 kol. 9) </w:t>
            </w:r>
          </w:p>
        </w:tc>
        <w:tc>
          <w:tcPr>
            <w:tcW w:w="498" w:type="pct"/>
            <w:vAlign w:val="center"/>
          </w:tcPr>
          <w:p w14:paraId="24693555" w14:textId="77777777" w:rsidR="00201FD7" w:rsidRPr="00FA4746" w:rsidRDefault="00201FD7" w:rsidP="00682A5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</w:tr>
    </w:tbl>
    <w:p w14:paraId="4A4C2FB6" w14:textId="22B109CA" w:rsidR="004A3A9F" w:rsidRPr="004A3A9F" w:rsidRDefault="004A3A9F" w:rsidP="004A3A9F">
      <w:pPr>
        <w:rPr>
          <w:rFonts w:ascii="Open Sans" w:eastAsia="Calibri" w:hAnsi="Open Sans" w:cs="Open Sans"/>
          <w:w w:val="100"/>
          <w:sz w:val="20"/>
          <w:lang w:eastAsia="en-US"/>
        </w:rPr>
      </w:pPr>
      <w:r w:rsidRPr="004A3A9F">
        <w:rPr>
          <w:rFonts w:ascii="Open Sans" w:eastAsia="Calibri" w:hAnsi="Open Sans" w:cs="Open Sans"/>
          <w:w w:val="100"/>
          <w:sz w:val="20"/>
          <w:lang w:eastAsia="en-US"/>
        </w:rPr>
        <w:lastRenderedPageBreak/>
        <w:t xml:space="preserve">Uwagi: </w:t>
      </w:r>
    </w:p>
    <w:p w14:paraId="721180DC" w14:textId="77777777" w:rsidR="003E57C3" w:rsidRDefault="004A3A9F" w:rsidP="004A3A9F">
      <w:pPr>
        <w:rPr>
          <w:rFonts w:ascii="Open Sans" w:eastAsia="Calibri" w:hAnsi="Open Sans" w:cs="Open Sans"/>
          <w:w w:val="100"/>
          <w:sz w:val="20"/>
          <w:lang w:eastAsia="en-US"/>
        </w:rPr>
      </w:pPr>
      <w:r w:rsidRPr="004A3A9F">
        <w:rPr>
          <w:rFonts w:ascii="Open Sans" w:eastAsia="Calibri" w:hAnsi="Open Sans" w:cs="Open Sans"/>
          <w:w w:val="100"/>
          <w:sz w:val="20"/>
          <w:lang w:eastAsia="en-US"/>
        </w:rPr>
        <w:t xml:space="preserve">Zamawiający </w:t>
      </w:r>
      <w:r w:rsidRPr="004A3A9F">
        <w:rPr>
          <w:rFonts w:ascii="Open Sans" w:eastAsia="Calibri" w:hAnsi="Open Sans" w:cs="Open Sans"/>
          <w:b/>
          <w:w w:val="100"/>
          <w:sz w:val="20"/>
          <w:lang w:eastAsia="en-US"/>
        </w:rPr>
        <w:t>nie dopuszcza możliwości składania ofert równoważnych</w:t>
      </w:r>
      <w:r w:rsidRPr="004A3A9F">
        <w:rPr>
          <w:rFonts w:ascii="Open Sans" w:eastAsia="Calibri" w:hAnsi="Open Sans" w:cs="Open Sans"/>
          <w:w w:val="100"/>
          <w:sz w:val="20"/>
          <w:lang w:eastAsia="en-US"/>
        </w:rPr>
        <w:t xml:space="preserve"> ponieważ właściwości wymienionej stacji pipetującej oraz jej komponentów spełniają wymagania techniczne wymagane w procesie badawczym stosowanym w Pracowni Wirusologii RLF Centralnego Laboratori</w:t>
      </w:r>
      <w:r w:rsidR="003E57C3">
        <w:rPr>
          <w:rFonts w:ascii="Open Sans" w:eastAsia="Calibri" w:hAnsi="Open Sans" w:cs="Open Sans"/>
          <w:w w:val="100"/>
          <w:sz w:val="20"/>
          <w:lang w:eastAsia="en-US"/>
        </w:rPr>
        <w:t>um, w warunkach badań masowych.</w:t>
      </w:r>
    </w:p>
    <w:p w14:paraId="5920C819" w14:textId="34344251" w:rsidR="003A4CEA" w:rsidRPr="004A3A9F" w:rsidRDefault="004A3A9F" w:rsidP="004A3A9F">
      <w:pPr>
        <w:rPr>
          <w:rFonts w:ascii="Open Sans" w:eastAsia="Calibri" w:hAnsi="Open Sans" w:cs="Open Sans"/>
          <w:w w:val="100"/>
          <w:sz w:val="20"/>
          <w:lang w:eastAsia="en-US"/>
        </w:rPr>
      </w:pPr>
      <w:r w:rsidRPr="004A3A9F">
        <w:rPr>
          <w:rFonts w:ascii="Open Sans" w:eastAsia="Calibri" w:hAnsi="Open Sans" w:cs="Open Sans"/>
          <w:w w:val="100"/>
          <w:sz w:val="20"/>
          <w:lang w:eastAsia="en-US"/>
        </w:rPr>
        <w:t xml:space="preserve">Realizacja dostaw do 100 </w:t>
      </w:r>
      <w:r w:rsidR="0088733E" w:rsidRPr="00253CBF">
        <w:rPr>
          <w:rFonts w:ascii="Open Sans" w:eastAsia="Calibri" w:hAnsi="Open Sans" w:cs="Open Sans"/>
          <w:w w:val="100"/>
          <w:sz w:val="20"/>
          <w:lang w:eastAsia="en-US"/>
        </w:rPr>
        <w:t xml:space="preserve">dni </w:t>
      </w:r>
      <w:r w:rsidR="0088733E">
        <w:rPr>
          <w:rFonts w:ascii="Open Sans" w:eastAsia="Calibri" w:hAnsi="Open Sans" w:cs="Open Sans"/>
          <w:w w:val="100"/>
          <w:sz w:val="20"/>
          <w:lang w:eastAsia="en-US"/>
        </w:rPr>
        <w:t xml:space="preserve">kalendarzowych </w:t>
      </w:r>
      <w:r w:rsidRPr="004A3A9F">
        <w:rPr>
          <w:rFonts w:ascii="Open Sans" w:eastAsia="Calibri" w:hAnsi="Open Sans" w:cs="Open Sans"/>
          <w:w w:val="100"/>
          <w:sz w:val="20"/>
          <w:lang w:eastAsia="en-US"/>
        </w:rPr>
        <w:t>od daty podpisania umowy</w:t>
      </w:r>
      <w:r w:rsidR="003A4CEA" w:rsidRPr="004A3A9F">
        <w:rPr>
          <w:rFonts w:ascii="Open Sans" w:eastAsia="Calibri" w:hAnsi="Open Sans" w:cs="Open Sans"/>
          <w:w w:val="100"/>
          <w:sz w:val="20"/>
          <w:lang w:eastAsia="en-US"/>
        </w:rPr>
        <w:t>.</w:t>
      </w:r>
    </w:p>
    <w:p w14:paraId="663F8707" w14:textId="77777777" w:rsidR="00423564" w:rsidRPr="000D616B" w:rsidRDefault="00423564" w:rsidP="00423564">
      <w:pPr>
        <w:rPr>
          <w:rFonts w:ascii="Open Sans" w:hAnsi="Open Sans" w:cs="Open Sans"/>
          <w:w w:val="100"/>
          <w:sz w:val="18"/>
          <w:szCs w:val="18"/>
        </w:rPr>
      </w:pPr>
    </w:p>
    <w:p w14:paraId="682C44AB" w14:textId="77777777" w:rsidR="00956DB9" w:rsidRDefault="00956DB9">
      <w:pPr>
        <w:autoSpaceDE/>
        <w:autoSpaceDN/>
        <w:spacing w:before="0" w:line="240" w:lineRule="auto"/>
        <w:jc w:val="left"/>
        <w:rPr>
          <w:rFonts w:ascii="Open Sans" w:hAnsi="Open Sans" w:cs="Open Sans"/>
          <w:b/>
          <w:w w:val="100"/>
          <w:sz w:val="20"/>
          <w:u w:val="single"/>
        </w:rPr>
      </w:pPr>
      <w:r>
        <w:rPr>
          <w:rFonts w:ascii="Open Sans" w:hAnsi="Open Sans" w:cs="Open Sans"/>
          <w:b/>
          <w:w w:val="100"/>
          <w:sz w:val="20"/>
          <w:u w:val="single"/>
        </w:rPr>
        <w:br w:type="page"/>
      </w:r>
    </w:p>
    <w:p w14:paraId="21B3E68C" w14:textId="77777777" w:rsidR="00FA4746" w:rsidRDefault="00FA4746" w:rsidP="00423564">
      <w:pPr>
        <w:rPr>
          <w:rFonts w:ascii="Open Sans" w:hAnsi="Open Sans" w:cs="Open Sans"/>
          <w:b/>
          <w:w w:val="100"/>
          <w:sz w:val="20"/>
          <w:u w:val="single"/>
        </w:rPr>
      </w:pPr>
    </w:p>
    <w:p w14:paraId="2E2BF774" w14:textId="686910BC" w:rsidR="00423564" w:rsidRDefault="00423564" w:rsidP="00423564">
      <w:pPr>
        <w:rPr>
          <w:rFonts w:ascii="Open Sans" w:hAnsi="Open Sans" w:cs="Open Sans"/>
          <w:b/>
          <w:w w:val="100"/>
          <w:sz w:val="20"/>
          <w:u w:val="single"/>
        </w:rPr>
      </w:pPr>
      <w:r w:rsidRPr="00A669F5">
        <w:rPr>
          <w:rFonts w:ascii="Open Sans" w:hAnsi="Open Sans" w:cs="Open Sans"/>
          <w:b/>
          <w:w w:val="100"/>
          <w:sz w:val="20"/>
          <w:u w:val="single"/>
        </w:rPr>
        <w:t xml:space="preserve">Część 3 </w:t>
      </w:r>
      <w:r w:rsidR="00EC0867" w:rsidRPr="00EC0867">
        <w:rPr>
          <w:rFonts w:ascii="Open Sans" w:hAnsi="Open Sans" w:cs="Open Sans"/>
          <w:b/>
          <w:w w:val="100"/>
          <w:sz w:val="20"/>
          <w:u w:val="single"/>
        </w:rPr>
        <w:t>Wirówka na płytki typu DeepWell</w:t>
      </w:r>
    </w:p>
    <w:p w14:paraId="44E87B75" w14:textId="77777777" w:rsidR="003E57C3" w:rsidRDefault="003E57C3" w:rsidP="00423564">
      <w:pPr>
        <w:rPr>
          <w:rFonts w:ascii="Open Sans" w:hAnsi="Open Sans" w:cs="Open Sans"/>
          <w:b/>
          <w:w w:val="100"/>
          <w:sz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123"/>
        <w:gridCol w:w="5953"/>
        <w:gridCol w:w="1275"/>
        <w:gridCol w:w="3544"/>
        <w:gridCol w:w="1840"/>
        <w:gridCol w:w="854"/>
        <w:gridCol w:w="1840"/>
        <w:gridCol w:w="2116"/>
      </w:tblGrid>
      <w:tr w:rsidR="003E57C3" w:rsidRPr="00FA4746" w14:paraId="28B5CD0E" w14:textId="77777777" w:rsidTr="0078517A">
        <w:trPr>
          <w:trHeight w:val="450"/>
        </w:trPr>
        <w:tc>
          <w:tcPr>
            <w:tcW w:w="165" w:type="pct"/>
            <w:tcBorders>
              <w:bottom w:val="single" w:sz="4" w:space="0" w:color="auto"/>
            </w:tcBorders>
            <w:shd w:val="clear" w:color="auto" w:fill="E0E0E0"/>
            <w:vAlign w:val="center"/>
            <w:hideMark/>
          </w:tcPr>
          <w:p w14:paraId="7A3901B3" w14:textId="77777777" w:rsidR="003E57C3" w:rsidRPr="00FA4746" w:rsidRDefault="003E57C3" w:rsidP="0078517A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/>
                <w:w w:val="100"/>
                <w:sz w:val="20"/>
              </w:rPr>
              <w:t>Lp.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E0E0E0"/>
            <w:vAlign w:val="center"/>
            <w:hideMark/>
          </w:tcPr>
          <w:p w14:paraId="78031B52" w14:textId="77777777" w:rsidR="003E57C3" w:rsidRPr="00FA4746" w:rsidRDefault="003E57C3" w:rsidP="0078517A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/>
                <w:w w:val="100"/>
                <w:sz w:val="20"/>
              </w:rPr>
              <w:t>Nazwa</w:t>
            </w:r>
          </w:p>
        </w:tc>
        <w:tc>
          <w:tcPr>
            <w:tcW w:w="1401" w:type="pct"/>
            <w:tcBorders>
              <w:bottom w:val="single" w:sz="4" w:space="0" w:color="auto"/>
            </w:tcBorders>
            <w:shd w:val="clear" w:color="auto" w:fill="E0E0E0"/>
            <w:vAlign w:val="center"/>
            <w:hideMark/>
          </w:tcPr>
          <w:p w14:paraId="2A3C1D30" w14:textId="77777777" w:rsidR="003E57C3" w:rsidRPr="00FA4746" w:rsidRDefault="003E57C3" w:rsidP="0078517A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/>
                <w:w w:val="100"/>
                <w:sz w:val="20"/>
              </w:rPr>
              <w:t>Specyfikacja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E0E0E0"/>
            <w:vAlign w:val="center"/>
            <w:hideMark/>
          </w:tcPr>
          <w:p w14:paraId="5F3892C7" w14:textId="77777777" w:rsidR="003E57C3" w:rsidRPr="00FA4746" w:rsidRDefault="003E57C3" w:rsidP="0078517A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/>
                <w:w w:val="100"/>
                <w:sz w:val="20"/>
              </w:rPr>
              <w:t xml:space="preserve">Ilość       </w:t>
            </w:r>
            <w:r w:rsidRPr="00FA4746">
              <w:rPr>
                <w:rFonts w:ascii="Open Sans" w:hAnsi="Open Sans" w:cs="Open Sans"/>
                <w:w w:val="100"/>
                <w:sz w:val="20"/>
              </w:rPr>
              <w:t>(jednostka)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863BC0E" w14:textId="77777777" w:rsidR="003E57C3" w:rsidRPr="00FA4746" w:rsidRDefault="003E57C3" w:rsidP="0078517A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/>
                <w:w w:val="100"/>
                <w:sz w:val="20"/>
              </w:rPr>
              <w:t>W przypadku produktu RÓWNOWAŻNEGO należy podać nazwę oferowanego produktu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EAE54EF" w14:textId="684204A7" w:rsidR="003E57C3" w:rsidRPr="00FA4746" w:rsidRDefault="003E57C3" w:rsidP="00FA4746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/>
                <w:w w:val="100"/>
                <w:sz w:val="20"/>
              </w:rPr>
              <w:t xml:space="preserve">Cena jedn. netto 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0FD1A48" w14:textId="77777777" w:rsidR="003E57C3" w:rsidRPr="00FA4746" w:rsidRDefault="003E57C3" w:rsidP="0078517A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/>
                <w:w w:val="100"/>
                <w:sz w:val="20"/>
              </w:rPr>
              <w:t>VAT %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8E6249B" w14:textId="77777777" w:rsidR="003E57C3" w:rsidRPr="00FA4746" w:rsidRDefault="003E57C3" w:rsidP="0078517A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/>
                <w:w w:val="100"/>
                <w:sz w:val="20"/>
              </w:rPr>
              <w:t>Cena jedn. brutto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017303D" w14:textId="77777777" w:rsidR="003E57C3" w:rsidRPr="00FA4746" w:rsidRDefault="003E57C3" w:rsidP="0078517A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/>
                <w:w w:val="100"/>
                <w:sz w:val="20"/>
              </w:rPr>
              <w:t xml:space="preserve">Wartość brutto </w:t>
            </w:r>
          </w:p>
          <w:p w14:paraId="44A27D82" w14:textId="77777777" w:rsidR="003E57C3" w:rsidRPr="00FA4746" w:rsidRDefault="003E57C3" w:rsidP="0078517A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Kol. 4x8</w:t>
            </w:r>
          </w:p>
        </w:tc>
      </w:tr>
      <w:tr w:rsidR="003E57C3" w:rsidRPr="00FA4746" w14:paraId="33CDEC0A" w14:textId="77777777" w:rsidTr="0078517A">
        <w:trPr>
          <w:trHeight w:val="1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49FB" w14:textId="77777777" w:rsidR="003E57C3" w:rsidRPr="00FA4746" w:rsidRDefault="003E57C3" w:rsidP="0078517A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0F5B" w14:textId="77777777" w:rsidR="003E57C3" w:rsidRPr="00FA4746" w:rsidRDefault="003E57C3" w:rsidP="0078517A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E27D" w14:textId="77777777" w:rsidR="003E57C3" w:rsidRPr="00FA4746" w:rsidRDefault="003E57C3" w:rsidP="0078517A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9361" w14:textId="77777777" w:rsidR="003E57C3" w:rsidRPr="00FA4746" w:rsidRDefault="003E57C3" w:rsidP="0078517A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AC09" w14:textId="77777777" w:rsidR="003E57C3" w:rsidRPr="00FA4746" w:rsidRDefault="003E57C3" w:rsidP="0078517A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86CC" w14:textId="77777777" w:rsidR="003E57C3" w:rsidRPr="00FA4746" w:rsidRDefault="003E57C3" w:rsidP="0078517A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1C6C" w14:textId="77777777" w:rsidR="003E57C3" w:rsidRPr="00FA4746" w:rsidRDefault="003E57C3" w:rsidP="0078517A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2CAF" w14:textId="77777777" w:rsidR="003E57C3" w:rsidRPr="00FA4746" w:rsidRDefault="003E57C3" w:rsidP="0078517A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FA0E" w14:textId="77777777" w:rsidR="003E57C3" w:rsidRPr="00FA4746" w:rsidRDefault="003E57C3" w:rsidP="0078517A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9</w:t>
            </w:r>
          </w:p>
        </w:tc>
      </w:tr>
      <w:tr w:rsidR="0078517A" w:rsidRPr="00FA4746" w14:paraId="244FD97A" w14:textId="77777777" w:rsidTr="0078517A">
        <w:trPr>
          <w:trHeight w:val="56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0655" w14:textId="77777777" w:rsidR="0078517A" w:rsidRPr="00FA4746" w:rsidRDefault="0078517A" w:rsidP="0078517A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94F3" w14:textId="4B3D213F" w:rsidR="0078517A" w:rsidRPr="00FA4746" w:rsidRDefault="0078517A" w:rsidP="0078517A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Wirówka MPW 380R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5B96" w14:textId="77777777" w:rsidR="0078517A" w:rsidRPr="00FA4746" w:rsidRDefault="0078517A" w:rsidP="0078517A">
            <w:pPr>
              <w:spacing w:before="0" w:line="240" w:lineRule="auto"/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  <w:t>1. MPW 380R lub równoważny</w:t>
            </w:r>
          </w:p>
          <w:p w14:paraId="179339F9" w14:textId="77777777" w:rsidR="0078517A" w:rsidRPr="00FA4746" w:rsidRDefault="0078517A" w:rsidP="0078517A">
            <w:pPr>
              <w:spacing w:before="0" w:line="240" w:lineRule="auto"/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  <w:t>2. Wirówka laboratoryjna z chłodzeniem</w:t>
            </w:r>
          </w:p>
          <w:p w14:paraId="0623CCF2" w14:textId="77777777" w:rsidR="0078517A" w:rsidRPr="00FA4746" w:rsidRDefault="0078517A" w:rsidP="0078517A">
            <w:pPr>
              <w:spacing w:before="0" w:line="240" w:lineRule="auto"/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  <w:t>3.. Komora wirowania odporna na korozję</w:t>
            </w:r>
          </w:p>
          <w:p w14:paraId="267A0EF9" w14:textId="77777777" w:rsidR="0078517A" w:rsidRPr="00FA4746" w:rsidRDefault="0078517A" w:rsidP="0078517A">
            <w:pPr>
              <w:spacing w:before="0" w:line="240" w:lineRule="auto"/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  <w:t>4. Komora wirowania zapewnia bezpieczeństwo podczas awarii rotora</w:t>
            </w:r>
          </w:p>
          <w:p w14:paraId="339D1CA2" w14:textId="77777777" w:rsidR="0078517A" w:rsidRPr="00FA4746" w:rsidRDefault="0078517A" w:rsidP="0078517A">
            <w:pPr>
              <w:spacing w:before="0" w:line="240" w:lineRule="auto"/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  <w:t>5. Urządzenie fabrycznie nowe</w:t>
            </w:r>
          </w:p>
          <w:p w14:paraId="2D6032D7" w14:textId="77777777" w:rsidR="0078517A" w:rsidRPr="00FA4746" w:rsidRDefault="0078517A" w:rsidP="0078517A">
            <w:pPr>
              <w:spacing w:before="0" w:line="240" w:lineRule="auto"/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  <w:t>6. Automatyczne przeliczanie RPM na RCF</w:t>
            </w:r>
          </w:p>
          <w:p w14:paraId="5E8B4097" w14:textId="77777777" w:rsidR="0078517A" w:rsidRPr="00FA4746" w:rsidRDefault="0078517A" w:rsidP="0078517A">
            <w:pPr>
              <w:spacing w:before="0" w:line="240" w:lineRule="auto"/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  <w:t>7. Programowanie prędkości z możliwością blokowania wybranych funkcji menu</w:t>
            </w:r>
          </w:p>
          <w:p w14:paraId="1F39BC92" w14:textId="77777777" w:rsidR="0078517A" w:rsidRPr="00FA4746" w:rsidRDefault="0078517A" w:rsidP="0078517A">
            <w:pPr>
              <w:spacing w:before="0" w:line="240" w:lineRule="auto"/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  <w:t>8. Rozpoznawanie rotora i kontrola jego niewyważenia</w:t>
            </w:r>
          </w:p>
          <w:p w14:paraId="0503ED1B" w14:textId="77777777" w:rsidR="0078517A" w:rsidRPr="00FA4746" w:rsidRDefault="0078517A" w:rsidP="0078517A">
            <w:pPr>
              <w:spacing w:before="0" w:line="240" w:lineRule="auto"/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  <w:t>9. Silnik nie wymagający konserwacji- indukcyjny</w:t>
            </w:r>
          </w:p>
          <w:p w14:paraId="02ABE3E7" w14:textId="77777777" w:rsidR="0078517A" w:rsidRPr="00FA4746" w:rsidRDefault="0078517A" w:rsidP="0078517A">
            <w:pPr>
              <w:spacing w:before="0" w:line="240" w:lineRule="auto"/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  <w:t>10. Zabezpieczenie przed otwarciem komory podczas wirowania</w:t>
            </w:r>
          </w:p>
          <w:p w14:paraId="1752C626" w14:textId="77777777" w:rsidR="0078517A" w:rsidRPr="00FA4746" w:rsidRDefault="0078517A" w:rsidP="0078517A">
            <w:pPr>
              <w:spacing w:before="0" w:line="240" w:lineRule="auto"/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  <w:t>11. Możliwość zapisu min. 60 programów użytkownika</w:t>
            </w:r>
          </w:p>
          <w:p w14:paraId="5D88603E" w14:textId="77777777" w:rsidR="0078517A" w:rsidRPr="00FA4746" w:rsidRDefault="0078517A" w:rsidP="0078517A">
            <w:pPr>
              <w:spacing w:before="0" w:line="240" w:lineRule="auto"/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  <w:t>12. Możliwość automatycznego otwierania pokrywy po wykonaniu wirowania</w:t>
            </w:r>
          </w:p>
          <w:p w14:paraId="53E12375" w14:textId="77777777" w:rsidR="0078517A" w:rsidRPr="00FA4746" w:rsidRDefault="0078517A" w:rsidP="0078517A">
            <w:pPr>
              <w:spacing w:before="0" w:line="240" w:lineRule="auto"/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  <w:t>13. Regulacja temperatury chłodzenia min. Od -12 do +30 st. C</w:t>
            </w:r>
          </w:p>
          <w:p w14:paraId="7F1A1FC9" w14:textId="77777777" w:rsidR="0078517A" w:rsidRPr="00FA4746" w:rsidRDefault="0078517A" w:rsidP="0078517A">
            <w:pPr>
              <w:spacing w:before="0" w:line="240" w:lineRule="auto"/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  <w:t>14. Możliwość wstępnego chłodzenia oraz utrzymywanie temperatury po skończonym wirowaniu</w:t>
            </w:r>
          </w:p>
          <w:p w14:paraId="28424B85" w14:textId="77777777" w:rsidR="0078517A" w:rsidRPr="00FA4746" w:rsidRDefault="0078517A" w:rsidP="0078517A">
            <w:pPr>
              <w:spacing w:before="0" w:line="240" w:lineRule="auto"/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  <w:t>15. Wyświetlacz LCD- wygaszanie ekranu po okresie bezczynności</w:t>
            </w:r>
          </w:p>
          <w:p w14:paraId="1257FD91" w14:textId="77777777" w:rsidR="0078517A" w:rsidRPr="00FA4746" w:rsidRDefault="0078517A" w:rsidP="0078517A">
            <w:pPr>
              <w:spacing w:before="0" w:line="240" w:lineRule="auto"/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  <w:t>16. Min. po 8 charakterystyk rozpędzania i hamowania</w:t>
            </w:r>
          </w:p>
          <w:p w14:paraId="54A76BC2" w14:textId="77777777" w:rsidR="0078517A" w:rsidRPr="00FA4746" w:rsidRDefault="0078517A" w:rsidP="0078517A">
            <w:pPr>
              <w:spacing w:before="0" w:line="240" w:lineRule="auto"/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  <w:t>17. Zamek domykający pokrywę</w:t>
            </w:r>
          </w:p>
          <w:p w14:paraId="35DDC147" w14:textId="77777777" w:rsidR="0078517A" w:rsidRPr="00FA4746" w:rsidRDefault="0078517A" w:rsidP="0078517A">
            <w:pPr>
              <w:spacing w:before="0" w:line="240" w:lineRule="auto"/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  <w:t>18. Pojemność całkowita do 3000 ml</w:t>
            </w:r>
          </w:p>
          <w:p w14:paraId="174C856E" w14:textId="77777777" w:rsidR="0078517A" w:rsidRPr="00FA4746" w:rsidRDefault="0078517A" w:rsidP="0078517A">
            <w:pPr>
              <w:spacing w:before="0" w:line="240" w:lineRule="auto"/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  <w:t>19. Maksymalne przyspieszenie wirówki nie mniejsze niż 30000 x g</w:t>
            </w:r>
          </w:p>
          <w:p w14:paraId="1C89EFA4" w14:textId="6DA78F1F" w:rsidR="0078517A" w:rsidRPr="00FA4746" w:rsidRDefault="0078517A" w:rsidP="0078517A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  <w:t>20. Waga nie większa niż 115 kg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369A" w14:textId="502A8103" w:rsidR="0078517A" w:rsidRPr="00FA4746" w:rsidRDefault="0078517A" w:rsidP="0078517A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1 szt.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A27E" w14:textId="77777777" w:rsidR="0078517A" w:rsidRPr="00FA4746" w:rsidRDefault="0078517A" w:rsidP="0078517A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68A7" w14:textId="77777777" w:rsidR="0078517A" w:rsidRPr="00FA4746" w:rsidRDefault="0078517A" w:rsidP="0078517A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C74E" w14:textId="77777777" w:rsidR="0078517A" w:rsidRPr="00FA4746" w:rsidRDefault="0078517A" w:rsidP="0078517A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BFBF" w14:textId="77777777" w:rsidR="0078517A" w:rsidRPr="00FA4746" w:rsidRDefault="0078517A" w:rsidP="0078517A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D601" w14:textId="77777777" w:rsidR="0078517A" w:rsidRPr="00FA4746" w:rsidRDefault="0078517A" w:rsidP="0078517A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</w:tr>
      <w:tr w:rsidR="0078517A" w:rsidRPr="00FA4746" w14:paraId="52DF9C90" w14:textId="77777777" w:rsidTr="0078517A">
        <w:trPr>
          <w:trHeight w:val="56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F391" w14:textId="77777777" w:rsidR="0078517A" w:rsidRPr="00FA4746" w:rsidRDefault="0078517A" w:rsidP="0078517A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0651" w14:textId="09A42789" w:rsidR="0078517A" w:rsidRPr="00FA4746" w:rsidRDefault="0078517A" w:rsidP="0078517A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  <w:lang w:val="en-GB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Wirnik horyzontalny na płytki typu Deep Well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6545" w14:textId="77777777" w:rsidR="0078517A" w:rsidRPr="00FA4746" w:rsidRDefault="0078517A" w:rsidP="0078517A">
            <w:pPr>
              <w:spacing w:before="0" w:line="240" w:lineRule="auto"/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  <w:t>1. MPW nr kat. 12926 lub równoważny</w:t>
            </w:r>
          </w:p>
          <w:p w14:paraId="4072F23D" w14:textId="77777777" w:rsidR="0078517A" w:rsidRPr="00FA4746" w:rsidRDefault="0078517A" w:rsidP="0078517A">
            <w:pPr>
              <w:spacing w:before="0" w:line="240" w:lineRule="auto"/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  <w:t>2. Wirnik horyzontalny, metalowym kompletny, umożliwiający wirowanie czterech płytek typu DeepWell</w:t>
            </w:r>
          </w:p>
          <w:p w14:paraId="14C3F6D7" w14:textId="77777777" w:rsidR="0078517A" w:rsidRPr="00FA4746" w:rsidRDefault="0078517A" w:rsidP="0078517A">
            <w:pPr>
              <w:spacing w:before="0" w:line="240" w:lineRule="auto"/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  <w:t>3. Możliwość wirowania ze względną siłą odśrodkową &gt;= 5000 x g</w:t>
            </w:r>
          </w:p>
          <w:p w14:paraId="3CE14011" w14:textId="77777777" w:rsidR="0078517A" w:rsidRPr="00FA4746" w:rsidRDefault="0078517A" w:rsidP="0078517A">
            <w:pPr>
              <w:spacing w:before="0" w:line="240" w:lineRule="auto"/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  <w:t>4. Pojemnik z pokrywką PC</w:t>
            </w:r>
          </w:p>
          <w:p w14:paraId="3A852EED" w14:textId="28639B3A" w:rsidR="0078517A" w:rsidRPr="00FA4746" w:rsidRDefault="0078517A" w:rsidP="0078517A">
            <w:pPr>
              <w:pStyle w:val="NormalnyWeb"/>
              <w:spacing w:before="0" w:after="0" w:line="240" w:lineRule="auto"/>
              <w:rPr>
                <w:rFonts w:ascii="Open Sans" w:hAnsi="Open Sans" w:cs="Open Sans"/>
                <w:color w:val="auto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  <w:t>5. Kompatybilny z wirówką z punktu 1.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0554" w14:textId="1046CBC0" w:rsidR="0078517A" w:rsidRPr="00FA4746" w:rsidRDefault="0078517A" w:rsidP="0078517A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1 szt.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72914" w14:textId="77777777" w:rsidR="0078517A" w:rsidRPr="00FA4746" w:rsidRDefault="0078517A" w:rsidP="0078517A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BBA2" w14:textId="77777777" w:rsidR="0078517A" w:rsidRPr="00FA4746" w:rsidRDefault="0078517A" w:rsidP="0078517A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07BF" w14:textId="77777777" w:rsidR="0078517A" w:rsidRPr="00FA4746" w:rsidRDefault="0078517A" w:rsidP="0078517A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18AF" w14:textId="77777777" w:rsidR="0078517A" w:rsidRPr="00FA4746" w:rsidRDefault="0078517A" w:rsidP="0078517A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B371" w14:textId="77777777" w:rsidR="0078517A" w:rsidRPr="00FA4746" w:rsidRDefault="0078517A" w:rsidP="0078517A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</w:tr>
      <w:tr w:rsidR="0078517A" w:rsidRPr="00FA4746" w14:paraId="13B5FD73" w14:textId="77777777" w:rsidTr="0078517A">
        <w:trPr>
          <w:trHeight w:val="56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2816" w14:textId="77777777" w:rsidR="0078517A" w:rsidRPr="00FA4746" w:rsidRDefault="0078517A" w:rsidP="0078517A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D02A" w14:textId="070349C3" w:rsidR="0078517A" w:rsidRPr="00FA4746" w:rsidRDefault="0078517A" w:rsidP="0078517A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  <w:lang w:val="en-US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 xml:space="preserve">Wirnik kątowy na probówki 50 ml typu Falcon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7C7B" w14:textId="77777777" w:rsidR="0078517A" w:rsidRPr="00FA4746" w:rsidRDefault="0078517A" w:rsidP="0078517A">
            <w:pPr>
              <w:spacing w:before="0" w:line="240" w:lineRule="auto"/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  <w:t>1. MPW nr kat. 11776 lub równoważny</w:t>
            </w:r>
          </w:p>
          <w:p w14:paraId="19814ED5" w14:textId="69A00967" w:rsidR="0078517A" w:rsidRPr="00FA4746" w:rsidRDefault="00B47893" w:rsidP="0078517A">
            <w:pPr>
              <w:spacing w:before="0" w:line="240" w:lineRule="auto"/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</w:pPr>
            <w:r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  <w:t xml:space="preserve">2. </w:t>
            </w:r>
            <w:r w:rsidR="0078517A" w:rsidRPr="00FA4746"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  <w:t>Wirnik kątowy, metalowy, z pokrywą uszczelnianą hermetycznie na min. 8 probówek 50 ml typu Falcon</w:t>
            </w:r>
          </w:p>
          <w:p w14:paraId="10B9F42F" w14:textId="77777777" w:rsidR="0078517A" w:rsidRPr="00FA4746" w:rsidRDefault="0078517A" w:rsidP="0078517A">
            <w:pPr>
              <w:spacing w:before="0" w:line="240" w:lineRule="auto"/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  <w:t>3. Możliwość wirowania ze względną siłą odśrodkową &gt;= 23600 x g</w:t>
            </w:r>
          </w:p>
          <w:p w14:paraId="15E5FF61" w14:textId="48D96865" w:rsidR="0078517A" w:rsidRPr="00FA4746" w:rsidRDefault="0078517A" w:rsidP="0078517A">
            <w:pPr>
              <w:pStyle w:val="NormalnyWeb"/>
              <w:spacing w:before="0" w:after="0" w:line="240" w:lineRule="auto"/>
              <w:rPr>
                <w:rFonts w:ascii="Open Sans" w:hAnsi="Open Sans" w:cs="Open Sans"/>
                <w:color w:val="auto"/>
                <w:w w:val="100"/>
                <w:sz w:val="20"/>
                <w:lang w:val="en-US"/>
              </w:rPr>
            </w:pPr>
            <w:r w:rsidRPr="00FA4746"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  <w:t>4. Kompatybilny z wirówką z punktu 1.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F538" w14:textId="5786C2CE" w:rsidR="0078517A" w:rsidRPr="00FA4746" w:rsidRDefault="0078517A" w:rsidP="0078517A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val="en-US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1 szt.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63C09" w14:textId="77777777" w:rsidR="0078517A" w:rsidRPr="00FA4746" w:rsidRDefault="0078517A" w:rsidP="0078517A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val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052F" w14:textId="77777777" w:rsidR="0078517A" w:rsidRPr="00FA4746" w:rsidRDefault="0078517A" w:rsidP="0078517A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7C5E" w14:textId="77777777" w:rsidR="0078517A" w:rsidRPr="00FA4746" w:rsidRDefault="0078517A" w:rsidP="0078517A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val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0701" w14:textId="77777777" w:rsidR="0078517A" w:rsidRPr="00FA4746" w:rsidRDefault="0078517A" w:rsidP="0078517A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7792" w14:textId="77777777" w:rsidR="0078517A" w:rsidRPr="00FA4746" w:rsidRDefault="0078517A" w:rsidP="0078517A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val="en-US"/>
              </w:rPr>
            </w:pPr>
          </w:p>
        </w:tc>
      </w:tr>
      <w:tr w:rsidR="003E57C3" w:rsidRPr="00FA4746" w14:paraId="62617579" w14:textId="77777777" w:rsidTr="0078517A">
        <w:trPr>
          <w:trHeight w:val="568"/>
        </w:trPr>
        <w:tc>
          <w:tcPr>
            <w:tcW w:w="4502" w:type="pct"/>
            <w:gridSpan w:val="8"/>
            <w:vAlign w:val="center"/>
          </w:tcPr>
          <w:p w14:paraId="47C8DD59" w14:textId="77777777" w:rsidR="003E57C3" w:rsidRPr="00FA4746" w:rsidRDefault="003E57C3" w:rsidP="0078517A">
            <w:pPr>
              <w:spacing w:before="0" w:line="240" w:lineRule="auto"/>
              <w:jc w:val="right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/>
                <w:w w:val="100"/>
                <w:sz w:val="20"/>
              </w:rPr>
              <w:t xml:space="preserve">ŁĄCZNA WARTOŚĆ BRUTTO (suma poz. 1-3 kol. 9) </w:t>
            </w:r>
          </w:p>
        </w:tc>
        <w:tc>
          <w:tcPr>
            <w:tcW w:w="498" w:type="pct"/>
            <w:vAlign w:val="center"/>
          </w:tcPr>
          <w:p w14:paraId="7FE07E7D" w14:textId="77777777" w:rsidR="003E57C3" w:rsidRPr="00FA4746" w:rsidRDefault="003E57C3" w:rsidP="0078517A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</w:tr>
    </w:tbl>
    <w:p w14:paraId="0BAF51D5" w14:textId="77777777" w:rsidR="003E57C3" w:rsidRPr="003E57C3" w:rsidRDefault="003E57C3" w:rsidP="003E57C3">
      <w:pPr>
        <w:rPr>
          <w:rFonts w:ascii="Open Sans" w:eastAsia="Calibri" w:hAnsi="Open Sans" w:cs="Open Sans"/>
          <w:w w:val="100"/>
          <w:sz w:val="20"/>
          <w:lang w:eastAsia="en-US"/>
        </w:rPr>
      </w:pPr>
      <w:r w:rsidRPr="003E57C3">
        <w:rPr>
          <w:rFonts w:ascii="Open Sans" w:eastAsia="Calibri" w:hAnsi="Open Sans" w:cs="Open Sans"/>
          <w:w w:val="100"/>
          <w:sz w:val="20"/>
          <w:lang w:eastAsia="en-US"/>
        </w:rPr>
        <w:lastRenderedPageBreak/>
        <w:t>Uwagi:</w:t>
      </w:r>
    </w:p>
    <w:p w14:paraId="5FE30D0D" w14:textId="34FAA845" w:rsidR="003E57C3" w:rsidRPr="003E57C3" w:rsidRDefault="003E57C3" w:rsidP="003E57C3">
      <w:pPr>
        <w:rPr>
          <w:rFonts w:ascii="Open Sans" w:eastAsia="Calibri" w:hAnsi="Open Sans" w:cs="Open Sans"/>
          <w:w w:val="100"/>
          <w:sz w:val="20"/>
          <w:lang w:eastAsia="en-US"/>
        </w:rPr>
      </w:pPr>
      <w:r w:rsidRPr="003E57C3">
        <w:rPr>
          <w:rFonts w:ascii="Open Sans" w:eastAsia="Calibri" w:hAnsi="Open Sans" w:cs="Open Sans"/>
          <w:w w:val="100"/>
          <w:sz w:val="20"/>
          <w:lang w:eastAsia="en-US"/>
        </w:rPr>
        <w:t xml:space="preserve">Zamawiający </w:t>
      </w:r>
      <w:r w:rsidRPr="003E57C3">
        <w:rPr>
          <w:rFonts w:ascii="Open Sans" w:eastAsia="Calibri" w:hAnsi="Open Sans" w:cs="Open Sans"/>
          <w:b/>
          <w:w w:val="100"/>
          <w:sz w:val="20"/>
          <w:lang w:eastAsia="en-US"/>
        </w:rPr>
        <w:t>dopuszcza możliwości składania ofert równoważnych</w:t>
      </w:r>
      <w:r w:rsidRPr="003E57C3">
        <w:rPr>
          <w:rFonts w:ascii="Open Sans" w:eastAsia="Calibri" w:hAnsi="Open Sans" w:cs="Open Sans"/>
          <w:w w:val="100"/>
          <w:sz w:val="20"/>
          <w:lang w:eastAsia="en-US"/>
        </w:rPr>
        <w:t xml:space="preserve"> pod warunkiem, iż oferowane produkty będą równoważne pod względem wymienionych parametrów. Do zakupionego wyrobu wymagany jest autoryzowany serwis potwierdzony certyfikatem producenta, wyrób musi posiadać znak CE oraz termin gwarancji min. </w:t>
      </w:r>
      <w:r w:rsidR="005A5233">
        <w:rPr>
          <w:rFonts w:ascii="Open Sans" w:eastAsia="Calibri" w:hAnsi="Open Sans" w:cs="Open Sans"/>
          <w:w w:val="100"/>
          <w:sz w:val="20"/>
          <w:lang w:eastAsia="en-US"/>
        </w:rPr>
        <w:t>12</w:t>
      </w:r>
      <w:r w:rsidR="005A5233" w:rsidRPr="003E57C3">
        <w:rPr>
          <w:rFonts w:ascii="Open Sans" w:eastAsia="Calibri" w:hAnsi="Open Sans" w:cs="Open Sans"/>
          <w:w w:val="100"/>
          <w:sz w:val="20"/>
          <w:lang w:eastAsia="en-US"/>
        </w:rPr>
        <w:t xml:space="preserve"> </w:t>
      </w:r>
      <w:r w:rsidRPr="003E57C3">
        <w:rPr>
          <w:rFonts w:ascii="Open Sans" w:eastAsia="Calibri" w:hAnsi="Open Sans" w:cs="Open Sans"/>
          <w:w w:val="100"/>
          <w:sz w:val="20"/>
          <w:lang w:eastAsia="en-US"/>
        </w:rPr>
        <w:t>m-c</w:t>
      </w:r>
      <w:r w:rsidR="005A5233">
        <w:rPr>
          <w:rFonts w:ascii="Open Sans" w:eastAsia="Calibri" w:hAnsi="Open Sans" w:cs="Open Sans"/>
          <w:w w:val="100"/>
          <w:sz w:val="20"/>
          <w:lang w:eastAsia="en-US"/>
        </w:rPr>
        <w:t>y</w:t>
      </w:r>
      <w:r w:rsidRPr="003E57C3">
        <w:rPr>
          <w:rFonts w:ascii="Open Sans" w:eastAsia="Calibri" w:hAnsi="Open Sans" w:cs="Open Sans"/>
          <w:w w:val="100"/>
          <w:sz w:val="20"/>
          <w:lang w:eastAsia="en-US"/>
        </w:rPr>
        <w:t>.</w:t>
      </w:r>
    </w:p>
    <w:p w14:paraId="3BE50C31" w14:textId="61AA4D5E" w:rsidR="003A4CEA" w:rsidRPr="003E57C3" w:rsidRDefault="003E57C3" w:rsidP="003E57C3">
      <w:pPr>
        <w:rPr>
          <w:rFonts w:ascii="Open Sans" w:eastAsia="Calibri" w:hAnsi="Open Sans" w:cs="Open Sans"/>
          <w:w w:val="100"/>
          <w:sz w:val="20"/>
          <w:lang w:eastAsia="en-US"/>
        </w:rPr>
      </w:pPr>
      <w:r w:rsidRPr="003E57C3">
        <w:rPr>
          <w:rFonts w:ascii="Open Sans" w:eastAsia="Calibri" w:hAnsi="Open Sans" w:cs="Open Sans"/>
          <w:w w:val="100"/>
          <w:sz w:val="20"/>
          <w:lang w:eastAsia="en-US"/>
        </w:rPr>
        <w:t xml:space="preserve">Realizacja dostaw w ciągu 30 </w:t>
      </w:r>
      <w:r w:rsidR="0088733E" w:rsidRPr="00253CBF">
        <w:rPr>
          <w:rFonts w:ascii="Open Sans" w:eastAsia="Calibri" w:hAnsi="Open Sans" w:cs="Open Sans"/>
          <w:w w:val="100"/>
          <w:sz w:val="20"/>
          <w:lang w:eastAsia="en-US"/>
        </w:rPr>
        <w:t xml:space="preserve">dni </w:t>
      </w:r>
      <w:r w:rsidR="0088733E">
        <w:rPr>
          <w:rFonts w:ascii="Open Sans" w:eastAsia="Calibri" w:hAnsi="Open Sans" w:cs="Open Sans"/>
          <w:w w:val="100"/>
          <w:sz w:val="20"/>
          <w:lang w:eastAsia="en-US"/>
        </w:rPr>
        <w:t xml:space="preserve">kalendarzowych </w:t>
      </w:r>
      <w:r w:rsidRPr="003E57C3">
        <w:rPr>
          <w:rFonts w:ascii="Open Sans" w:eastAsia="Calibri" w:hAnsi="Open Sans" w:cs="Open Sans"/>
          <w:w w:val="100"/>
          <w:sz w:val="20"/>
          <w:lang w:eastAsia="en-US"/>
        </w:rPr>
        <w:t>od daty podpisania umowy</w:t>
      </w:r>
      <w:r w:rsidR="003A4CEA" w:rsidRPr="003E57C3">
        <w:rPr>
          <w:rFonts w:ascii="Open Sans" w:eastAsia="Calibri" w:hAnsi="Open Sans" w:cs="Open Sans"/>
          <w:w w:val="100"/>
          <w:sz w:val="20"/>
          <w:lang w:eastAsia="en-US"/>
        </w:rPr>
        <w:t>.</w:t>
      </w:r>
    </w:p>
    <w:p w14:paraId="38BD0BC1" w14:textId="77777777" w:rsidR="00423564" w:rsidRPr="000D616B" w:rsidRDefault="00423564" w:rsidP="00423564">
      <w:pPr>
        <w:rPr>
          <w:rFonts w:ascii="Open Sans" w:hAnsi="Open Sans" w:cs="Open Sans"/>
          <w:w w:val="100"/>
          <w:sz w:val="18"/>
          <w:szCs w:val="18"/>
        </w:rPr>
      </w:pPr>
    </w:p>
    <w:p w14:paraId="36531576" w14:textId="77777777" w:rsidR="001D717D" w:rsidRDefault="001D717D">
      <w:pPr>
        <w:autoSpaceDE/>
        <w:autoSpaceDN/>
        <w:spacing w:before="0" w:line="240" w:lineRule="auto"/>
        <w:jc w:val="left"/>
        <w:rPr>
          <w:rFonts w:ascii="Open Sans" w:hAnsi="Open Sans" w:cs="Open Sans"/>
          <w:b/>
          <w:w w:val="100"/>
          <w:sz w:val="20"/>
          <w:u w:val="single"/>
        </w:rPr>
      </w:pPr>
      <w:r>
        <w:rPr>
          <w:rFonts w:ascii="Open Sans" w:hAnsi="Open Sans" w:cs="Open Sans"/>
          <w:b/>
          <w:w w:val="100"/>
          <w:sz w:val="20"/>
          <w:u w:val="single"/>
        </w:rPr>
        <w:br w:type="page"/>
      </w:r>
    </w:p>
    <w:p w14:paraId="2FC74557" w14:textId="6EE7A366" w:rsidR="00423564" w:rsidRDefault="00423564" w:rsidP="00423564">
      <w:pPr>
        <w:rPr>
          <w:rFonts w:ascii="Open Sans" w:hAnsi="Open Sans" w:cs="Open Sans"/>
          <w:b/>
          <w:w w:val="100"/>
          <w:sz w:val="20"/>
          <w:u w:val="single"/>
        </w:rPr>
      </w:pPr>
      <w:r w:rsidRPr="00A669F5">
        <w:rPr>
          <w:rFonts w:ascii="Open Sans" w:hAnsi="Open Sans" w:cs="Open Sans"/>
          <w:b/>
          <w:w w:val="100"/>
          <w:sz w:val="20"/>
          <w:u w:val="single"/>
        </w:rPr>
        <w:lastRenderedPageBreak/>
        <w:t xml:space="preserve">Część 4 </w:t>
      </w:r>
      <w:r w:rsidR="0078517A" w:rsidRPr="0078517A">
        <w:rPr>
          <w:rFonts w:ascii="Open Sans" w:hAnsi="Open Sans" w:cs="Open Sans"/>
          <w:b/>
          <w:w w:val="100"/>
          <w:sz w:val="20"/>
          <w:u w:val="single"/>
        </w:rPr>
        <w:t>Zamrażarka -80 st. C</w:t>
      </w:r>
    </w:p>
    <w:p w14:paraId="477471A5" w14:textId="77777777" w:rsidR="0078517A" w:rsidRDefault="0078517A" w:rsidP="00423564">
      <w:pPr>
        <w:rPr>
          <w:rFonts w:ascii="Open Sans" w:hAnsi="Open Sans" w:cs="Open Sans"/>
          <w:b/>
          <w:w w:val="100"/>
          <w:sz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123"/>
        <w:gridCol w:w="5953"/>
        <w:gridCol w:w="1275"/>
        <w:gridCol w:w="3544"/>
        <w:gridCol w:w="1840"/>
        <w:gridCol w:w="854"/>
        <w:gridCol w:w="1840"/>
        <w:gridCol w:w="2116"/>
      </w:tblGrid>
      <w:tr w:rsidR="0078517A" w:rsidRPr="00FA4746" w14:paraId="117407F7" w14:textId="77777777" w:rsidTr="00682A5F">
        <w:trPr>
          <w:trHeight w:val="450"/>
        </w:trPr>
        <w:tc>
          <w:tcPr>
            <w:tcW w:w="165" w:type="pct"/>
            <w:tcBorders>
              <w:bottom w:val="single" w:sz="4" w:space="0" w:color="auto"/>
            </w:tcBorders>
            <w:shd w:val="clear" w:color="auto" w:fill="E0E0E0"/>
            <w:vAlign w:val="center"/>
            <w:hideMark/>
          </w:tcPr>
          <w:p w14:paraId="53416516" w14:textId="77777777" w:rsidR="0078517A" w:rsidRPr="00FA4746" w:rsidRDefault="0078517A" w:rsidP="00682A5F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/>
                <w:w w:val="100"/>
                <w:sz w:val="20"/>
              </w:rPr>
              <w:t>Lp.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E0E0E0"/>
            <w:vAlign w:val="center"/>
            <w:hideMark/>
          </w:tcPr>
          <w:p w14:paraId="0ECFD3EA" w14:textId="77777777" w:rsidR="0078517A" w:rsidRPr="00FA4746" w:rsidRDefault="0078517A" w:rsidP="00682A5F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/>
                <w:w w:val="100"/>
                <w:sz w:val="20"/>
              </w:rPr>
              <w:t>Nazwa</w:t>
            </w:r>
          </w:p>
        </w:tc>
        <w:tc>
          <w:tcPr>
            <w:tcW w:w="1401" w:type="pct"/>
            <w:tcBorders>
              <w:bottom w:val="single" w:sz="4" w:space="0" w:color="auto"/>
            </w:tcBorders>
            <w:shd w:val="clear" w:color="auto" w:fill="E0E0E0"/>
            <w:vAlign w:val="center"/>
            <w:hideMark/>
          </w:tcPr>
          <w:p w14:paraId="56016018" w14:textId="77777777" w:rsidR="0078517A" w:rsidRPr="00FA4746" w:rsidRDefault="0078517A" w:rsidP="00682A5F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/>
                <w:w w:val="100"/>
                <w:sz w:val="20"/>
              </w:rPr>
              <w:t>Specyfikacja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E0E0E0"/>
            <w:vAlign w:val="center"/>
            <w:hideMark/>
          </w:tcPr>
          <w:p w14:paraId="0DD05961" w14:textId="77777777" w:rsidR="0078517A" w:rsidRPr="00FA4746" w:rsidRDefault="0078517A" w:rsidP="00682A5F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/>
                <w:w w:val="100"/>
                <w:sz w:val="20"/>
              </w:rPr>
              <w:t xml:space="preserve">Ilość       </w:t>
            </w:r>
            <w:r w:rsidRPr="00FA4746">
              <w:rPr>
                <w:rFonts w:ascii="Open Sans" w:hAnsi="Open Sans" w:cs="Open Sans"/>
                <w:w w:val="100"/>
                <w:sz w:val="20"/>
              </w:rPr>
              <w:t>(jednostka)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D019DDB" w14:textId="77777777" w:rsidR="0078517A" w:rsidRPr="00FA4746" w:rsidRDefault="0078517A" w:rsidP="00682A5F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/>
                <w:w w:val="100"/>
                <w:sz w:val="20"/>
              </w:rPr>
              <w:t>W przypadku produktu RÓWNOWAŻNEGO należy podać nazwę oferowanego produktu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7BC12D8" w14:textId="01FB6F16" w:rsidR="0078517A" w:rsidRPr="00FA4746" w:rsidRDefault="0078517A" w:rsidP="006D32DD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/>
                <w:w w:val="100"/>
                <w:sz w:val="20"/>
              </w:rPr>
              <w:t xml:space="preserve">Cena jedn. netto 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52BCD07" w14:textId="77777777" w:rsidR="0078517A" w:rsidRPr="00FA4746" w:rsidRDefault="0078517A" w:rsidP="00682A5F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/>
                <w:w w:val="100"/>
                <w:sz w:val="20"/>
              </w:rPr>
              <w:t>VAT %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C652FE1" w14:textId="77777777" w:rsidR="0078517A" w:rsidRPr="00FA4746" w:rsidRDefault="0078517A" w:rsidP="00682A5F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/>
                <w:w w:val="100"/>
                <w:sz w:val="20"/>
              </w:rPr>
              <w:t>Cena jedn. brutto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0EA9644" w14:textId="77777777" w:rsidR="0078517A" w:rsidRPr="00FA4746" w:rsidRDefault="0078517A" w:rsidP="00682A5F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/>
                <w:w w:val="100"/>
                <w:sz w:val="20"/>
              </w:rPr>
              <w:t xml:space="preserve">Wartość brutto </w:t>
            </w:r>
          </w:p>
          <w:p w14:paraId="22938C24" w14:textId="77777777" w:rsidR="0078517A" w:rsidRPr="00FA4746" w:rsidRDefault="0078517A" w:rsidP="00682A5F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Kol. 4x8</w:t>
            </w:r>
          </w:p>
        </w:tc>
      </w:tr>
      <w:tr w:rsidR="0078517A" w:rsidRPr="00FA4746" w14:paraId="70AD2FD2" w14:textId="77777777" w:rsidTr="00682A5F">
        <w:trPr>
          <w:trHeight w:val="1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3BC4" w14:textId="77777777" w:rsidR="0078517A" w:rsidRPr="00FA4746" w:rsidRDefault="0078517A" w:rsidP="00682A5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880C" w14:textId="77777777" w:rsidR="0078517A" w:rsidRPr="00FA4746" w:rsidRDefault="0078517A" w:rsidP="00682A5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16E4" w14:textId="77777777" w:rsidR="0078517A" w:rsidRPr="00FA4746" w:rsidRDefault="0078517A" w:rsidP="00682A5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FD45" w14:textId="77777777" w:rsidR="0078517A" w:rsidRPr="00FA4746" w:rsidRDefault="0078517A" w:rsidP="00682A5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351B" w14:textId="77777777" w:rsidR="0078517A" w:rsidRPr="00FA4746" w:rsidRDefault="0078517A" w:rsidP="00682A5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1C02" w14:textId="77777777" w:rsidR="0078517A" w:rsidRPr="00FA4746" w:rsidRDefault="0078517A" w:rsidP="00682A5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5258" w14:textId="77777777" w:rsidR="0078517A" w:rsidRPr="00FA4746" w:rsidRDefault="0078517A" w:rsidP="00682A5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B6BD" w14:textId="77777777" w:rsidR="0078517A" w:rsidRPr="00FA4746" w:rsidRDefault="0078517A" w:rsidP="00682A5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300D" w14:textId="77777777" w:rsidR="0078517A" w:rsidRPr="00FA4746" w:rsidRDefault="0078517A" w:rsidP="00682A5F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9</w:t>
            </w:r>
          </w:p>
        </w:tc>
      </w:tr>
      <w:tr w:rsidR="0078517A" w:rsidRPr="00FA4746" w14:paraId="51381140" w14:textId="77777777" w:rsidTr="0078517A">
        <w:trPr>
          <w:trHeight w:val="56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87F8" w14:textId="77777777" w:rsidR="0078517A" w:rsidRPr="00FA4746" w:rsidRDefault="0078517A" w:rsidP="0078517A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63C8" w14:textId="77777777" w:rsidR="0078517A" w:rsidRPr="00FA4746" w:rsidRDefault="0078517A" w:rsidP="0078517A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Zamrażarka na -80 st.C</w:t>
            </w:r>
          </w:p>
          <w:p w14:paraId="783D1885" w14:textId="0B90C47B" w:rsidR="0078517A" w:rsidRPr="00FA4746" w:rsidRDefault="0078517A" w:rsidP="0078517A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300 do 400 L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4779" w14:textId="77777777" w:rsidR="0078517A" w:rsidRPr="00FA4746" w:rsidRDefault="0078517A" w:rsidP="0078517A">
            <w:pPr>
              <w:spacing w:before="0" w:line="240" w:lineRule="auto"/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  <w:t>1. Zakres temperatur: -50 st. C do -86 st. C</w:t>
            </w:r>
          </w:p>
          <w:p w14:paraId="4398CDEA" w14:textId="77777777" w:rsidR="0078517A" w:rsidRPr="00FA4746" w:rsidRDefault="0078517A" w:rsidP="0078517A">
            <w:pPr>
              <w:spacing w:before="0" w:line="240" w:lineRule="auto"/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  <w:t>2. Pojemność między 300 a 400 L</w:t>
            </w:r>
          </w:p>
          <w:p w14:paraId="5820657E" w14:textId="77777777" w:rsidR="0078517A" w:rsidRPr="00FA4746" w:rsidRDefault="0078517A" w:rsidP="0078517A">
            <w:pPr>
              <w:spacing w:before="0" w:line="240" w:lineRule="auto"/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  <w:t>3. Posiada dwa hermetyczne kompresory</w:t>
            </w:r>
          </w:p>
          <w:p w14:paraId="6DE28AA8" w14:textId="77777777" w:rsidR="0078517A" w:rsidRPr="00FA4746" w:rsidRDefault="0078517A" w:rsidP="0078517A">
            <w:pPr>
              <w:spacing w:before="0" w:line="240" w:lineRule="auto"/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  <w:t>4. Drzwi zewnętrzne z co najmniej potrójnym uszczelnieniem, podgrzewaniem, izolacją pianką, portem wyrównującym ciśnienie, ergonomicznym uchwytem, zamykane na klucz.</w:t>
            </w:r>
          </w:p>
          <w:p w14:paraId="26EE40D9" w14:textId="77777777" w:rsidR="0078517A" w:rsidRPr="00FA4746" w:rsidRDefault="0078517A" w:rsidP="0078517A">
            <w:pPr>
              <w:spacing w:before="0" w:line="240" w:lineRule="auto"/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  <w:t>5. Ekologiczny czynnik chłodniczy</w:t>
            </w:r>
          </w:p>
          <w:p w14:paraId="1D3A9B60" w14:textId="77777777" w:rsidR="0078517A" w:rsidRPr="00FA4746" w:rsidRDefault="0078517A" w:rsidP="0078517A">
            <w:pPr>
              <w:spacing w:before="0" w:line="240" w:lineRule="auto"/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  <w:t>6. Półki wykonane ze stali nierdzewnej</w:t>
            </w:r>
          </w:p>
          <w:p w14:paraId="6C6783D8" w14:textId="77777777" w:rsidR="0078517A" w:rsidRPr="00FA4746" w:rsidRDefault="0078517A" w:rsidP="0078517A">
            <w:pPr>
              <w:spacing w:before="0" w:line="240" w:lineRule="auto"/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  <w:t>7. Maksymalne obciążenie nie może być mniejsze nić 50 kg</w:t>
            </w:r>
          </w:p>
          <w:p w14:paraId="5A39EABB" w14:textId="77777777" w:rsidR="0078517A" w:rsidRPr="00FA4746" w:rsidRDefault="0078517A" w:rsidP="0078517A">
            <w:pPr>
              <w:spacing w:before="0" w:line="240" w:lineRule="auto"/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  <w:t>8. Zasilanie 230V, 50 hz, jednofazowe / 12A</w:t>
            </w:r>
          </w:p>
          <w:p w14:paraId="03C2BE9B" w14:textId="7AEEEC1C" w:rsidR="0078517A" w:rsidRPr="00FA4746" w:rsidRDefault="0078517A" w:rsidP="0078517A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  <w:t>9. Zużycie energii elektrycznej dla -80 st. C nie większe niż 17 kWh/24h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E94B" w14:textId="3AE4E8C1" w:rsidR="0078517A" w:rsidRPr="00FA4746" w:rsidRDefault="0078517A" w:rsidP="0078517A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1 szt.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C9CC" w14:textId="77777777" w:rsidR="0078517A" w:rsidRPr="00FA4746" w:rsidRDefault="0078517A" w:rsidP="0078517A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7200" w14:textId="77777777" w:rsidR="0078517A" w:rsidRPr="00FA4746" w:rsidRDefault="0078517A" w:rsidP="0078517A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2A24" w14:textId="77777777" w:rsidR="0078517A" w:rsidRPr="00FA4746" w:rsidRDefault="0078517A" w:rsidP="0078517A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6D23" w14:textId="77777777" w:rsidR="0078517A" w:rsidRPr="00FA4746" w:rsidRDefault="0078517A" w:rsidP="0078517A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AB2F" w14:textId="77777777" w:rsidR="0078517A" w:rsidRPr="00FA4746" w:rsidRDefault="0078517A" w:rsidP="0078517A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</w:tr>
    </w:tbl>
    <w:p w14:paraId="2590E47C" w14:textId="77777777" w:rsidR="008E6B32" w:rsidRPr="00A669F5" w:rsidRDefault="008E6B32" w:rsidP="00423564">
      <w:pPr>
        <w:rPr>
          <w:rFonts w:ascii="Open Sans" w:hAnsi="Open Sans" w:cs="Open Sans"/>
          <w:b/>
          <w:w w:val="100"/>
          <w:sz w:val="20"/>
          <w:u w:val="single"/>
        </w:rPr>
      </w:pPr>
    </w:p>
    <w:p w14:paraId="70CD102A" w14:textId="77777777" w:rsidR="0078517A" w:rsidRDefault="0078517A" w:rsidP="0078517A">
      <w:pPr>
        <w:rPr>
          <w:rFonts w:ascii="Open Sans" w:eastAsia="Calibri" w:hAnsi="Open Sans" w:cs="Open Sans"/>
          <w:w w:val="100"/>
          <w:sz w:val="20"/>
          <w:lang w:eastAsia="en-US"/>
        </w:rPr>
      </w:pPr>
      <w:r w:rsidRPr="0078517A">
        <w:rPr>
          <w:rFonts w:ascii="Open Sans" w:eastAsia="Calibri" w:hAnsi="Open Sans" w:cs="Open Sans"/>
          <w:w w:val="100"/>
          <w:sz w:val="20"/>
          <w:lang w:eastAsia="en-US"/>
        </w:rPr>
        <w:t xml:space="preserve">Uwagi: </w:t>
      </w:r>
    </w:p>
    <w:p w14:paraId="41EDEE4A" w14:textId="07D43C25" w:rsidR="0078517A" w:rsidRPr="0078517A" w:rsidRDefault="0078517A" w:rsidP="0078517A">
      <w:pPr>
        <w:rPr>
          <w:rFonts w:ascii="Open Sans" w:eastAsia="Calibri" w:hAnsi="Open Sans" w:cs="Open Sans"/>
          <w:w w:val="100"/>
          <w:sz w:val="20"/>
          <w:lang w:eastAsia="en-US"/>
        </w:rPr>
      </w:pPr>
      <w:r w:rsidRPr="0078517A">
        <w:rPr>
          <w:rFonts w:ascii="Open Sans" w:eastAsia="Calibri" w:hAnsi="Open Sans" w:cs="Open Sans"/>
          <w:w w:val="100"/>
          <w:sz w:val="20"/>
          <w:lang w:eastAsia="en-US"/>
        </w:rPr>
        <w:t xml:space="preserve">Zamawiający </w:t>
      </w:r>
      <w:r w:rsidRPr="0078517A">
        <w:rPr>
          <w:rFonts w:ascii="Open Sans" w:eastAsia="Calibri" w:hAnsi="Open Sans" w:cs="Open Sans"/>
          <w:b/>
          <w:w w:val="100"/>
          <w:sz w:val="20"/>
          <w:lang w:eastAsia="en-US"/>
        </w:rPr>
        <w:t>dopuszcza możliwości składania ofert równoważnych</w:t>
      </w:r>
      <w:r w:rsidRPr="0078517A">
        <w:rPr>
          <w:rFonts w:ascii="Open Sans" w:eastAsia="Calibri" w:hAnsi="Open Sans" w:cs="Open Sans"/>
          <w:w w:val="100"/>
          <w:sz w:val="20"/>
          <w:lang w:eastAsia="en-US"/>
        </w:rPr>
        <w:t xml:space="preserve"> pod warunkiem, iż oferowana zamrażarka będzie równoważna pod względem wymienionych parametrów. Do zakupionego wyrobu wymagany jest autoryzowany serwis potwierdzony certyfikatem producenta, wyrób musi posiadać znak CE oraz termin gwarancji min. </w:t>
      </w:r>
      <w:r w:rsidR="005A5233">
        <w:rPr>
          <w:rFonts w:ascii="Open Sans" w:eastAsia="Calibri" w:hAnsi="Open Sans" w:cs="Open Sans"/>
          <w:w w:val="100"/>
          <w:sz w:val="20"/>
          <w:lang w:eastAsia="en-US"/>
        </w:rPr>
        <w:t>12</w:t>
      </w:r>
      <w:r w:rsidR="005A5233" w:rsidRPr="0078517A">
        <w:rPr>
          <w:rFonts w:ascii="Open Sans" w:eastAsia="Calibri" w:hAnsi="Open Sans" w:cs="Open Sans"/>
          <w:w w:val="100"/>
          <w:sz w:val="20"/>
          <w:lang w:eastAsia="en-US"/>
        </w:rPr>
        <w:t xml:space="preserve"> </w:t>
      </w:r>
      <w:r w:rsidRPr="0078517A">
        <w:rPr>
          <w:rFonts w:ascii="Open Sans" w:eastAsia="Calibri" w:hAnsi="Open Sans" w:cs="Open Sans"/>
          <w:w w:val="100"/>
          <w:sz w:val="20"/>
          <w:lang w:eastAsia="en-US"/>
        </w:rPr>
        <w:t>m-c</w:t>
      </w:r>
      <w:r w:rsidR="005A5233">
        <w:rPr>
          <w:rFonts w:ascii="Open Sans" w:eastAsia="Calibri" w:hAnsi="Open Sans" w:cs="Open Sans"/>
          <w:w w:val="100"/>
          <w:sz w:val="20"/>
          <w:lang w:eastAsia="en-US"/>
        </w:rPr>
        <w:t>y</w:t>
      </w:r>
      <w:r w:rsidRPr="0078517A">
        <w:rPr>
          <w:rFonts w:ascii="Open Sans" w:eastAsia="Calibri" w:hAnsi="Open Sans" w:cs="Open Sans"/>
          <w:w w:val="100"/>
          <w:sz w:val="20"/>
          <w:lang w:eastAsia="en-US"/>
        </w:rPr>
        <w:t>.</w:t>
      </w:r>
    </w:p>
    <w:p w14:paraId="6ECDBC25" w14:textId="59AAA29C" w:rsidR="003A4CEA" w:rsidRPr="0078517A" w:rsidRDefault="0078517A" w:rsidP="0078517A">
      <w:pPr>
        <w:rPr>
          <w:rFonts w:ascii="Open Sans" w:eastAsia="Calibri" w:hAnsi="Open Sans" w:cs="Open Sans"/>
          <w:w w:val="100"/>
          <w:sz w:val="20"/>
          <w:lang w:eastAsia="en-US"/>
        </w:rPr>
      </w:pPr>
      <w:r w:rsidRPr="0078517A">
        <w:rPr>
          <w:rFonts w:ascii="Open Sans" w:eastAsia="Calibri" w:hAnsi="Open Sans" w:cs="Open Sans"/>
          <w:w w:val="100"/>
          <w:sz w:val="20"/>
          <w:lang w:eastAsia="en-US"/>
        </w:rPr>
        <w:t xml:space="preserve">Realizacja dostaw w ciągu 85 </w:t>
      </w:r>
      <w:r w:rsidR="0088733E" w:rsidRPr="00253CBF">
        <w:rPr>
          <w:rFonts w:ascii="Open Sans" w:eastAsia="Calibri" w:hAnsi="Open Sans" w:cs="Open Sans"/>
          <w:w w:val="100"/>
          <w:sz w:val="20"/>
          <w:lang w:eastAsia="en-US"/>
        </w:rPr>
        <w:t xml:space="preserve">dni </w:t>
      </w:r>
      <w:r w:rsidR="0088733E">
        <w:rPr>
          <w:rFonts w:ascii="Open Sans" w:eastAsia="Calibri" w:hAnsi="Open Sans" w:cs="Open Sans"/>
          <w:w w:val="100"/>
          <w:sz w:val="20"/>
          <w:lang w:eastAsia="en-US"/>
        </w:rPr>
        <w:t xml:space="preserve">kalendarzowych </w:t>
      </w:r>
      <w:r w:rsidRPr="0078517A">
        <w:rPr>
          <w:rFonts w:ascii="Open Sans" w:eastAsia="Calibri" w:hAnsi="Open Sans" w:cs="Open Sans"/>
          <w:w w:val="100"/>
          <w:sz w:val="20"/>
          <w:lang w:eastAsia="en-US"/>
        </w:rPr>
        <w:t>od daty podpisania umowy</w:t>
      </w:r>
      <w:r w:rsidR="003A4CEA" w:rsidRPr="0078517A">
        <w:rPr>
          <w:rFonts w:ascii="Open Sans" w:eastAsia="Calibri" w:hAnsi="Open Sans" w:cs="Open Sans"/>
          <w:w w:val="100"/>
          <w:sz w:val="20"/>
          <w:lang w:eastAsia="en-US"/>
        </w:rPr>
        <w:t>.</w:t>
      </w:r>
    </w:p>
    <w:p w14:paraId="11E7D235" w14:textId="77777777" w:rsidR="00423564" w:rsidRPr="000D616B" w:rsidRDefault="00423564" w:rsidP="00423564">
      <w:pPr>
        <w:rPr>
          <w:rFonts w:ascii="Open Sans" w:hAnsi="Open Sans" w:cs="Open Sans"/>
          <w:w w:val="100"/>
          <w:sz w:val="18"/>
          <w:szCs w:val="18"/>
        </w:rPr>
      </w:pPr>
    </w:p>
    <w:p w14:paraId="0577E6CB" w14:textId="1044660C" w:rsidR="00423564" w:rsidRDefault="00854694" w:rsidP="009222D8">
      <w:pPr>
        <w:autoSpaceDE/>
        <w:autoSpaceDN/>
        <w:spacing w:before="0" w:line="240" w:lineRule="auto"/>
        <w:jc w:val="left"/>
        <w:rPr>
          <w:rFonts w:ascii="Open Sans" w:hAnsi="Open Sans" w:cs="Open Sans"/>
          <w:b/>
          <w:w w:val="100"/>
          <w:sz w:val="20"/>
          <w:u w:val="single"/>
        </w:rPr>
      </w:pPr>
      <w:bookmarkStart w:id="12" w:name="_Hlk61248085"/>
      <w:r>
        <w:rPr>
          <w:rFonts w:ascii="Open Sans" w:hAnsi="Open Sans" w:cs="Open Sans"/>
          <w:b/>
          <w:w w:val="100"/>
          <w:sz w:val="20"/>
          <w:u w:val="single"/>
        </w:rPr>
        <w:br w:type="page"/>
      </w:r>
      <w:r w:rsidR="00423564" w:rsidRPr="00A669F5">
        <w:rPr>
          <w:rFonts w:ascii="Open Sans" w:hAnsi="Open Sans" w:cs="Open Sans"/>
          <w:b/>
          <w:w w:val="100"/>
          <w:sz w:val="20"/>
          <w:u w:val="single"/>
        </w:rPr>
        <w:lastRenderedPageBreak/>
        <w:t xml:space="preserve">Część 5 </w:t>
      </w:r>
      <w:r w:rsidR="0001283D" w:rsidRPr="0001283D">
        <w:rPr>
          <w:rFonts w:ascii="Open Sans" w:hAnsi="Open Sans" w:cs="Open Sans"/>
          <w:b/>
          <w:w w:val="100"/>
          <w:sz w:val="20"/>
          <w:u w:val="single"/>
        </w:rPr>
        <w:t>Pipety i końcówki</w:t>
      </w:r>
    </w:p>
    <w:p w14:paraId="3DC1DA10" w14:textId="77777777" w:rsidR="009222D8" w:rsidRDefault="009222D8" w:rsidP="009222D8">
      <w:pPr>
        <w:autoSpaceDE/>
        <w:autoSpaceDN/>
        <w:spacing w:before="0" w:line="240" w:lineRule="auto"/>
        <w:jc w:val="left"/>
        <w:rPr>
          <w:rFonts w:ascii="Open Sans" w:hAnsi="Open Sans" w:cs="Open Sans"/>
          <w:b/>
          <w:w w:val="100"/>
          <w:sz w:val="20"/>
          <w:u w:val="single"/>
        </w:rPr>
      </w:pPr>
    </w:p>
    <w:p w14:paraId="65C61C48" w14:textId="77777777" w:rsidR="00854694" w:rsidRPr="00A669F5" w:rsidRDefault="00854694" w:rsidP="00AC13AB">
      <w:pPr>
        <w:spacing w:before="0" w:line="240" w:lineRule="auto"/>
        <w:rPr>
          <w:rFonts w:ascii="Open Sans" w:hAnsi="Open Sans" w:cs="Open Sans"/>
          <w:b/>
          <w:w w:val="100"/>
          <w:sz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123"/>
        <w:gridCol w:w="5953"/>
        <w:gridCol w:w="1275"/>
        <w:gridCol w:w="3544"/>
        <w:gridCol w:w="1840"/>
        <w:gridCol w:w="854"/>
        <w:gridCol w:w="1840"/>
        <w:gridCol w:w="2116"/>
      </w:tblGrid>
      <w:tr w:rsidR="0001283D" w:rsidRPr="00FA4746" w14:paraId="33E1DE53" w14:textId="77777777" w:rsidTr="0001283D">
        <w:trPr>
          <w:trHeight w:val="450"/>
        </w:trPr>
        <w:tc>
          <w:tcPr>
            <w:tcW w:w="165" w:type="pct"/>
            <w:tcBorders>
              <w:bottom w:val="single" w:sz="4" w:space="0" w:color="auto"/>
            </w:tcBorders>
            <w:shd w:val="clear" w:color="auto" w:fill="E0E0E0"/>
            <w:vAlign w:val="center"/>
            <w:hideMark/>
          </w:tcPr>
          <w:bookmarkEnd w:id="12"/>
          <w:p w14:paraId="4B99AF5A" w14:textId="77777777" w:rsidR="0001283D" w:rsidRPr="00FA4746" w:rsidRDefault="0001283D" w:rsidP="0001283D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/>
                <w:w w:val="100"/>
                <w:sz w:val="20"/>
              </w:rPr>
              <w:t>Lp.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E0E0E0"/>
            <w:vAlign w:val="center"/>
            <w:hideMark/>
          </w:tcPr>
          <w:p w14:paraId="61E8EB42" w14:textId="77777777" w:rsidR="0001283D" w:rsidRPr="00FA4746" w:rsidRDefault="0001283D" w:rsidP="0001283D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/>
                <w:w w:val="100"/>
                <w:sz w:val="20"/>
              </w:rPr>
              <w:t>Nazwa</w:t>
            </w:r>
          </w:p>
        </w:tc>
        <w:tc>
          <w:tcPr>
            <w:tcW w:w="1401" w:type="pct"/>
            <w:tcBorders>
              <w:bottom w:val="single" w:sz="4" w:space="0" w:color="auto"/>
            </w:tcBorders>
            <w:shd w:val="clear" w:color="auto" w:fill="E0E0E0"/>
            <w:vAlign w:val="center"/>
            <w:hideMark/>
          </w:tcPr>
          <w:p w14:paraId="3F961B78" w14:textId="77777777" w:rsidR="0001283D" w:rsidRPr="00FA4746" w:rsidRDefault="0001283D" w:rsidP="0001283D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/>
                <w:w w:val="100"/>
                <w:sz w:val="20"/>
              </w:rPr>
              <w:t>Specyfikacja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E0E0E0"/>
            <w:vAlign w:val="center"/>
            <w:hideMark/>
          </w:tcPr>
          <w:p w14:paraId="7CA891EC" w14:textId="77777777" w:rsidR="0001283D" w:rsidRPr="00FA4746" w:rsidRDefault="0001283D" w:rsidP="0001283D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/>
                <w:w w:val="100"/>
                <w:sz w:val="20"/>
              </w:rPr>
              <w:t xml:space="preserve">Ilość       </w:t>
            </w:r>
            <w:r w:rsidRPr="00FA4746">
              <w:rPr>
                <w:rFonts w:ascii="Open Sans" w:hAnsi="Open Sans" w:cs="Open Sans"/>
                <w:w w:val="100"/>
                <w:sz w:val="20"/>
              </w:rPr>
              <w:t>(jednostka)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9F307F0" w14:textId="77777777" w:rsidR="0001283D" w:rsidRPr="00FA4746" w:rsidRDefault="0001283D" w:rsidP="0001283D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/>
                <w:w w:val="100"/>
                <w:sz w:val="20"/>
              </w:rPr>
              <w:t>W przypadku produktu RÓWNOWAŻNEGO należy podać nazwę oferowanego produktu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2CDA78F" w14:textId="4E5BFFD7" w:rsidR="0001283D" w:rsidRPr="00FA4746" w:rsidRDefault="0001283D" w:rsidP="006D32DD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/>
                <w:w w:val="100"/>
                <w:sz w:val="20"/>
              </w:rPr>
              <w:t xml:space="preserve">Cena jedn. netto 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6A1D411" w14:textId="77777777" w:rsidR="0001283D" w:rsidRPr="00FA4746" w:rsidRDefault="0001283D" w:rsidP="0001283D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/>
                <w:w w:val="100"/>
                <w:sz w:val="20"/>
              </w:rPr>
              <w:t>VAT %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9517614" w14:textId="77777777" w:rsidR="0001283D" w:rsidRPr="00FA4746" w:rsidRDefault="0001283D" w:rsidP="0001283D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/>
                <w:w w:val="100"/>
                <w:sz w:val="20"/>
              </w:rPr>
              <w:t>Cena jedn. brutto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52BB84F" w14:textId="77777777" w:rsidR="0001283D" w:rsidRPr="00FA4746" w:rsidRDefault="0001283D" w:rsidP="0001283D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/>
                <w:w w:val="100"/>
                <w:sz w:val="20"/>
              </w:rPr>
              <w:t xml:space="preserve">Wartość brutto </w:t>
            </w:r>
          </w:p>
          <w:p w14:paraId="794A5668" w14:textId="77777777" w:rsidR="0001283D" w:rsidRPr="00FA4746" w:rsidRDefault="0001283D" w:rsidP="0001283D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Kol. 4x8</w:t>
            </w:r>
          </w:p>
        </w:tc>
      </w:tr>
      <w:tr w:rsidR="0001283D" w:rsidRPr="00FA4746" w14:paraId="47A53885" w14:textId="77777777" w:rsidTr="0001283D">
        <w:trPr>
          <w:trHeight w:val="1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EA72" w14:textId="77777777" w:rsidR="0001283D" w:rsidRPr="00FA4746" w:rsidRDefault="0001283D" w:rsidP="0001283D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FE84" w14:textId="77777777" w:rsidR="0001283D" w:rsidRPr="00FA4746" w:rsidRDefault="0001283D" w:rsidP="0001283D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E566" w14:textId="77777777" w:rsidR="0001283D" w:rsidRPr="00FA4746" w:rsidRDefault="0001283D" w:rsidP="0001283D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2C8F" w14:textId="77777777" w:rsidR="0001283D" w:rsidRPr="00FA4746" w:rsidRDefault="0001283D" w:rsidP="0001283D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2DC2" w14:textId="77777777" w:rsidR="0001283D" w:rsidRPr="00FA4746" w:rsidRDefault="0001283D" w:rsidP="0001283D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5413" w14:textId="77777777" w:rsidR="0001283D" w:rsidRPr="00FA4746" w:rsidRDefault="0001283D" w:rsidP="0001283D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4CA0" w14:textId="77777777" w:rsidR="0001283D" w:rsidRPr="00FA4746" w:rsidRDefault="0001283D" w:rsidP="0001283D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42EF" w14:textId="77777777" w:rsidR="0001283D" w:rsidRPr="00FA4746" w:rsidRDefault="0001283D" w:rsidP="0001283D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9621" w14:textId="77777777" w:rsidR="0001283D" w:rsidRPr="00FA4746" w:rsidRDefault="0001283D" w:rsidP="0001283D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9</w:t>
            </w:r>
          </w:p>
        </w:tc>
      </w:tr>
      <w:tr w:rsidR="0001283D" w:rsidRPr="00FA4746" w14:paraId="31857FB4" w14:textId="77777777" w:rsidTr="0001283D">
        <w:trPr>
          <w:trHeight w:val="56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1990" w14:textId="77777777" w:rsidR="0001283D" w:rsidRPr="00FA4746" w:rsidRDefault="0001283D" w:rsidP="0001283D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1</w:t>
            </w:r>
          </w:p>
        </w:tc>
        <w:tc>
          <w:tcPr>
            <w:tcW w:w="735" w:type="pct"/>
            <w:vAlign w:val="center"/>
          </w:tcPr>
          <w:p w14:paraId="2E580E9E" w14:textId="77777777" w:rsidR="0001283D" w:rsidRPr="00FA4746" w:rsidRDefault="0001283D" w:rsidP="0001283D">
            <w:pPr>
              <w:adjustRightInd w:val="0"/>
              <w:spacing w:before="0" w:line="240" w:lineRule="auto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 xml:space="preserve">Eppendorf Research® plus, 8-kanałowa, zmienna, </w:t>
            </w:r>
          </w:p>
          <w:p w14:paraId="55BF7B95" w14:textId="0335868A" w:rsidR="0001283D" w:rsidRPr="00FA4746" w:rsidRDefault="0001283D" w:rsidP="0001283D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120 – 1 200 µL, ciemnozielony</w:t>
            </w:r>
          </w:p>
        </w:tc>
        <w:tc>
          <w:tcPr>
            <w:tcW w:w="1401" w:type="pct"/>
            <w:vAlign w:val="center"/>
          </w:tcPr>
          <w:p w14:paraId="37770605" w14:textId="77777777" w:rsidR="0001283D" w:rsidRPr="00FA4746" w:rsidRDefault="0001283D" w:rsidP="0001283D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 xml:space="preserve">1. </w:t>
            </w:r>
            <w:r w:rsidRPr="00FA4746">
              <w:rPr>
                <w:rFonts w:ascii="Open Sans" w:hAnsi="Open Sans" w:cs="Open Sans"/>
                <w:b/>
                <w:w w:val="100"/>
                <w:sz w:val="20"/>
              </w:rPr>
              <w:t>Nr kat. 3125000214 Eppendorf</w:t>
            </w:r>
          </w:p>
          <w:p w14:paraId="6C2EB5E6" w14:textId="77777777" w:rsidR="0001283D" w:rsidRPr="00FA4746" w:rsidRDefault="0001283D" w:rsidP="00FA4746">
            <w:pPr>
              <w:pStyle w:val="Akapitzlist"/>
              <w:numPr>
                <w:ilvl w:val="0"/>
                <w:numId w:val="83"/>
              </w:numPr>
              <w:autoSpaceDE/>
              <w:autoSpaceDN/>
              <w:spacing w:before="0" w:line="240" w:lineRule="auto"/>
              <w:ind w:left="0"/>
              <w:contextualSpacing/>
              <w:jc w:val="left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2. Pipety nastawne wyposażone w czteropozycyjny wskaźnik nastawionej objętości</w:t>
            </w:r>
          </w:p>
          <w:p w14:paraId="57051F5B" w14:textId="77777777" w:rsidR="0001283D" w:rsidRPr="00FA4746" w:rsidRDefault="0001283D" w:rsidP="00FA4746">
            <w:pPr>
              <w:pStyle w:val="Akapitzlist"/>
              <w:numPr>
                <w:ilvl w:val="0"/>
                <w:numId w:val="83"/>
              </w:numPr>
              <w:autoSpaceDE/>
              <w:autoSpaceDN/>
              <w:spacing w:before="0" w:line="240" w:lineRule="auto"/>
              <w:ind w:left="0"/>
              <w:contextualSpacing/>
              <w:jc w:val="left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3. Autoklawowalna w całości bez konieczności rozkręcania na części</w:t>
            </w:r>
          </w:p>
          <w:p w14:paraId="7A90C7FD" w14:textId="77777777" w:rsidR="0001283D" w:rsidRPr="00FA4746" w:rsidRDefault="0001283D" w:rsidP="00FA4746">
            <w:pPr>
              <w:pStyle w:val="Akapitzlist"/>
              <w:numPr>
                <w:ilvl w:val="0"/>
                <w:numId w:val="83"/>
              </w:numPr>
              <w:autoSpaceDE/>
              <w:autoSpaceDN/>
              <w:spacing w:before="0" w:line="240" w:lineRule="auto"/>
              <w:ind w:left="0"/>
              <w:contextualSpacing/>
              <w:jc w:val="left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4. Oddzielny przycisk wyrzutnika końcówek</w:t>
            </w:r>
          </w:p>
          <w:p w14:paraId="1F551E43" w14:textId="77777777" w:rsidR="0001283D" w:rsidRPr="00FA4746" w:rsidRDefault="0001283D" w:rsidP="00FA4746">
            <w:pPr>
              <w:pStyle w:val="Akapitzlist"/>
              <w:numPr>
                <w:ilvl w:val="0"/>
                <w:numId w:val="83"/>
              </w:numPr>
              <w:autoSpaceDE/>
              <w:autoSpaceDN/>
              <w:spacing w:before="0" w:line="240" w:lineRule="auto"/>
              <w:ind w:left="0"/>
              <w:contextualSpacing/>
              <w:jc w:val="left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5. Indywidualny protokół kalibracji pipety z numerem seryjnym</w:t>
            </w:r>
          </w:p>
          <w:p w14:paraId="1F76B2CE" w14:textId="77777777" w:rsidR="0001283D" w:rsidRPr="00FA4746" w:rsidRDefault="0001283D" w:rsidP="00FA4746">
            <w:pPr>
              <w:pStyle w:val="Akapitzlist"/>
              <w:numPr>
                <w:ilvl w:val="0"/>
                <w:numId w:val="83"/>
              </w:numPr>
              <w:autoSpaceDE/>
              <w:autoSpaceDN/>
              <w:spacing w:before="0" w:line="240" w:lineRule="auto"/>
              <w:ind w:left="0"/>
              <w:contextualSpacing/>
              <w:jc w:val="left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6. Możliwość rekalibracji</w:t>
            </w:r>
          </w:p>
          <w:p w14:paraId="27B640BC" w14:textId="77777777" w:rsidR="0001283D" w:rsidRPr="00FA4746" w:rsidRDefault="0001283D" w:rsidP="00FA4746">
            <w:pPr>
              <w:pStyle w:val="Akapitzlist"/>
              <w:numPr>
                <w:ilvl w:val="0"/>
                <w:numId w:val="83"/>
              </w:numPr>
              <w:autoSpaceDE/>
              <w:autoSpaceDN/>
              <w:spacing w:before="0" w:line="240" w:lineRule="auto"/>
              <w:ind w:left="0"/>
              <w:contextualSpacing/>
              <w:jc w:val="left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7. Każdy z kanałów posiada stożkowe, sprężynujące zakończenie pipety umożliwiające precyzyjne nałożenie końcówki</w:t>
            </w:r>
          </w:p>
          <w:p w14:paraId="15DE331B" w14:textId="77777777" w:rsidR="0001283D" w:rsidRPr="00FA4746" w:rsidRDefault="0001283D" w:rsidP="00FA4746">
            <w:pPr>
              <w:pStyle w:val="Akapitzlist"/>
              <w:numPr>
                <w:ilvl w:val="0"/>
                <w:numId w:val="83"/>
              </w:numPr>
              <w:autoSpaceDE/>
              <w:autoSpaceDN/>
              <w:spacing w:before="0" w:line="240" w:lineRule="auto"/>
              <w:ind w:left="0"/>
              <w:contextualSpacing/>
              <w:jc w:val="left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8. Sprężynowanie stożka końcowego można wyłączyć poprzez instalację pierścienia blokującego</w:t>
            </w:r>
          </w:p>
          <w:p w14:paraId="085B5F3D" w14:textId="77777777" w:rsidR="0001283D" w:rsidRPr="00FA4746" w:rsidRDefault="0001283D" w:rsidP="00FA4746">
            <w:pPr>
              <w:pStyle w:val="Akapitzlist"/>
              <w:numPr>
                <w:ilvl w:val="0"/>
                <w:numId w:val="83"/>
              </w:numPr>
              <w:autoSpaceDE/>
              <w:autoSpaceDN/>
              <w:spacing w:before="0" w:line="240" w:lineRule="auto"/>
              <w:ind w:left="0"/>
              <w:contextualSpacing/>
              <w:jc w:val="left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9. Możliwość korzystania z mniejszej ilości końcówek niż ilość posiadanych kanałów</w:t>
            </w:r>
          </w:p>
          <w:p w14:paraId="34616520" w14:textId="77777777" w:rsidR="0001283D" w:rsidRPr="00FA4746" w:rsidRDefault="0001283D" w:rsidP="00FA4746">
            <w:pPr>
              <w:pStyle w:val="Akapitzlist"/>
              <w:numPr>
                <w:ilvl w:val="0"/>
                <w:numId w:val="83"/>
              </w:numPr>
              <w:autoSpaceDE/>
              <w:autoSpaceDN/>
              <w:spacing w:before="0" w:line="240" w:lineRule="auto"/>
              <w:ind w:left="0"/>
              <w:contextualSpacing/>
              <w:jc w:val="left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10. Pojedynczy kanał możliwy do usunięcia, np. w przypadku korzystania z płytek 6-cio dołkowych</w:t>
            </w:r>
          </w:p>
          <w:p w14:paraId="17715EC9" w14:textId="77777777" w:rsidR="0001283D" w:rsidRPr="00FA4746" w:rsidRDefault="0001283D" w:rsidP="00FA4746">
            <w:pPr>
              <w:pStyle w:val="Akapitzlist"/>
              <w:numPr>
                <w:ilvl w:val="0"/>
                <w:numId w:val="83"/>
              </w:numPr>
              <w:autoSpaceDE/>
              <w:autoSpaceDN/>
              <w:spacing w:before="0" w:line="240" w:lineRule="auto"/>
              <w:ind w:left="0"/>
              <w:contextualSpacing/>
              <w:jc w:val="left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11. Dolna część wymienna pomiędzy wersjami 8-mio i 12-sto kanałowymi o tym samym zakresie objętości</w:t>
            </w:r>
          </w:p>
          <w:p w14:paraId="734DF68B" w14:textId="77777777" w:rsidR="0001283D" w:rsidRPr="00FA4746" w:rsidRDefault="0001283D" w:rsidP="00FA4746">
            <w:pPr>
              <w:pStyle w:val="Akapitzlist"/>
              <w:numPr>
                <w:ilvl w:val="0"/>
                <w:numId w:val="83"/>
              </w:numPr>
              <w:autoSpaceDE/>
              <w:autoSpaceDN/>
              <w:spacing w:before="0" w:line="240" w:lineRule="auto"/>
              <w:ind w:left="0"/>
              <w:contextualSpacing/>
              <w:jc w:val="left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12.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</w:p>
          <w:p w14:paraId="10F8352D" w14:textId="77777777" w:rsidR="0001283D" w:rsidRPr="00FA4746" w:rsidRDefault="0001283D" w:rsidP="00FA4746">
            <w:pPr>
              <w:pStyle w:val="Akapitzlist"/>
              <w:numPr>
                <w:ilvl w:val="0"/>
                <w:numId w:val="83"/>
              </w:numPr>
              <w:autoSpaceDE/>
              <w:autoSpaceDN/>
              <w:spacing w:before="0" w:line="240" w:lineRule="auto"/>
              <w:ind w:left="0"/>
              <w:contextualSpacing/>
              <w:jc w:val="left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13. dodatkowa łatwa regulacja pipety w zależności od gęstości stosowanej cieczy ze skalą -8 do +8 i blokadą uniemożliwiającą przypadkowe przekręcenie i rozregulowanie pipety z możliwością szybkiego powrotu do ustawień fabrycznych</w:t>
            </w:r>
          </w:p>
          <w:p w14:paraId="1D1CAA6F" w14:textId="77777777" w:rsidR="0001283D" w:rsidRPr="00FA4746" w:rsidRDefault="0001283D" w:rsidP="00FA4746">
            <w:pPr>
              <w:pStyle w:val="Akapitzlist"/>
              <w:numPr>
                <w:ilvl w:val="0"/>
                <w:numId w:val="83"/>
              </w:numPr>
              <w:autoSpaceDE/>
              <w:autoSpaceDN/>
              <w:spacing w:before="0" w:line="240" w:lineRule="auto"/>
              <w:ind w:left="0"/>
              <w:contextualSpacing/>
              <w:jc w:val="left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14. Instrukcja w języku polskim dostępna w formie elektronicznej lub papierowej</w:t>
            </w:r>
          </w:p>
          <w:p w14:paraId="6FC328CE" w14:textId="77777777" w:rsidR="0001283D" w:rsidRPr="00FA4746" w:rsidRDefault="0001283D" w:rsidP="00FA4746">
            <w:pPr>
              <w:pStyle w:val="Akapitzlist"/>
              <w:numPr>
                <w:ilvl w:val="0"/>
                <w:numId w:val="83"/>
              </w:numPr>
              <w:autoSpaceDE/>
              <w:autoSpaceDN/>
              <w:spacing w:before="0" w:line="240" w:lineRule="auto"/>
              <w:ind w:left="0"/>
              <w:contextualSpacing/>
              <w:jc w:val="left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15. posiada chip RFID z zapisanym numerem seryjnym i modelem</w:t>
            </w:r>
          </w:p>
          <w:p w14:paraId="2D0167CA" w14:textId="71F8C200" w:rsidR="0001283D" w:rsidRPr="00FA4746" w:rsidRDefault="0001283D" w:rsidP="00FA4746">
            <w:pPr>
              <w:pStyle w:val="Akapitzlist"/>
              <w:numPr>
                <w:ilvl w:val="0"/>
                <w:numId w:val="83"/>
              </w:numPr>
              <w:autoSpaceDE/>
              <w:autoSpaceDN/>
              <w:spacing w:before="0" w:line="240" w:lineRule="auto"/>
              <w:ind w:left="0"/>
              <w:contextualSpacing/>
              <w:jc w:val="left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 xml:space="preserve">16. Gwarancja </w:t>
            </w:r>
            <w:r w:rsidR="005A5233">
              <w:rPr>
                <w:rFonts w:ascii="Open Sans" w:hAnsi="Open Sans" w:cs="Open Sans"/>
                <w:w w:val="100"/>
                <w:sz w:val="20"/>
              </w:rPr>
              <w:t>min. 12</w:t>
            </w:r>
            <w:r w:rsidR="005A5233" w:rsidRPr="00FA4746">
              <w:rPr>
                <w:rFonts w:ascii="Open Sans" w:hAnsi="Open Sans" w:cs="Open Sans"/>
                <w:w w:val="100"/>
                <w:sz w:val="20"/>
              </w:rPr>
              <w:t xml:space="preserve"> </w:t>
            </w:r>
            <w:r w:rsidRPr="00FA4746">
              <w:rPr>
                <w:rFonts w:ascii="Open Sans" w:hAnsi="Open Sans" w:cs="Open Sans"/>
                <w:w w:val="100"/>
                <w:sz w:val="20"/>
              </w:rPr>
              <w:t>miesięcy</w:t>
            </w:r>
          </w:p>
          <w:p w14:paraId="29F77B17" w14:textId="77777777" w:rsidR="0001283D" w:rsidRPr="00FA4746" w:rsidRDefault="0001283D" w:rsidP="00FA4746">
            <w:pPr>
              <w:pStyle w:val="Akapitzlist"/>
              <w:numPr>
                <w:ilvl w:val="0"/>
                <w:numId w:val="83"/>
              </w:numPr>
              <w:autoSpaceDE/>
              <w:autoSpaceDN/>
              <w:spacing w:before="0" w:line="240" w:lineRule="auto"/>
              <w:ind w:left="0"/>
              <w:contextualSpacing/>
              <w:jc w:val="left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17. Barwny kod na przycisku pipety ułatwiający dobranie odpowiedniego zakresu końcówki</w:t>
            </w:r>
          </w:p>
          <w:p w14:paraId="1639D881" w14:textId="77777777" w:rsidR="0001283D" w:rsidRPr="00FA4746" w:rsidRDefault="0001283D" w:rsidP="00FA4746">
            <w:pPr>
              <w:pStyle w:val="Akapitzlist"/>
              <w:numPr>
                <w:ilvl w:val="0"/>
                <w:numId w:val="83"/>
              </w:numPr>
              <w:autoSpaceDE/>
              <w:autoSpaceDN/>
              <w:spacing w:before="0" w:line="240" w:lineRule="auto"/>
              <w:ind w:left="0"/>
              <w:contextualSpacing/>
              <w:jc w:val="left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18. W połączeniu z odpowiednimi końcówkami Eppendorf spełniają wymagania normy EN ISO 8655</w:t>
            </w:r>
          </w:p>
          <w:p w14:paraId="44339AB7" w14:textId="77777777" w:rsidR="0001283D" w:rsidRPr="00FA4746" w:rsidRDefault="0001283D" w:rsidP="00FA4746">
            <w:pPr>
              <w:pStyle w:val="Akapitzlist"/>
              <w:numPr>
                <w:ilvl w:val="0"/>
                <w:numId w:val="83"/>
              </w:numPr>
              <w:autoSpaceDE/>
              <w:autoSpaceDN/>
              <w:spacing w:before="0" w:line="240" w:lineRule="auto"/>
              <w:ind w:left="0"/>
              <w:contextualSpacing/>
              <w:jc w:val="left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19. instrukcja w języku polskim dostępna w formie elektronicznej lub papierowej</w:t>
            </w:r>
          </w:p>
          <w:p w14:paraId="28434DBD" w14:textId="0AC32DC2" w:rsidR="0001283D" w:rsidRPr="00FA4746" w:rsidRDefault="0001283D" w:rsidP="0001283D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20. 5 lat gwarancji na pierścień mocujący</w:t>
            </w:r>
          </w:p>
        </w:tc>
        <w:tc>
          <w:tcPr>
            <w:tcW w:w="300" w:type="pct"/>
            <w:vAlign w:val="center"/>
          </w:tcPr>
          <w:p w14:paraId="390A0D39" w14:textId="7CBF25B1" w:rsidR="0001283D" w:rsidRPr="00FA4746" w:rsidRDefault="0001283D" w:rsidP="0001283D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2 szt.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AA1B13" w14:textId="77777777" w:rsidR="0001283D" w:rsidRPr="00FA4746" w:rsidRDefault="0001283D" w:rsidP="0001283D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79CE" w14:textId="77777777" w:rsidR="0001283D" w:rsidRPr="00FA4746" w:rsidRDefault="0001283D" w:rsidP="0001283D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7568" w14:textId="77777777" w:rsidR="0001283D" w:rsidRPr="00FA4746" w:rsidRDefault="0001283D" w:rsidP="0001283D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D8A4" w14:textId="77777777" w:rsidR="0001283D" w:rsidRPr="00FA4746" w:rsidRDefault="0001283D" w:rsidP="0001283D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FED1" w14:textId="77777777" w:rsidR="0001283D" w:rsidRPr="00FA4746" w:rsidRDefault="0001283D" w:rsidP="0001283D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</w:tr>
      <w:tr w:rsidR="0001283D" w:rsidRPr="00FA4746" w14:paraId="20D841DC" w14:textId="77777777" w:rsidTr="0001283D">
        <w:trPr>
          <w:trHeight w:val="56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E5E5" w14:textId="77777777" w:rsidR="0001283D" w:rsidRPr="00FA4746" w:rsidRDefault="0001283D" w:rsidP="0001283D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2</w:t>
            </w:r>
          </w:p>
        </w:tc>
        <w:tc>
          <w:tcPr>
            <w:tcW w:w="735" w:type="pct"/>
            <w:vAlign w:val="center"/>
          </w:tcPr>
          <w:p w14:paraId="4C15FCAC" w14:textId="77777777" w:rsidR="0001283D" w:rsidRPr="00FA4746" w:rsidRDefault="0001283D" w:rsidP="0001283D">
            <w:pPr>
              <w:adjustRightInd w:val="0"/>
              <w:spacing w:before="0" w:line="240" w:lineRule="auto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Eppendorf Xplorer® plus Move It®, 8-kanałowa,</w:t>
            </w:r>
          </w:p>
          <w:p w14:paraId="028B389E" w14:textId="77777777" w:rsidR="0001283D" w:rsidRPr="00FA4746" w:rsidRDefault="0001283D" w:rsidP="0001283D">
            <w:pPr>
              <w:adjustRightInd w:val="0"/>
              <w:spacing w:before="0" w:line="240" w:lineRule="auto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lastRenderedPageBreak/>
              <w:t>Odstępy pomiędzy stożkami 4,5 mm, 1 – 20 μL,</w:t>
            </w:r>
          </w:p>
          <w:p w14:paraId="1100634D" w14:textId="3207A89E" w:rsidR="0001283D" w:rsidRPr="00FA4746" w:rsidRDefault="0001283D" w:rsidP="0001283D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  <w:lang w:val="en-GB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jasnoróżowy</w:t>
            </w:r>
          </w:p>
        </w:tc>
        <w:tc>
          <w:tcPr>
            <w:tcW w:w="1401" w:type="pct"/>
            <w:vAlign w:val="center"/>
          </w:tcPr>
          <w:p w14:paraId="6ADC771C" w14:textId="77777777" w:rsidR="0001283D" w:rsidRPr="00FA4746" w:rsidRDefault="0001283D" w:rsidP="0001283D">
            <w:pPr>
              <w:spacing w:before="0" w:line="240" w:lineRule="auto"/>
              <w:rPr>
                <w:rFonts w:ascii="Open Sans" w:hAnsi="Open Sans" w:cs="Open Sans"/>
                <w:b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/>
                <w:w w:val="100"/>
                <w:sz w:val="20"/>
              </w:rPr>
              <w:lastRenderedPageBreak/>
              <w:t xml:space="preserve">1. nr kat. 4861000781 Eppendorf </w:t>
            </w:r>
          </w:p>
          <w:p w14:paraId="26D2697B" w14:textId="77777777" w:rsidR="0001283D" w:rsidRPr="00FA4746" w:rsidRDefault="0001283D" w:rsidP="00FA4746">
            <w:pPr>
              <w:pStyle w:val="Akapitzlist"/>
              <w:numPr>
                <w:ilvl w:val="0"/>
                <w:numId w:val="83"/>
              </w:numPr>
              <w:autoSpaceDE/>
              <w:autoSpaceDN/>
              <w:spacing w:before="0" w:line="240" w:lineRule="auto"/>
              <w:ind w:left="0"/>
              <w:contextualSpacing/>
              <w:jc w:val="left"/>
              <w:rPr>
                <w:rFonts w:ascii="Open Sans" w:hAnsi="Open Sans" w:cs="Open Sans"/>
                <w:color w:val="000000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color w:val="000000"/>
                <w:w w:val="100"/>
                <w:sz w:val="20"/>
              </w:rPr>
              <w:t>2. Pipeta autoklawowalna w całości</w:t>
            </w:r>
          </w:p>
          <w:p w14:paraId="71255458" w14:textId="77777777" w:rsidR="0001283D" w:rsidRPr="00FA4746" w:rsidRDefault="0001283D" w:rsidP="00FA4746">
            <w:pPr>
              <w:pStyle w:val="Akapitzlist"/>
              <w:numPr>
                <w:ilvl w:val="0"/>
                <w:numId w:val="83"/>
              </w:numPr>
              <w:autoSpaceDE/>
              <w:autoSpaceDN/>
              <w:spacing w:before="0" w:line="240" w:lineRule="auto"/>
              <w:ind w:left="0"/>
              <w:contextualSpacing/>
              <w:jc w:val="left"/>
              <w:rPr>
                <w:rFonts w:ascii="Open Sans" w:hAnsi="Open Sans" w:cs="Open Sans"/>
                <w:color w:val="000000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color w:val="000000"/>
                <w:w w:val="100"/>
                <w:sz w:val="20"/>
              </w:rPr>
              <w:t>3. Oddzielny przycisk wyrzutnika końcówek</w:t>
            </w:r>
          </w:p>
          <w:p w14:paraId="4021AACE" w14:textId="77777777" w:rsidR="0001283D" w:rsidRPr="00FA4746" w:rsidRDefault="0001283D" w:rsidP="00FA4746">
            <w:pPr>
              <w:pStyle w:val="Akapitzlist"/>
              <w:numPr>
                <w:ilvl w:val="0"/>
                <w:numId w:val="83"/>
              </w:numPr>
              <w:autoSpaceDE/>
              <w:autoSpaceDN/>
              <w:spacing w:before="0" w:line="240" w:lineRule="auto"/>
              <w:ind w:left="0"/>
              <w:contextualSpacing/>
              <w:jc w:val="left"/>
              <w:rPr>
                <w:rFonts w:ascii="Open Sans" w:hAnsi="Open Sans" w:cs="Open Sans"/>
                <w:color w:val="000000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color w:val="000000"/>
                <w:w w:val="100"/>
                <w:sz w:val="20"/>
              </w:rPr>
              <w:lastRenderedPageBreak/>
              <w:t>4. Indywidualny protokół kalibracji pipety z numerem seryjnym</w:t>
            </w:r>
          </w:p>
          <w:p w14:paraId="66A27DF8" w14:textId="77777777" w:rsidR="0001283D" w:rsidRPr="00FA4746" w:rsidRDefault="0001283D" w:rsidP="00FA4746">
            <w:pPr>
              <w:pStyle w:val="Akapitzlist"/>
              <w:numPr>
                <w:ilvl w:val="0"/>
                <w:numId w:val="83"/>
              </w:numPr>
              <w:autoSpaceDE/>
              <w:autoSpaceDN/>
              <w:spacing w:before="0" w:line="240" w:lineRule="auto"/>
              <w:ind w:left="0"/>
              <w:contextualSpacing/>
              <w:jc w:val="left"/>
              <w:rPr>
                <w:rFonts w:ascii="Open Sans" w:hAnsi="Open Sans" w:cs="Open Sans"/>
                <w:color w:val="000000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color w:val="000000"/>
                <w:w w:val="100"/>
                <w:sz w:val="20"/>
              </w:rPr>
              <w:t>5. posiada chip RFID z zapisanym numerem seryjnym i modelem</w:t>
            </w:r>
          </w:p>
          <w:p w14:paraId="02C78AD5" w14:textId="77777777" w:rsidR="0001283D" w:rsidRPr="00FA4746" w:rsidRDefault="0001283D" w:rsidP="00FA4746">
            <w:pPr>
              <w:pStyle w:val="Akapitzlist"/>
              <w:numPr>
                <w:ilvl w:val="0"/>
                <w:numId w:val="83"/>
              </w:numPr>
              <w:autoSpaceDE/>
              <w:autoSpaceDN/>
              <w:spacing w:before="0" w:line="240" w:lineRule="auto"/>
              <w:ind w:left="0"/>
              <w:contextualSpacing/>
              <w:jc w:val="left"/>
              <w:rPr>
                <w:rFonts w:ascii="Open Sans" w:hAnsi="Open Sans" w:cs="Open Sans"/>
                <w:color w:val="000000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color w:val="000000"/>
                <w:w w:val="100"/>
                <w:sz w:val="20"/>
              </w:rPr>
              <w:t>6. Barwny kod na przycisku pipety ułatwiający dobranie odpowiedniego zakresu końcówki</w:t>
            </w:r>
          </w:p>
          <w:p w14:paraId="3C25CAE5" w14:textId="77777777" w:rsidR="0001283D" w:rsidRPr="00FA4746" w:rsidRDefault="0001283D" w:rsidP="00FA4746">
            <w:pPr>
              <w:pStyle w:val="Akapitzlist"/>
              <w:numPr>
                <w:ilvl w:val="0"/>
                <w:numId w:val="83"/>
              </w:numPr>
              <w:autoSpaceDE/>
              <w:autoSpaceDN/>
              <w:spacing w:before="0" w:line="240" w:lineRule="auto"/>
              <w:ind w:left="0"/>
              <w:contextualSpacing/>
              <w:jc w:val="left"/>
              <w:rPr>
                <w:rFonts w:ascii="Open Sans" w:hAnsi="Open Sans" w:cs="Open Sans"/>
                <w:color w:val="000000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color w:val="000000"/>
                <w:w w:val="100"/>
                <w:sz w:val="20"/>
              </w:rPr>
              <w:t>7.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</w:p>
          <w:p w14:paraId="10E591E8" w14:textId="77777777" w:rsidR="0001283D" w:rsidRPr="00FA4746" w:rsidRDefault="0001283D" w:rsidP="00FA4746">
            <w:pPr>
              <w:pStyle w:val="Akapitzlist"/>
              <w:numPr>
                <w:ilvl w:val="0"/>
                <w:numId w:val="83"/>
              </w:numPr>
              <w:autoSpaceDE/>
              <w:autoSpaceDN/>
              <w:spacing w:before="0" w:line="240" w:lineRule="auto"/>
              <w:ind w:left="0"/>
              <w:contextualSpacing/>
              <w:jc w:val="left"/>
              <w:rPr>
                <w:rFonts w:ascii="Open Sans" w:hAnsi="Open Sans" w:cs="Open Sans"/>
                <w:color w:val="000000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color w:val="000000"/>
                <w:w w:val="100"/>
                <w:sz w:val="20"/>
              </w:rPr>
              <w:t>8. dodatkowa łatwa regulacja pipety w zależności od gęstości stosowanej cieczy ze skalą -8 do +8 z możliwością szybkiego powrotu do ustawień fabrycznych</w:t>
            </w:r>
          </w:p>
          <w:p w14:paraId="521B2C2D" w14:textId="77777777" w:rsidR="0001283D" w:rsidRPr="00FA4746" w:rsidRDefault="0001283D" w:rsidP="00FA4746">
            <w:pPr>
              <w:pStyle w:val="Akapitzlist"/>
              <w:numPr>
                <w:ilvl w:val="0"/>
                <w:numId w:val="83"/>
              </w:numPr>
              <w:autoSpaceDE/>
              <w:autoSpaceDN/>
              <w:spacing w:before="0" w:line="240" w:lineRule="auto"/>
              <w:ind w:left="0"/>
              <w:contextualSpacing/>
              <w:jc w:val="left"/>
              <w:rPr>
                <w:rFonts w:ascii="Open Sans" w:hAnsi="Open Sans" w:cs="Open Sans"/>
                <w:color w:val="000000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color w:val="000000"/>
                <w:w w:val="100"/>
                <w:sz w:val="20"/>
              </w:rPr>
              <w:t>9. Głowica pipety obracana o 360° wyposażona w manualne pokrętło regulacyjne do płynnej i bezwibracyjnej regulacji odległości pomiędzy stożkami w zakresie 9-14 mm</w:t>
            </w:r>
          </w:p>
          <w:p w14:paraId="777A8B58" w14:textId="77777777" w:rsidR="0001283D" w:rsidRPr="00FA4746" w:rsidRDefault="0001283D" w:rsidP="00FA4746">
            <w:pPr>
              <w:pStyle w:val="Akapitzlist"/>
              <w:numPr>
                <w:ilvl w:val="0"/>
                <w:numId w:val="83"/>
              </w:numPr>
              <w:autoSpaceDE/>
              <w:autoSpaceDN/>
              <w:spacing w:before="0" w:line="240" w:lineRule="auto"/>
              <w:ind w:left="0"/>
              <w:contextualSpacing/>
              <w:jc w:val="left"/>
              <w:rPr>
                <w:rFonts w:ascii="Open Sans" w:hAnsi="Open Sans" w:cs="Open Sans"/>
                <w:color w:val="000000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color w:val="000000"/>
                <w:w w:val="100"/>
                <w:sz w:val="20"/>
              </w:rPr>
              <w:t>10. Głowica wyposażona w czytelny wskaźnik aktualnie ustawionego formatu (płytki 12, 24, 48, 96 dołkowe oraz probówki 1,5/2,0 mL). Możliwość ustawienia limitów zmian za pomocą suwaków.</w:t>
            </w:r>
          </w:p>
          <w:p w14:paraId="3340965F" w14:textId="77777777" w:rsidR="0001283D" w:rsidRPr="00FA4746" w:rsidRDefault="0001283D" w:rsidP="00FA4746">
            <w:pPr>
              <w:pStyle w:val="Akapitzlist"/>
              <w:numPr>
                <w:ilvl w:val="0"/>
                <w:numId w:val="83"/>
              </w:numPr>
              <w:autoSpaceDE/>
              <w:autoSpaceDN/>
              <w:spacing w:before="0" w:line="240" w:lineRule="auto"/>
              <w:ind w:left="0"/>
              <w:contextualSpacing/>
              <w:jc w:val="left"/>
              <w:rPr>
                <w:rFonts w:ascii="Open Sans" w:hAnsi="Open Sans" w:cs="Open Sans"/>
                <w:color w:val="000000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color w:val="000000"/>
                <w:w w:val="100"/>
                <w:sz w:val="20"/>
              </w:rPr>
              <w:t>11. System pipetowania bezrurkowy – tłoki i cylindry połączone bezpośrednio ze stożkami pipety, co zapewnia większą dokładność i powtarzalność.</w:t>
            </w:r>
          </w:p>
          <w:p w14:paraId="4FD58776" w14:textId="77777777" w:rsidR="0001283D" w:rsidRPr="00FA4746" w:rsidRDefault="0001283D" w:rsidP="00FA4746">
            <w:pPr>
              <w:pStyle w:val="Akapitzlist"/>
              <w:numPr>
                <w:ilvl w:val="0"/>
                <w:numId w:val="83"/>
              </w:numPr>
              <w:autoSpaceDE/>
              <w:autoSpaceDN/>
              <w:spacing w:before="0" w:line="240" w:lineRule="auto"/>
              <w:ind w:left="0"/>
              <w:contextualSpacing/>
              <w:jc w:val="left"/>
              <w:rPr>
                <w:rFonts w:ascii="Open Sans" w:hAnsi="Open Sans" w:cs="Open Sans"/>
                <w:color w:val="000000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color w:val="000000"/>
                <w:w w:val="100"/>
                <w:sz w:val="20"/>
              </w:rPr>
              <w:t>12. instrukcja w języku polskim dostępna w formie elektronicznej lub papierowej</w:t>
            </w:r>
          </w:p>
          <w:p w14:paraId="4DBAA89C" w14:textId="45498C65" w:rsidR="0001283D" w:rsidRPr="00FA4746" w:rsidRDefault="0001283D" w:rsidP="00FA4746">
            <w:pPr>
              <w:pStyle w:val="Akapitzlist"/>
              <w:numPr>
                <w:ilvl w:val="0"/>
                <w:numId w:val="83"/>
              </w:numPr>
              <w:autoSpaceDE/>
              <w:autoSpaceDN/>
              <w:spacing w:before="0" w:line="240" w:lineRule="auto"/>
              <w:ind w:left="0"/>
              <w:contextualSpacing/>
              <w:jc w:val="left"/>
              <w:rPr>
                <w:rFonts w:ascii="Open Sans" w:hAnsi="Open Sans" w:cs="Open Sans"/>
                <w:color w:val="000000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color w:val="000000"/>
                <w:w w:val="100"/>
                <w:sz w:val="20"/>
              </w:rPr>
              <w:t xml:space="preserve">13. Gwarancja: </w:t>
            </w:r>
            <w:r w:rsidR="00EB2098">
              <w:rPr>
                <w:rFonts w:ascii="Open Sans" w:hAnsi="Open Sans" w:cs="Open Sans"/>
                <w:color w:val="000000"/>
                <w:w w:val="100"/>
                <w:sz w:val="20"/>
              </w:rPr>
              <w:t>min. 12</w:t>
            </w:r>
            <w:r w:rsidR="00EB2098" w:rsidRPr="00FA4746">
              <w:rPr>
                <w:rFonts w:ascii="Open Sans" w:hAnsi="Open Sans" w:cs="Open Sans"/>
                <w:color w:val="000000"/>
                <w:w w:val="100"/>
                <w:sz w:val="20"/>
              </w:rPr>
              <w:t xml:space="preserve"> </w:t>
            </w:r>
            <w:r w:rsidRPr="00FA4746">
              <w:rPr>
                <w:rFonts w:ascii="Open Sans" w:hAnsi="Open Sans" w:cs="Open Sans"/>
                <w:color w:val="000000"/>
                <w:w w:val="100"/>
                <w:sz w:val="20"/>
              </w:rPr>
              <w:t>miesięcy na pipetę oraz min. 5 lat na pierścień mocujący</w:t>
            </w:r>
          </w:p>
          <w:p w14:paraId="62766255" w14:textId="0CE35459" w:rsidR="0001283D" w:rsidRPr="00FA4746" w:rsidRDefault="0001283D" w:rsidP="0001283D">
            <w:pPr>
              <w:pStyle w:val="NormalnyWeb"/>
              <w:spacing w:before="0" w:after="0" w:line="240" w:lineRule="auto"/>
              <w:rPr>
                <w:rFonts w:ascii="Open Sans" w:hAnsi="Open Sans" w:cs="Open Sans"/>
                <w:color w:val="auto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color w:val="000000"/>
                <w:w w:val="100"/>
                <w:sz w:val="20"/>
              </w:rPr>
              <w:t>14. Oznakowanie znakiem CE</w:t>
            </w:r>
          </w:p>
        </w:tc>
        <w:tc>
          <w:tcPr>
            <w:tcW w:w="300" w:type="pct"/>
            <w:vAlign w:val="center"/>
          </w:tcPr>
          <w:p w14:paraId="72A75415" w14:textId="08278E7C" w:rsidR="0001283D" w:rsidRPr="00FA4746" w:rsidRDefault="0001283D" w:rsidP="0001283D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lastRenderedPageBreak/>
              <w:t>1 szt.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51977A" w14:textId="77777777" w:rsidR="0001283D" w:rsidRPr="00FA4746" w:rsidRDefault="0001283D" w:rsidP="0001283D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E1E4" w14:textId="77777777" w:rsidR="0001283D" w:rsidRPr="00FA4746" w:rsidRDefault="0001283D" w:rsidP="0001283D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8EA5" w14:textId="77777777" w:rsidR="0001283D" w:rsidRPr="00FA4746" w:rsidRDefault="0001283D" w:rsidP="0001283D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06DD" w14:textId="77777777" w:rsidR="0001283D" w:rsidRPr="00FA4746" w:rsidRDefault="0001283D" w:rsidP="0001283D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2B99" w14:textId="77777777" w:rsidR="0001283D" w:rsidRPr="00FA4746" w:rsidRDefault="0001283D" w:rsidP="0001283D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</w:tr>
      <w:tr w:rsidR="0001283D" w:rsidRPr="00FA4746" w14:paraId="3A0DC083" w14:textId="77777777" w:rsidTr="00682A5F">
        <w:trPr>
          <w:trHeight w:val="568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34E05" w14:textId="77777777" w:rsidR="0001283D" w:rsidRPr="00FA4746" w:rsidRDefault="0001283D" w:rsidP="0001283D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3</w:t>
            </w:r>
          </w:p>
        </w:tc>
        <w:tc>
          <w:tcPr>
            <w:tcW w:w="735" w:type="pct"/>
            <w:vAlign w:val="center"/>
          </w:tcPr>
          <w:p w14:paraId="33B4D907" w14:textId="7091EEB4" w:rsidR="0001283D" w:rsidRPr="00FA4746" w:rsidRDefault="0001283D" w:rsidP="0001283D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  <w:lang w:val="en-US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Pipeta Eppendorf Xplorer®, 8-kanałowa, zmienna,  50-1200 µl</w:t>
            </w:r>
          </w:p>
        </w:tc>
        <w:tc>
          <w:tcPr>
            <w:tcW w:w="1401" w:type="pct"/>
            <w:vAlign w:val="center"/>
          </w:tcPr>
          <w:p w14:paraId="297F706B" w14:textId="77777777" w:rsidR="0001283D" w:rsidRPr="00FA4746" w:rsidRDefault="0001283D" w:rsidP="0001283D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Pipeta automatyczna 8-kanałowa, zmienna objętość dozowania: 50-1250 µl;</w:t>
            </w:r>
          </w:p>
          <w:p w14:paraId="19088A9F" w14:textId="6B78E40C" w:rsidR="0001283D" w:rsidRPr="00FA4746" w:rsidRDefault="0001283D" w:rsidP="0001283D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 xml:space="preserve">8-gdzinny czas pracy bez konieczności ładowania, oddzielne gniazdo zasilania, kolorowy wyświetlacz, autoklawowalna dolna część pipety, instrukcja obsługi w języku polskim, gwarancja min. </w:t>
            </w:r>
            <w:r w:rsidR="00EB2098" w:rsidRPr="006F0C5D">
              <w:rPr>
                <w:rFonts w:ascii="Open Sans" w:hAnsi="Open Sans" w:cs="Open Sans"/>
                <w:w w:val="100"/>
                <w:sz w:val="20"/>
              </w:rPr>
              <w:t xml:space="preserve">12 </w:t>
            </w:r>
            <w:r w:rsidRPr="006F0C5D">
              <w:rPr>
                <w:rFonts w:ascii="Open Sans" w:hAnsi="Open Sans" w:cs="Open Sans"/>
                <w:w w:val="100"/>
                <w:sz w:val="20"/>
              </w:rPr>
              <w:t>miesi</w:t>
            </w:r>
            <w:r w:rsidR="00EB2098" w:rsidRPr="006F0C5D">
              <w:rPr>
                <w:rFonts w:ascii="Open Sans" w:hAnsi="Open Sans" w:cs="Open Sans"/>
                <w:w w:val="100"/>
                <w:sz w:val="20"/>
              </w:rPr>
              <w:t>ęcy</w:t>
            </w:r>
            <w:r w:rsidRPr="006F0C5D">
              <w:rPr>
                <w:rFonts w:ascii="Open Sans" w:hAnsi="Open Sans" w:cs="Open Sans"/>
                <w:w w:val="100"/>
                <w:sz w:val="20"/>
              </w:rPr>
              <w:t>.</w:t>
            </w:r>
          </w:p>
          <w:p w14:paraId="5ABA7D6B" w14:textId="77BAAFC1" w:rsidR="0001283D" w:rsidRPr="00FA4746" w:rsidRDefault="0001283D" w:rsidP="0001283D">
            <w:pPr>
              <w:pStyle w:val="NormalnyWeb"/>
              <w:spacing w:before="0" w:after="0" w:line="240" w:lineRule="auto"/>
              <w:rPr>
                <w:rFonts w:ascii="Open Sans" w:hAnsi="Open Sans" w:cs="Open Sans"/>
                <w:b/>
                <w:color w:val="auto"/>
                <w:w w:val="100"/>
                <w:sz w:val="20"/>
                <w:lang w:val="en-US"/>
              </w:rPr>
            </w:pPr>
            <w:r w:rsidRPr="00FA4746">
              <w:rPr>
                <w:rFonts w:ascii="Open Sans" w:hAnsi="Open Sans" w:cs="Open Sans"/>
                <w:b/>
                <w:color w:val="auto"/>
                <w:w w:val="100"/>
                <w:sz w:val="20"/>
              </w:rPr>
              <w:t>Nr producenta: 4861000163</w:t>
            </w:r>
          </w:p>
        </w:tc>
        <w:tc>
          <w:tcPr>
            <w:tcW w:w="300" w:type="pct"/>
            <w:vAlign w:val="center"/>
          </w:tcPr>
          <w:p w14:paraId="3F6A5CCB" w14:textId="4FF56F94" w:rsidR="0001283D" w:rsidRPr="00FA4746" w:rsidRDefault="0001283D" w:rsidP="0001283D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val="en-US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1 szt.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E76B94D" w14:textId="77777777" w:rsidR="0001283D" w:rsidRPr="00FA4746" w:rsidRDefault="0001283D" w:rsidP="0001283D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val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ABD8" w14:textId="77777777" w:rsidR="0001283D" w:rsidRPr="00FA4746" w:rsidRDefault="0001283D" w:rsidP="0001283D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5475" w14:textId="77777777" w:rsidR="0001283D" w:rsidRPr="00FA4746" w:rsidRDefault="0001283D" w:rsidP="0001283D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val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0848" w14:textId="77777777" w:rsidR="0001283D" w:rsidRPr="00FA4746" w:rsidRDefault="0001283D" w:rsidP="0001283D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B50F" w14:textId="77777777" w:rsidR="0001283D" w:rsidRPr="00FA4746" w:rsidRDefault="0001283D" w:rsidP="0001283D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val="en-US"/>
              </w:rPr>
            </w:pPr>
          </w:p>
        </w:tc>
      </w:tr>
      <w:tr w:rsidR="0001283D" w:rsidRPr="00FA4746" w14:paraId="3952B7AD" w14:textId="77777777" w:rsidTr="00682A5F">
        <w:trPr>
          <w:trHeight w:val="568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A5D7" w14:textId="77777777" w:rsidR="0001283D" w:rsidRPr="00FA4746" w:rsidRDefault="0001283D" w:rsidP="0001283D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735" w:type="pct"/>
            <w:vAlign w:val="center"/>
          </w:tcPr>
          <w:p w14:paraId="3EDEEC51" w14:textId="15C67355" w:rsidR="0001283D" w:rsidRPr="00FA4746" w:rsidRDefault="0001283D" w:rsidP="0001283D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Certyfikat wzorcowania</w:t>
            </w:r>
          </w:p>
        </w:tc>
        <w:tc>
          <w:tcPr>
            <w:tcW w:w="1401" w:type="pct"/>
            <w:vAlign w:val="center"/>
          </w:tcPr>
          <w:p w14:paraId="091CB6A5" w14:textId="7943534D" w:rsidR="0001283D" w:rsidRPr="00FA4746" w:rsidRDefault="0001283D" w:rsidP="0001283D">
            <w:pPr>
              <w:spacing w:before="0" w:line="240" w:lineRule="auto"/>
              <w:rPr>
                <w:rFonts w:ascii="Open Sans" w:hAnsi="Open Sans" w:cs="Open Sans"/>
                <w:bCs/>
                <w:color w:val="000000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Certyfikat wzorcowania w 3 punktach  (50 µl, 600 µl, 1200 µl) pipety tłokowej wielokanałowej o zmiennej objętości (świadectwo wzorcowania ze znakiem akredytacji PCA, zgodność  z normą PN-EN ISO/IEC 17025)</w:t>
            </w:r>
          </w:p>
        </w:tc>
        <w:tc>
          <w:tcPr>
            <w:tcW w:w="300" w:type="pct"/>
            <w:vAlign w:val="center"/>
          </w:tcPr>
          <w:p w14:paraId="2D979BE7" w14:textId="26DF9F7E" w:rsidR="0001283D" w:rsidRPr="00FA4746" w:rsidRDefault="0001283D" w:rsidP="0001283D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w w:val="100"/>
                <w:sz w:val="20"/>
              </w:rPr>
              <w:t>1 szt.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C44BD18" w14:textId="77777777" w:rsidR="0001283D" w:rsidRPr="00FA4746" w:rsidRDefault="0001283D" w:rsidP="0001283D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val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02D4" w14:textId="77777777" w:rsidR="0001283D" w:rsidRPr="00FA4746" w:rsidRDefault="0001283D" w:rsidP="0001283D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794C" w14:textId="77777777" w:rsidR="0001283D" w:rsidRPr="00FA4746" w:rsidRDefault="0001283D" w:rsidP="0001283D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val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433C" w14:textId="77777777" w:rsidR="0001283D" w:rsidRPr="00FA4746" w:rsidRDefault="0001283D" w:rsidP="0001283D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1A7C" w14:textId="77777777" w:rsidR="0001283D" w:rsidRPr="00FA4746" w:rsidRDefault="0001283D" w:rsidP="0001283D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val="en-US"/>
              </w:rPr>
            </w:pPr>
          </w:p>
        </w:tc>
      </w:tr>
      <w:tr w:rsidR="0001283D" w:rsidRPr="00FA4746" w14:paraId="3F6E894B" w14:textId="77777777" w:rsidTr="0001283D">
        <w:trPr>
          <w:trHeight w:val="568"/>
        </w:trPr>
        <w:tc>
          <w:tcPr>
            <w:tcW w:w="4502" w:type="pct"/>
            <w:gridSpan w:val="8"/>
            <w:vAlign w:val="center"/>
          </w:tcPr>
          <w:p w14:paraId="3C9F470B" w14:textId="77777777" w:rsidR="0001283D" w:rsidRPr="00FA4746" w:rsidRDefault="0001283D" w:rsidP="0001283D">
            <w:pPr>
              <w:spacing w:before="0" w:line="240" w:lineRule="auto"/>
              <w:jc w:val="right"/>
              <w:rPr>
                <w:rFonts w:ascii="Open Sans" w:hAnsi="Open Sans" w:cs="Open Sans"/>
                <w:w w:val="100"/>
                <w:sz w:val="20"/>
              </w:rPr>
            </w:pPr>
            <w:r w:rsidRPr="00FA4746">
              <w:rPr>
                <w:rFonts w:ascii="Open Sans" w:hAnsi="Open Sans" w:cs="Open Sans"/>
                <w:b/>
                <w:w w:val="100"/>
                <w:sz w:val="20"/>
              </w:rPr>
              <w:t xml:space="preserve">ŁĄCZNA WARTOŚĆ BRUTTO (suma poz. 1-3 kol. 9) </w:t>
            </w:r>
          </w:p>
        </w:tc>
        <w:tc>
          <w:tcPr>
            <w:tcW w:w="498" w:type="pct"/>
            <w:vAlign w:val="center"/>
          </w:tcPr>
          <w:p w14:paraId="45754896" w14:textId="77777777" w:rsidR="0001283D" w:rsidRPr="00FA4746" w:rsidRDefault="0001283D" w:rsidP="0001283D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</w:tr>
    </w:tbl>
    <w:p w14:paraId="795A67F2" w14:textId="77777777" w:rsidR="007F7959" w:rsidRDefault="007F7959" w:rsidP="00AC13AB">
      <w:pPr>
        <w:pStyle w:val="Nagwek"/>
        <w:tabs>
          <w:tab w:val="left" w:pos="708"/>
        </w:tabs>
        <w:spacing w:before="0" w:line="240" w:lineRule="auto"/>
        <w:rPr>
          <w:rFonts w:ascii="Open Sans" w:hAnsi="Open Sans" w:cs="Open Sans"/>
          <w:w w:val="100"/>
          <w:sz w:val="20"/>
        </w:rPr>
      </w:pPr>
    </w:p>
    <w:p w14:paraId="6E6E2EE9" w14:textId="77777777" w:rsidR="0001283D" w:rsidRPr="0001283D" w:rsidRDefault="0001283D" w:rsidP="0001283D">
      <w:pPr>
        <w:rPr>
          <w:rFonts w:ascii="Open Sans" w:eastAsia="Calibri" w:hAnsi="Open Sans" w:cs="Open Sans"/>
          <w:w w:val="100"/>
          <w:sz w:val="20"/>
          <w:lang w:eastAsia="en-US"/>
        </w:rPr>
      </w:pPr>
      <w:r w:rsidRPr="0001283D">
        <w:rPr>
          <w:rFonts w:ascii="Open Sans" w:eastAsia="Calibri" w:hAnsi="Open Sans" w:cs="Open Sans"/>
          <w:w w:val="100"/>
          <w:sz w:val="20"/>
          <w:lang w:eastAsia="en-US"/>
        </w:rPr>
        <w:t>Uwagi:</w:t>
      </w:r>
    </w:p>
    <w:p w14:paraId="140A8C05" w14:textId="77777777" w:rsidR="0001283D" w:rsidRPr="0001283D" w:rsidRDefault="0001283D" w:rsidP="0001283D">
      <w:pPr>
        <w:rPr>
          <w:rFonts w:ascii="Open Sans" w:eastAsia="Calibri" w:hAnsi="Open Sans" w:cs="Open Sans"/>
          <w:w w:val="100"/>
          <w:sz w:val="20"/>
          <w:lang w:eastAsia="en-US"/>
        </w:rPr>
      </w:pPr>
      <w:r w:rsidRPr="0001283D">
        <w:rPr>
          <w:rFonts w:ascii="Open Sans" w:eastAsia="Calibri" w:hAnsi="Open Sans" w:cs="Open Sans"/>
          <w:w w:val="100"/>
          <w:sz w:val="20"/>
          <w:lang w:eastAsia="en-US"/>
        </w:rPr>
        <w:t xml:space="preserve">Zamawiający </w:t>
      </w:r>
      <w:r w:rsidRPr="0001283D">
        <w:rPr>
          <w:rFonts w:ascii="Open Sans" w:eastAsia="Calibri" w:hAnsi="Open Sans" w:cs="Open Sans"/>
          <w:b/>
          <w:w w:val="100"/>
          <w:sz w:val="20"/>
          <w:lang w:eastAsia="en-US"/>
        </w:rPr>
        <w:t>nie dopuszcza możliwości składania ofert równoważnych</w:t>
      </w:r>
      <w:r w:rsidRPr="0001283D">
        <w:rPr>
          <w:rFonts w:ascii="Open Sans" w:eastAsia="Calibri" w:hAnsi="Open Sans" w:cs="Open Sans"/>
          <w:w w:val="100"/>
          <w:sz w:val="20"/>
          <w:lang w:eastAsia="en-US"/>
        </w:rPr>
        <w:t xml:space="preserve"> ze względu na to, że zamawiane produkty muszą być dopasowane do oryginalnych urządzeń, które posiada na wyposażeniu GIORiN CL. </w:t>
      </w:r>
    </w:p>
    <w:p w14:paraId="13FBA9DF" w14:textId="26EFD021" w:rsidR="00423564" w:rsidRPr="00FA4746" w:rsidRDefault="0001283D" w:rsidP="00FA4746">
      <w:pPr>
        <w:rPr>
          <w:rFonts w:ascii="Open Sans" w:eastAsia="Calibri" w:hAnsi="Open Sans" w:cs="Open Sans"/>
          <w:w w:val="100"/>
          <w:sz w:val="20"/>
          <w:lang w:eastAsia="en-US"/>
        </w:rPr>
      </w:pPr>
      <w:r w:rsidRPr="0001283D">
        <w:rPr>
          <w:rFonts w:ascii="Open Sans" w:eastAsia="Calibri" w:hAnsi="Open Sans" w:cs="Open Sans"/>
          <w:w w:val="100"/>
          <w:sz w:val="20"/>
          <w:lang w:eastAsia="en-US"/>
        </w:rPr>
        <w:t xml:space="preserve">Realizacja w ciągu 30 </w:t>
      </w:r>
      <w:r w:rsidR="0088733E" w:rsidRPr="00253CBF">
        <w:rPr>
          <w:rFonts w:ascii="Open Sans" w:eastAsia="Calibri" w:hAnsi="Open Sans" w:cs="Open Sans"/>
          <w:w w:val="100"/>
          <w:sz w:val="20"/>
          <w:lang w:eastAsia="en-US"/>
        </w:rPr>
        <w:t xml:space="preserve">dni </w:t>
      </w:r>
      <w:r w:rsidR="0088733E">
        <w:rPr>
          <w:rFonts w:ascii="Open Sans" w:eastAsia="Calibri" w:hAnsi="Open Sans" w:cs="Open Sans"/>
          <w:w w:val="100"/>
          <w:sz w:val="20"/>
          <w:lang w:eastAsia="en-US"/>
        </w:rPr>
        <w:t xml:space="preserve">kalendarzowych </w:t>
      </w:r>
      <w:r w:rsidRPr="0001283D">
        <w:rPr>
          <w:rFonts w:ascii="Open Sans" w:eastAsia="Calibri" w:hAnsi="Open Sans" w:cs="Open Sans"/>
          <w:w w:val="100"/>
          <w:sz w:val="20"/>
          <w:lang w:eastAsia="en-US"/>
        </w:rPr>
        <w:t>od daty podpisania umowy</w:t>
      </w:r>
      <w:r w:rsidR="00AC13AB" w:rsidRPr="0001283D">
        <w:rPr>
          <w:rFonts w:ascii="Open Sans" w:eastAsia="Calibri" w:hAnsi="Open Sans" w:cs="Open Sans"/>
          <w:w w:val="100"/>
          <w:sz w:val="20"/>
          <w:lang w:eastAsia="en-US"/>
        </w:rPr>
        <w:t>.</w:t>
      </w:r>
    </w:p>
    <w:p w14:paraId="38B07C85" w14:textId="77777777" w:rsidR="00423564" w:rsidRPr="000D616B" w:rsidRDefault="00423564" w:rsidP="00AC13AB">
      <w:pPr>
        <w:pStyle w:val="Nagwek"/>
        <w:tabs>
          <w:tab w:val="left" w:pos="708"/>
        </w:tabs>
        <w:spacing w:before="0" w:line="240" w:lineRule="auto"/>
        <w:rPr>
          <w:rFonts w:ascii="Open Sans" w:hAnsi="Open Sans" w:cs="Open Sans"/>
          <w:w w:val="100"/>
          <w:sz w:val="18"/>
          <w:szCs w:val="18"/>
        </w:rPr>
      </w:pPr>
    </w:p>
    <w:p w14:paraId="65A5D01B" w14:textId="77777777" w:rsidR="00423564" w:rsidRPr="000D616B" w:rsidRDefault="00423564" w:rsidP="00AC13AB">
      <w:pPr>
        <w:pStyle w:val="Nagwek"/>
        <w:tabs>
          <w:tab w:val="left" w:pos="708"/>
        </w:tabs>
        <w:spacing w:before="0" w:line="240" w:lineRule="auto"/>
        <w:rPr>
          <w:rFonts w:ascii="Open Sans" w:hAnsi="Open Sans" w:cs="Open Sans"/>
          <w:w w:val="100"/>
          <w:sz w:val="18"/>
          <w:szCs w:val="18"/>
        </w:rPr>
      </w:pPr>
    </w:p>
    <w:p w14:paraId="622189D5" w14:textId="77777777" w:rsidR="003A4CEA" w:rsidRDefault="003A4CEA">
      <w:pPr>
        <w:autoSpaceDE/>
        <w:autoSpaceDN/>
        <w:spacing w:before="0" w:line="240" w:lineRule="auto"/>
        <w:jc w:val="left"/>
        <w:rPr>
          <w:rFonts w:ascii="Open Sans" w:hAnsi="Open Sans" w:cs="Open Sans"/>
          <w:b/>
          <w:w w:val="100"/>
          <w:sz w:val="20"/>
          <w:u w:val="single"/>
        </w:rPr>
      </w:pPr>
      <w:bookmarkStart w:id="13" w:name="_Hlk51331521"/>
      <w:r>
        <w:rPr>
          <w:rFonts w:ascii="Open Sans" w:hAnsi="Open Sans" w:cs="Open Sans"/>
          <w:b/>
          <w:w w:val="100"/>
          <w:sz w:val="20"/>
          <w:u w:val="single"/>
        </w:rPr>
        <w:br w:type="page"/>
      </w:r>
    </w:p>
    <w:p w14:paraId="51D7D89C" w14:textId="77777777" w:rsidR="000939CB" w:rsidRDefault="000939CB" w:rsidP="00AC13AB">
      <w:pPr>
        <w:spacing w:before="0" w:line="240" w:lineRule="auto"/>
        <w:rPr>
          <w:rFonts w:ascii="Open Sans" w:hAnsi="Open Sans" w:cs="Open Sans"/>
          <w:b/>
          <w:w w:val="100"/>
          <w:sz w:val="20"/>
          <w:u w:val="single"/>
        </w:rPr>
      </w:pPr>
    </w:p>
    <w:p w14:paraId="252D9B30" w14:textId="6CB0B335" w:rsidR="00423564" w:rsidRDefault="00423564" w:rsidP="00AC13AB">
      <w:pPr>
        <w:spacing w:before="0" w:line="240" w:lineRule="auto"/>
        <w:rPr>
          <w:rFonts w:ascii="Open Sans" w:hAnsi="Open Sans" w:cs="Open Sans"/>
          <w:b/>
          <w:w w:val="100"/>
          <w:sz w:val="20"/>
          <w:u w:val="single"/>
        </w:rPr>
      </w:pPr>
      <w:r w:rsidRPr="00A669F5">
        <w:rPr>
          <w:rFonts w:ascii="Open Sans" w:hAnsi="Open Sans" w:cs="Open Sans"/>
          <w:b/>
          <w:w w:val="100"/>
          <w:sz w:val="20"/>
          <w:u w:val="single"/>
        </w:rPr>
        <w:t xml:space="preserve">Część 6 </w:t>
      </w:r>
      <w:r w:rsidR="004E45FC" w:rsidRPr="004E45FC">
        <w:rPr>
          <w:rFonts w:ascii="Open Sans" w:hAnsi="Open Sans" w:cs="Open Sans"/>
          <w:b/>
          <w:w w:val="100"/>
          <w:sz w:val="20"/>
          <w:u w:val="single"/>
        </w:rPr>
        <w:t>Rozbudowa stacji pipetującej NIMBUS 4 firmy Hamilton</w:t>
      </w:r>
    </w:p>
    <w:p w14:paraId="5AC76DF2" w14:textId="1E5C6E4D" w:rsidR="003A4CEA" w:rsidRDefault="003A4CEA" w:rsidP="00AC13AB">
      <w:pPr>
        <w:spacing w:before="0" w:line="240" w:lineRule="auto"/>
        <w:rPr>
          <w:rFonts w:ascii="Open Sans" w:hAnsi="Open Sans" w:cs="Open Sans"/>
          <w:b/>
          <w:w w:val="100"/>
          <w:sz w:val="20"/>
          <w:u w:val="single"/>
        </w:rPr>
      </w:pPr>
    </w:p>
    <w:p w14:paraId="5B003C24" w14:textId="77777777" w:rsidR="000939CB" w:rsidRPr="00A669F5" w:rsidRDefault="000939CB" w:rsidP="00AC13AB">
      <w:pPr>
        <w:spacing w:before="0" w:line="240" w:lineRule="auto"/>
        <w:rPr>
          <w:rFonts w:ascii="Open Sans" w:hAnsi="Open Sans" w:cs="Open Sans"/>
          <w:b/>
          <w:w w:val="100"/>
          <w:sz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123"/>
        <w:gridCol w:w="5953"/>
        <w:gridCol w:w="1275"/>
        <w:gridCol w:w="3544"/>
        <w:gridCol w:w="1840"/>
        <w:gridCol w:w="854"/>
        <w:gridCol w:w="1840"/>
        <w:gridCol w:w="2116"/>
      </w:tblGrid>
      <w:tr w:rsidR="004E45FC" w:rsidRPr="006D32DD" w14:paraId="5379B102" w14:textId="77777777" w:rsidTr="004E45FC">
        <w:trPr>
          <w:trHeight w:val="450"/>
        </w:trPr>
        <w:tc>
          <w:tcPr>
            <w:tcW w:w="165" w:type="pct"/>
            <w:tcBorders>
              <w:bottom w:val="single" w:sz="4" w:space="0" w:color="auto"/>
            </w:tcBorders>
            <w:shd w:val="clear" w:color="auto" w:fill="E0E0E0"/>
            <w:vAlign w:val="center"/>
            <w:hideMark/>
          </w:tcPr>
          <w:bookmarkEnd w:id="13"/>
          <w:p w14:paraId="42117302" w14:textId="77777777" w:rsidR="004E45FC" w:rsidRPr="006D32DD" w:rsidRDefault="004E45FC" w:rsidP="004E45FC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b/>
                <w:w w:val="100"/>
                <w:sz w:val="20"/>
              </w:rPr>
              <w:t>Lp.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E0E0E0"/>
            <w:vAlign w:val="center"/>
            <w:hideMark/>
          </w:tcPr>
          <w:p w14:paraId="3275DC42" w14:textId="77777777" w:rsidR="004E45FC" w:rsidRPr="006D32DD" w:rsidRDefault="004E45FC" w:rsidP="004E45FC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b/>
                <w:w w:val="100"/>
                <w:sz w:val="20"/>
              </w:rPr>
              <w:t>Nazwa</w:t>
            </w:r>
          </w:p>
        </w:tc>
        <w:tc>
          <w:tcPr>
            <w:tcW w:w="1401" w:type="pct"/>
            <w:tcBorders>
              <w:bottom w:val="single" w:sz="4" w:space="0" w:color="auto"/>
            </w:tcBorders>
            <w:shd w:val="clear" w:color="auto" w:fill="E0E0E0"/>
            <w:vAlign w:val="center"/>
            <w:hideMark/>
          </w:tcPr>
          <w:p w14:paraId="6E8FA338" w14:textId="77777777" w:rsidR="004E45FC" w:rsidRPr="006D32DD" w:rsidRDefault="004E45FC" w:rsidP="004E45FC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b/>
                <w:w w:val="100"/>
                <w:sz w:val="20"/>
              </w:rPr>
              <w:t>Specyfikacja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E0E0E0"/>
            <w:vAlign w:val="center"/>
            <w:hideMark/>
          </w:tcPr>
          <w:p w14:paraId="177593FB" w14:textId="77777777" w:rsidR="004E45FC" w:rsidRPr="006D32DD" w:rsidRDefault="004E45FC" w:rsidP="004E45FC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b/>
                <w:w w:val="100"/>
                <w:sz w:val="20"/>
              </w:rPr>
              <w:t xml:space="preserve">Ilość       </w:t>
            </w:r>
            <w:r w:rsidRPr="006D32DD">
              <w:rPr>
                <w:rFonts w:ascii="Open Sans" w:hAnsi="Open Sans" w:cs="Open Sans"/>
                <w:w w:val="100"/>
                <w:sz w:val="20"/>
              </w:rPr>
              <w:t>(jednostka)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4BAC8BF" w14:textId="77777777" w:rsidR="004E45FC" w:rsidRPr="006D32DD" w:rsidRDefault="004E45FC" w:rsidP="004E45FC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b/>
                <w:w w:val="100"/>
                <w:sz w:val="20"/>
              </w:rPr>
              <w:t>W przypadku produktu RÓWNOWAŻNEGO należy podać nazwę oferowanego produktu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0D3D4A4" w14:textId="2978F3E1" w:rsidR="004E45FC" w:rsidRPr="006D32DD" w:rsidRDefault="004E45FC" w:rsidP="006D32DD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b/>
                <w:w w:val="100"/>
                <w:sz w:val="20"/>
              </w:rPr>
              <w:t xml:space="preserve">Cena jedn. netto 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9914821" w14:textId="77777777" w:rsidR="004E45FC" w:rsidRPr="006D32DD" w:rsidRDefault="004E45FC" w:rsidP="004E45FC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b/>
                <w:w w:val="100"/>
                <w:sz w:val="20"/>
              </w:rPr>
              <w:t>VAT %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5890ECE" w14:textId="77777777" w:rsidR="004E45FC" w:rsidRPr="006D32DD" w:rsidRDefault="004E45FC" w:rsidP="004E45FC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b/>
                <w:w w:val="100"/>
                <w:sz w:val="20"/>
              </w:rPr>
              <w:t>Cena jedn. brutto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609BA98" w14:textId="77777777" w:rsidR="004E45FC" w:rsidRPr="006D32DD" w:rsidRDefault="004E45FC" w:rsidP="004E45FC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b/>
                <w:w w:val="100"/>
                <w:sz w:val="20"/>
              </w:rPr>
              <w:t xml:space="preserve">Wartość brutto </w:t>
            </w:r>
          </w:p>
          <w:p w14:paraId="1E48372E" w14:textId="77777777" w:rsidR="004E45FC" w:rsidRPr="006D32DD" w:rsidRDefault="004E45FC" w:rsidP="004E45FC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>Kol. 4x8</w:t>
            </w:r>
          </w:p>
        </w:tc>
      </w:tr>
      <w:tr w:rsidR="004E45FC" w:rsidRPr="006D32DD" w14:paraId="783C1E42" w14:textId="77777777" w:rsidTr="004E45FC">
        <w:trPr>
          <w:trHeight w:val="1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76A2" w14:textId="77777777" w:rsidR="004E45FC" w:rsidRPr="006D32DD" w:rsidRDefault="004E45FC" w:rsidP="004E45FC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2E0B" w14:textId="77777777" w:rsidR="004E45FC" w:rsidRPr="006D32DD" w:rsidRDefault="004E45FC" w:rsidP="004E45FC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4C51" w14:textId="77777777" w:rsidR="004E45FC" w:rsidRPr="006D32DD" w:rsidRDefault="004E45FC" w:rsidP="004E45FC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7D9D" w14:textId="77777777" w:rsidR="004E45FC" w:rsidRPr="006D32DD" w:rsidRDefault="004E45FC" w:rsidP="004E45FC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E719" w14:textId="77777777" w:rsidR="004E45FC" w:rsidRPr="006D32DD" w:rsidRDefault="004E45FC" w:rsidP="004E45FC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75B0" w14:textId="77777777" w:rsidR="004E45FC" w:rsidRPr="006D32DD" w:rsidRDefault="004E45FC" w:rsidP="004E45FC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>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9EFB" w14:textId="77777777" w:rsidR="004E45FC" w:rsidRPr="006D32DD" w:rsidRDefault="004E45FC" w:rsidP="004E45FC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>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C5F3" w14:textId="77777777" w:rsidR="004E45FC" w:rsidRPr="006D32DD" w:rsidRDefault="004E45FC" w:rsidP="004E45FC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>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A8AF" w14:textId="77777777" w:rsidR="004E45FC" w:rsidRPr="006D32DD" w:rsidRDefault="004E45FC" w:rsidP="004E45FC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>9</w:t>
            </w:r>
          </w:p>
        </w:tc>
      </w:tr>
      <w:tr w:rsidR="000939CB" w:rsidRPr="006D32DD" w14:paraId="2BBE60B9" w14:textId="77777777" w:rsidTr="000939CB">
        <w:trPr>
          <w:trHeight w:val="56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BE44" w14:textId="77777777" w:rsidR="000939CB" w:rsidRPr="006D32DD" w:rsidRDefault="000939CB" w:rsidP="000939CB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>1</w:t>
            </w:r>
          </w:p>
        </w:tc>
        <w:tc>
          <w:tcPr>
            <w:tcW w:w="735" w:type="pct"/>
            <w:vAlign w:val="center"/>
          </w:tcPr>
          <w:p w14:paraId="01CD0CF3" w14:textId="59C30CF5" w:rsidR="000939CB" w:rsidRPr="006D32DD" w:rsidRDefault="000939CB" w:rsidP="000939CB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</w:rPr>
            </w:pPr>
            <w:bookmarkStart w:id="14" w:name="_Hlk77772295"/>
            <w:r w:rsidRPr="006D32DD">
              <w:rPr>
                <w:rFonts w:ascii="Open Sans" w:hAnsi="Open Sans" w:cs="Open Sans"/>
                <w:w w:val="100"/>
                <w:sz w:val="20"/>
              </w:rPr>
              <w:t xml:space="preserve">Stacja pipetująca </w:t>
            </w:r>
            <w:bookmarkEnd w:id="14"/>
            <w:r w:rsidRPr="006D32DD">
              <w:rPr>
                <w:rFonts w:ascii="Open Sans" w:hAnsi="Open Sans" w:cs="Open Sans"/>
                <w:w w:val="100"/>
                <w:sz w:val="20"/>
              </w:rPr>
              <w:t>NIMBUS96 stanowiąca uzupełnienie biorobota NIMBUS4</w:t>
            </w:r>
          </w:p>
        </w:tc>
        <w:tc>
          <w:tcPr>
            <w:tcW w:w="1401" w:type="pct"/>
            <w:vAlign w:val="center"/>
          </w:tcPr>
          <w:p w14:paraId="45F9475B" w14:textId="77777777" w:rsidR="000939CB" w:rsidRPr="006D32DD" w:rsidRDefault="000939CB" w:rsidP="000939CB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 xml:space="preserve">- stacja pipetująca NIMBUS96 z głowicą wielokanałową CO-RE 96 i obudową pozwalająca na normalizację izolatów DNA  oraz zastąpienie ręcznego nastawiania reakcji </w:t>
            </w:r>
            <w:r w:rsidRPr="006D32DD">
              <w:rPr>
                <w:rFonts w:ascii="Open Sans" w:hAnsi="Open Sans" w:cs="Open Sans"/>
                <w:i/>
                <w:w w:val="100"/>
                <w:sz w:val="20"/>
              </w:rPr>
              <w:t>Real-Time</w:t>
            </w:r>
            <w:r w:rsidRPr="006D32DD">
              <w:rPr>
                <w:rFonts w:ascii="Open Sans" w:hAnsi="Open Sans" w:cs="Open Sans"/>
                <w:w w:val="100"/>
                <w:sz w:val="20"/>
              </w:rPr>
              <w:t xml:space="preserve"> PCR w białych płytkach 96 i 384 dołkowych firmy Roche, pipetowaniem automatycznym przy jednoczesnym zagwarantowaniu wysokiej powtarzalności wyników i braku kontaminacji próbek dzięki wbudowanemu systemowi dekontaminacji UV,  </w:t>
            </w:r>
          </w:p>
          <w:p w14:paraId="0733486D" w14:textId="77777777" w:rsidR="000939CB" w:rsidRPr="006D32DD" w:rsidRDefault="000939CB" w:rsidP="000939CB">
            <w:pPr>
              <w:spacing w:before="0" w:line="240" w:lineRule="auto"/>
              <w:ind w:left="-27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 xml:space="preserve">- działająca na zasadzie poduszki powietrznej, posiadająca nie mniej niż 11 pozycji obszaru roboczego, sterowana za pomocą komputera z wbudowaną aplikacją (programem sterującym)  dedykowaną do nastawiania reakcji PCR </w:t>
            </w:r>
          </w:p>
          <w:p w14:paraId="556E3352" w14:textId="77777777" w:rsidR="000939CB" w:rsidRPr="006D32DD" w:rsidRDefault="000939CB" w:rsidP="000939CB">
            <w:pPr>
              <w:spacing w:before="0" w:line="240" w:lineRule="auto"/>
              <w:ind w:left="-27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>- wyposażona w komputer stacjonarny DELL Optiplex DT, monitor LCD min. 21.5", system operacyjny W10 Pro, MS Office 2019 Home and Business, gwarancja: DELL, 3 lata, NBDS;</w:t>
            </w:r>
          </w:p>
          <w:p w14:paraId="7FB3B3B1" w14:textId="77777777" w:rsidR="000939CB" w:rsidRPr="006D32DD" w:rsidRDefault="000939CB" w:rsidP="000939CB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 xml:space="preserve">- w zestawie dodatkowe wyposażenie, takie jak: adaptery do płytek/probówek PCR, probówek 0,5- 2 ml, stojaki do płytek typu deep well, stojaki do końcówek jednorazowych w ramkach itp., które pozwoli na  przygotowanie przez stację w tym samym  czasie, od jednej do kilku różnych mieszanin reakcyjnych i rozpipetowanie ich na tę samą 384 dołkową płytkę po około15 ul do każdego dołka oraz dodanie matrycy (np. z  probówek PCR o pojemności 1,5 ml/2 ml lub mniejszych lub płytki 96, 384 dołkowej) z 48 próbek po 5 ul każda.  </w:t>
            </w:r>
          </w:p>
          <w:p w14:paraId="51456F21" w14:textId="43E85092" w:rsidR="000939CB" w:rsidRPr="006D32DD" w:rsidRDefault="000939CB" w:rsidP="000939CB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 xml:space="preserve">- wymiary urządzenia umożliwiające ustawienie go na blacie stołu laboratoryjnego o wymiarach do 120 cm szerokości i 60 cm </w:t>
            </w:r>
          </w:p>
          <w:p w14:paraId="6FC52126" w14:textId="77777777" w:rsidR="000939CB" w:rsidRPr="006D32DD" w:rsidRDefault="000939CB" w:rsidP="000939CB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>- możliwość włączenia do pracy w systemie LIMS</w:t>
            </w:r>
          </w:p>
          <w:p w14:paraId="789598AD" w14:textId="77777777" w:rsidR="000939CB" w:rsidRPr="006D32DD" w:rsidRDefault="000939CB" w:rsidP="000939CB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>- gwarancja nie mniej niż 12 miesięcy od daty uruchomienia</w:t>
            </w:r>
          </w:p>
          <w:p w14:paraId="1E0F1804" w14:textId="77777777" w:rsidR="000939CB" w:rsidRPr="006D32DD" w:rsidRDefault="000939CB" w:rsidP="000939CB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>- autoryzowany serwis producenta na terenie Polski</w:t>
            </w:r>
          </w:p>
          <w:p w14:paraId="44190BF9" w14:textId="77777777" w:rsidR="000939CB" w:rsidRPr="006D32DD" w:rsidRDefault="000939CB" w:rsidP="000939CB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>- instalacja i kwalifikacja wykonywana przez serwis producenta</w:t>
            </w:r>
          </w:p>
          <w:p w14:paraId="0FED23FB" w14:textId="77777777" w:rsidR="000939CB" w:rsidRPr="006D32DD" w:rsidRDefault="000939CB" w:rsidP="000939CB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>- szkolenie z obsługi urządzenia oraz opracowywania protokołów (programowanie metod, nie mniej niż 5)</w:t>
            </w:r>
          </w:p>
          <w:p w14:paraId="178A0377" w14:textId="77777777" w:rsidR="000939CB" w:rsidRPr="006D32DD" w:rsidRDefault="000939CB" w:rsidP="000939CB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>- bezpłatna pomoc aplikacyjna w okresie gwarancyjnym</w:t>
            </w:r>
          </w:p>
          <w:p w14:paraId="7BA159F6" w14:textId="24B3B750" w:rsidR="000939CB" w:rsidRPr="006D32DD" w:rsidRDefault="000939CB" w:rsidP="000939CB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 xml:space="preserve">- dostawa do CL w Toruniu, wniesienie na II piętro, montaż i uruchomienie urządzenia w cenie.  </w:t>
            </w:r>
          </w:p>
        </w:tc>
        <w:tc>
          <w:tcPr>
            <w:tcW w:w="300" w:type="pct"/>
            <w:vAlign w:val="center"/>
          </w:tcPr>
          <w:p w14:paraId="7805235B" w14:textId="2574DE8C" w:rsidR="000939CB" w:rsidRPr="006D32DD" w:rsidRDefault="000939CB" w:rsidP="000939CB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>1 szt.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2A56F6" w14:textId="77777777" w:rsidR="000939CB" w:rsidRPr="006D32DD" w:rsidRDefault="000939CB" w:rsidP="000939CB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13C8" w14:textId="77777777" w:rsidR="000939CB" w:rsidRPr="006D32DD" w:rsidRDefault="000939CB" w:rsidP="000939CB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8F3D" w14:textId="77777777" w:rsidR="000939CB" w:rsidRPr="006D32DD" w:rsidRDefault="000939CB" w:rsidP="000939CB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D7C0" w14:textId="77777777" w:rsidR="000939CB" w:rsidRPr="006D32DD" w:rsidRDefault="000939CB" w:rsidP="000939CB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AA41" w14:textId="77777777" w:rsidR="000939CB" w:rsidRPr="006D32DD" w:rsidRDefault="000939CB" w:rsidP="000939CB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</w:tr>
      <w:tr w:rsidR="000939CB" w:rsidRPr="006D32DD" w14:paraId="1156FEB5" w14:textId="77777777" w:rsidTr="000939CB">
        <w:trPr>
          <w:trHeight w:val="56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5C45" w14:textId="77777777" w:rsidR="000939CB" w:rsidRPr="006D32DD" w:rsidRDefault="000939CB" w:rsidP="000939CB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>2</w:t>
            </w:r>
          </w:p>
        </w:tc>
        <w:tc>
          <w:tcPr>
            <w:tcW w:w="735" w:type="pct"/>
            <w:vAlign w:val="center"/>
          </w:tcPr>
          <w:p w14:paraId="008D8C5A" w14:textId="68A9B521" w:rsidR="000939CB" w:rsidRPr="006D32DD" w:rsidRDefault="000939CB" w:rsidP="000939CB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  <w:lang w:val="en-GB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>Stół laboratoryjny na kolkach do stacji pipetującej NIMBUS 4</w:t>
            </w:r>
          </w:p>
        </w:tc>
        <w:tc>
          <w:tcPr>
            <w:tcW w:w="1401" w:type="pct"/>
            <w:vAlign w:val="center"/>
          </w:tcPr>
          <w:p w14:paraId="519698E4" w14:textId="77777777" w:rsidR="000939CB" w:rsidRPr="006D32DD" w:rsidRDefault="000939CB" w:rsidP="000939CB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>188139AL ML STAR Bench Stół robota STAR, blat, szafki na wyposażenie, kółka (nośność 1200 kg).</w:t>
            </w:r>
          </w:p>
          <w:p w14:paraId="552E1EBC" w14:textId="19744955" w:rsidR="000939CB" w:rsidRPr="006D32DD" w:rsidRDefault="000939CB" w:rsidP="000939CB">
            <w:pPr>
              <w:pStyle w:val="Znak2"/>
              <w:rPr>
                <w:rFonts w:ascii="Open Sans" w:hAnsi="Open Sans" w:cs="Open Sans"/>
                <w:sz w:val="20"/>
                <w:szCs w:val="20"/>
              </w:rPr>
            </w:pPr>
            <w:r w:rsidRPr="006D32DD">
              <w:rPr>
                <w:rFonts w:ascii="Open Sans" w:hAnsi="Open Sans" w:cs="Open Sans"/>
                <w:sz w:val="20"/>
                <w:szCs w:val="20"/>
              </w:rPr>
              <w:t xml:space="preserve">Dostawa do CL w Toruniu, wniesienie na II piętro, montaż urządzenia i ustawienie biorobota w cenie.  </w:t>
            </w:r>
          </w:p>
        </w:tc>
        <w:tc>
          <w:tcPr>
            <w:tcW w:w="300" w:type="pct"/>
            <w:vAlign w:val="center"/>
          </w:tcPr>
          <w:p w14:paraId="655DE7CA" w14:textId="078E06CA" w:rsidR="000939CB" w:rsidRPr="006D32DD" w:rsidRDefault="000939CB" w:rsidP="000939CB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>1 szt.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9213E3" w14:textId="77777777" w:rsidR="000939CB" w:rsidRPr="006D32DD" w:rsidRDefault="000939CB" w:rsidP="000939CB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CDB3" w14:textId="77777777" w:rsidR="000939CB" w:rsidRPr="006D32DD" w:rsidRDefault="000939CB" w:rsidP="000939CB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0486" w14:textId="77777777" w:rsidR="000939CB" w:rsidRPr="006D32DD" w:rsidRDefault="000939CB" w:rsidP="000939CB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60E0" w14:textId="77777777" w:rsidR="000939CB" w:rsidRPr="006D32DD" w:rsidRDefault="000939CB" w:rsidP="000939CB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1CD6" w14:textId="77777777" w:rsidR="000939CB" w:rsidRPr="006D32DD" w:rsidRDefault="000939CB" w:rsidP="000939CB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</w:tr>
      <w:tr w:rsidR="000939CB" w:rsidRPr="006D32DD" w14:paraId="66D06967" w14:textId="77777777" w:rsidTr="000939CB">
        <w:trPr>
          <w:trHeight w:val="56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2BBC" w14:textId="77777777" w:rsidR="000939CB" w:rsidRPr="006D32DD" w:rsidRDefault="000939CB" w:rsidP="000939CB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>3</w:t>
            </w:r>
          </w:p>
        </w:tc>
        <w:tc>
          <w:tcPr>
            <w:tcW w:w="735" w:type="pct"/>
            <w:vAlign w:val="center"/>
          </w:tcPr>
          <w:p w14:paraId="3D78BE2A" w14:textId="1D2E07F0" w:rsidR="000939CB" w:rsidRPr="006D32DD" w:rsidRDefault="000939CB" w:rsidP="000939CB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  <w:lang w:val="en-US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>Zasilacz awaryjny do stacji NIMBUS 4</w:t>
            </w:r>
          </w:p>
        </w:tc>
        <w:tc>
          <w:tcPr>
            <w:tcW w:w="1401" w:type="pct"/>
            <w:vAlign w:val="center"/>
          </w:tcPr>
          <w:p w14:paraId="09F355A9" w14:textId="77777777" w:rsidR="000939CB" w:rsidRPr="006D32DD" w:rsidRDefault="000939CB" w:rsidP="000939CB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>RT2000XLI Zasilacz awaryjny APC UPS 2000VA. Zasilacz awaryjny UPS on-line, maksymalny pobór mocy 2000 VA, obudowa typu tower, możliwość instalacji dodatkowych pakietów akumulatorów, producent APC.</w:t>
            </w:r>
          </w:p>
          <w:p w14:paraId="5729F535" w14:textId="77777777" w:rsidR="000939CB" w:rsidRPr="006D32DD" w:rsidRDefault="000939CB" w:rsidP="000939CB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lastRenderedPageBreak/>
              <w:t xml:space="preserve">Dostawa do CL w Toruniu, wniesienie na </w:t>
            </w:r>
          </w:p>
          <w:p w14:paraId="7DFD32AA" w14:textId="5A78AA51" w:rsidR="000939CB" w:rsidRPr="006D32DD" w:rsidRDefault="000939CB" w:rsidP="000939CB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 xml:space="preserve">II piętro, montaż i uruchomienie urządzenia w cenie.  </w:t>
            </w:r>
          </w:p>
        </w:tc>
        <w:tc>
          <w:tcPr>
            <w:tcW w:w="300" w:type="pct"/>
            <w:vAlign w:val="center"/>
          </w:tcPr>
          <w:p w14:paraId="758D94E6" w14:textId="6EA71ED7" w:rsidR="000939CB" w:rsidRPr="006D32DD" w:rsidRDefault="000939CB" w:rsidP="000939CB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val="en-US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lastRenderedPageBreak/>
              <w:t>1 szt.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396202F" w14:textId="77777777" w:rsidR="000939CB" w:rsidRPr="006D32DD" w:rsidRDefault="000939CB" w:rsidP="000939CB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val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82D1" w14:textId="77777777" w:rsidR="000939CB" w:rsidRPr="006D32DD" w:rsidRDefault="000939CB" w:rsidP="000939CB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5A4D" w14:textId="77777777" w:rsidR="000939CB" w:rsidRPr="006D32DD" w:rsidRDefault="000939CB" w:rsidP="000939CB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val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15A9" w14:textId="77777777" w:rsidR="000939CB" w:rsidRPr="006D32DD" w:rsidRDefault="000939CB" w:rsidP="000939CB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DE7E" w14:textId="77777777" w:rsidR="000939CB" w:rsidRPr="006D32DD" w:rsidRDefault="000939CB" w:rsidP="000939CB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val="en-US"/>
              </w:rPr>
            </w:pPr>
          </w:p>
        </w:tc>
      </w:tr>
      <w:tr w:rsidR="004E45FC" w:rsidRPr="006D32DD" w14:paraId="4BE960C1" w14:textId="77777777" w:rsidTr="004E45FC">
        <w:trPr>
          <w:trHeight w:val="568"/>
        </w:trPr>
        <w:tc>
          <w:tcPr>
            <w:tcW w:w="4502" w:type="pct"/>
            <w:gridSpan w:val="8"/>
            <w:vAlign w:val="center"/>
          </w:tcPr>
          <w:p w14:paraId="64688841" w14:textId="77777777" w:rsidR="004E45FC" w:rsidRPr="006D32DD" w:rsidRDefault="004E45FC" w:rsidP="004E45FC">
            <w:pPr>
              <w:spacing w:before="0" w:line="240" w:lineRule="auto"/>
              <w:jc w:val="right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b/>
                <w:w w:val="100"/>
                <w:sz w:val="20"/>
              </w:rPr>
              <w:t xml:space="preserve">ŁĄCZNA WARTOŚĆ BRUTTO (suma poz. 1-3 kol. 9) </w:t>
            </w:r>
          </w:p>
        </w:tc>
        <w:tc>
          <w:tcPr>
            <w:tcW w:w="498" w:type="pct"/>
            <w:vAlign w:val="center"/>
          </w:tcPr>
          <w:p w14:paraId="19401EC6" w14:textId="77777777" w:rsidR="004E45FC" w:rsidRPr="006D32DD" w:rsidRDefault="004E45FC" w:rsidP="004E45FC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</w:tr>
    </w:tbl>
    <w:p w14:paraId="16B1034F" w14:textId="77777777" w:rsidR="009F36AD" w:rsidRDefault="009F36AD" w:rsidP="00AC13AB">
      <w:pPr>
        <w:spacing w:before="0" w:line="240" w:lineRule="auto"/>
        <w:rPr>
          <w:rFonts w:ascii="Open Sans" w:hAnsi="Open Sans" w:cs="Open Sans"/>
          <w:w w:val="100"/>
          <w:sz w:val="20"/>
        </w:rPr>
      </w:pPr>
    </w:p>
    <w:p w14:paraId="28A897B7" w14:textId="77777777" w:rsidR="000939CB" w:rsidRDefault="000939CB" w:rsidP="004E45FC">
      <w:pPr>
        <w:rPr>
          <w:rFonts w:ascii="Open Sans" w:eastAsia="Calibri" w:hAnsi="Open Sans" w:cs="Open Sans"/>
          <w:w w:val="100"/>
          <w:sz w:val="20"/>
          <w:lang w:eastAsia="en-US"/>
        </w:rPr>
      </w:pPr>
    </w:p>
    <w:p w14:paraId="7E2D7FEF" w14:textId="17516551" w:rsidR="004E45FC" w:rsidRPr="004E45FC" w:rsidRDefault="004E45FC" w:rsidP="004E45FC">
      <w:pPr>
        <w:rPr>
          <w:rFonts w:ascii="Open Sans" w:eastAsia="Calibri" w:hAnsi="Open Sans" w:cs="Open Sans"/>
          <w:w w:val="100"/>
          <w:sz w:val="20"/>
          <w:lang w:eastAsia="en-US"/>
        </w:rPr>
      </w:pPr>
      <w:r w:rsidRPr="004E45FC">
        <w:rPr>
          <w:rFonts w:ascii="Open Sans" w:eastAsia="Calibri" w:hAnsi="Open Sans" w:cs="Open Sans"/>
          <w:w w:val="100"/>
          <w:sz w:val="20"/>
          <w:lang w:eastAsia="en-US"/>
        </w:rPr>
        <w:t>Uwagi:</w:t>
      </w:r>
    </w:p>
    <w:p w14:paraId="3291E8A3" w14:textId="77777777" w:rsidR="004E45FC" w:rsidRPr="004E45FC" w:rsidRDefault="004E45FC" w:rsidP="004E45FC">
      <w:pPr>
        <w:rPr>
          <w:rFonts w:ascii="Open Sans" w:eastAsia="Calibri" w:hAnsi="Open Sans" w:cs="Open Sans"/>
          <w:w w:val="100"/>
          <w:sz w:val="20"/>
          <w:lang w:eastAsia="en-US"/>
        </w:rPr>
      </w:pPr>
      <w:r w:rsidRPr="004E45FC">
        <w:rPr>
          <w:rFonts w:ascii="Open Sans" w:eastAsia="Calibri" w:hAnsi="Open Sans" w:cs="Open Sans"/>
          <w:w w:val="100"/>
          <w:sz w:val="20"/>
          <w:lang w:eastAsia="en-US"/>
        </w:rPr>
        <w:t xml:space="preserve">Zamawiający </w:t>
      </w:r>
      <w:r w:rsidRPr="004E45FC">
        <w:rPr>
          <w:rFonts w:ascii="Open Sans" w:eastAsia="Calibri" w:hAnsi="Open Sans" w:cs="Open Sans"/>
          <w:b/>
          <w:w w:val="100"/>
          <w:sz w:val="20"/>
          <w:lang w:eastAsia="en-US"/>
        </w:rPr>
        <w:t>nie dopuszcza składania ofert równoważnych</w:t>
      </w:r>
      <w:r w:rsidRPr="004E45FC">
        <w:rPr>
          <w:rFonts w:ascii="Open Sans" w:eastAsia="Calibri" w:hAnsi="Open Sans" w:cs="Open Sans"/>
          <w:w w:val="100"/>
          <w:sz w:val="20"/>
          <w:lang w:eastAsia="en-US"/>
        </w:rPr>
        <w:t xml:space="preserve">, z uwagi na fakt że zamawiane urządzenia stanowić będą doposażenie posiadanego przez Zamawiającego wyposażenia pomiarowego, co umożliwi połączenie ich w jeden spójny system i włączenie do pracy w systemie LIMS. </w:t>
      </w:r>
    </w:p>
    <w:p w14:paraId="518A788A" w14:textId="614510C3" w:rsidR="002D4CF2" w:rsidRPr="004E45FC" w:rsidRDefault="004E45FC" w:rsidP="004E45FC">
      <w:pPr>
        <w:rPr>
          <w:rFonts w:ascii="Open Sans" w:eastAsia="Calibri" w:hAnsi="Open Sans" w:cs="Open Sans"/>
          <w:w w:val="100"/>
          <w:sz w:val="20"/>
          <w:lang w:eastAsia="en-US"/>
        </w:rPr>
      </w:pPr>
      <w:r w:rsidRPr="004E45FC">
        <w:rPr>
          <w:rFonts w:ascii="Open Sans" w:eastAsia="Calibri" w:hAnsi="Open Sans" w:cs="Open Sans"/>
          <w:w w:val="100"/>
          <w:sz w:val="20"/>
          <w:lang w:eastAsia="en-US"/>
        </w:rPr>
        <w:t xml:space="preserve">Realizacja w ciągu 60 </w:t>
      </w:r>
      <w:r w:rsidR="0088733E" w:rsidRPr="00253CBF">
        <w:rPr>
          <w:rFonts w:ascii="Open Sans" w:eastAsia="Calibri" w:hAnsi="Open Sans" w:cs="Open Sans"/>
          <w:w w:val="100"/>
          <w:sz w:val="20"/>
          <w:lang w:eastAsia="en-US"/>
        </w:rPr>
        <w:t xml:space="preserve">dni </w:t>
      </w:r>
      <w:r w:rsidR="0088733E">
        <w:rPr>
          <w:rFonts w:ascii="Open Sans" w:eastAsia="Calibri" w:hAnsi="Open Sans" w:cs="Open Sans"/>
          <w:w w:val="100"/>
          <w:sz w:val="20"/>
          <w:lang w:eastAsia="en-US"/>
        </w:rPr>
        <w:t>kalendarzowych</w:t>
      </w:r>
      <w:r w:rsidRPr="004E45FC">
        <w:rPr>
          <w:rFonts w:ascii="Open Sans" w:eastAsia="Calibri" w:hAnsi="Open Sans" w:cs="Open Sans"/>
          <w:w w:val="100"/>
          <w:sz w:val="20"/>
          <w:lang w:eastAsia="en-US"/>
        </w:rPr>
        <w:t xml:space="preserve"> od daty podpisania umowy</w:t>
      </w:r>
      <w:r w:rsidR="002D4CF2" w:rsidRPr="004E45FC">
        <w:rPr>
          <w:rFonts w:ascii="Open Sans" w:eastAsia="Calibri" w:hAnsi="Open Sans" w:cs="Open Sans"/>
          <w:w w:val="100"/>
          <w:sz w:val="20"/>
          <w:lang w:eastAsia="en-US"/>
        </w:rPr>
        <w:t>.</w:t>
      </w:r>
    </w:p>
    <w:p w14:paraId="4EAFAF23" w14:textId="77777777" w:rsidR="002D4CF2" w:rsidRPr="000D616B" w:rsidRDefault="002D4CF2" w:rsidP="00AC13AB">
      <w:pPr>
        <w:spacing w:before="0" w:line="240" w:lineRule="auto"/>
        <w:rPr>
          <w:rFonts w:ascii="Open Sans" w:hAnsi="Open Sans" w:cs="Open Sans"/>
          <w:w w:val="100"/>
          <w:sz w:val="18"/>
          <w:szCs w:val="18"/>
        </w:rPr>
      </w:pPr>
    </w:p>
    <w:p w14:paraId="270F5FAA" w14:textId="77777777" w:rsidR="00423564" w:rsidRPr="000D616B" w:rsidRDefault="00423564" w:rsidP="00AC13AB">
      <w:pPr>
        <w:spacing w:before="0" w:line="240" w:lineRule="auto"/>
        <w:rPr>
          <w:rFonts w:ascii="Open Sans" w:hAnsi="Open Sans" w:cs="Open Sans"/>
          <w:w w:val="100"/>
          <w:sz w:val="18"/>
          <w:szCs w:val="18"/>
        </w:rPr>
      </w:pPr>
    </w:p>
    <w:p w14:paraId="516D65B7" w14:textId="77777777" w:rsidR="001D717D" w:rsidRDefault="001D717D">
      <w:pPr>
        <w:autoSpaceDE/>
        <w:autoSpaceDN/>
        <w:spacing w:before="0" w:line="240" w:lineRule="auto"/>
        <w:jc w:val="left"/>
        <w:rPr>
          <w:rFonts w:ascii="Open Sans" w:hAnsi="Open Sans" w:cs="Open Sans"/>
          <w:b/>
          <w:w w:val="100"/>
          <w:sz w:val="20"/>
          <w:u w:val="single"/>
        </w:rPr>
      </w:pPr>
      <w:r>
        <w:rPr>
          <w:rFonts w:ascii="Open Sans" w:hAnsi="Open Sans" w:cs="Open Sans"/>
          <w:b/>
          <w:w w:val="100"/>
          <w:sz w:val="20"/>
          <w:u w:val="single"/>
        </w:rPr>
        <w:br w:type="page"/>
      </w:r>
    </w:p>
    <w:p w14:paraId="0DED9D78" w14:textId="77777777" w:rsidR="00C63E88" w:rsidRDefault="00C63E88" w:rsidP="001D717D">
      <w:pPr>
        <w:autoSpaceDE/>
        <w:autoSpaceDN/>
        <w:spacing w:before="0" w:line="240" w:lineRule="auto"/>
        <w:jc w:val="left"/>
        <w:rPr>
          <w:rFonts w:ascii="Open Sans" w:hAnsi="Open Sans" w:cs="Open Sans"/>
          <w:b/>
          <w:w w:val="100"/>
          <w:sz w:val="20"/>
          <w:u w:val="single"/>
        </w:rPr>
      </w:pPr>
    </w:p>
    <w:p w14:paraId="13D5D4E0" w14:textId="6EDC64DC" w:rsidR="00423564" w:rsidRDefault="00423564" w:rsidP="001D717D">
      <w:pPr>
        <w:autoSpaceDE/>
        <w:autoSpaceDN/>
        <w:spacing w:before="0" w:line="240" w:lineRule="auto"/>
        <w:jc w:val="left"/>
        <w:rPr>
          <w:rFonts w:ascii="Open Sans" w:hAnsi="Open Sans" w:cs="Open Sans"/>
          <w:b/>
          <w:w w:val="100"/>
          <w:sz w:val="20"/>
          <w:u w:val="single"/>
        </w:rPr>
      </w:pPr>
      <w:r w:rsidRPr="00A669F5">
        <w:rPr>
          <w:rFonts w:ascii="Open Sans" w:hAnsi="Open Sans" w:cs="Open Sans"/>
          <w:b/>
          <w:w w:val="100"/>
          <w:sz w:val="20"/>
          <w:u w:val="single"/>
        </w:rPr>
        <w:t xml:space="preserve">Część 7 </w:t>
      </w:r>
      <w:r w:rsidR="000939CB" w:rsidRPr="000939CB">
        <w:rPr>
          <w:rFonts w:ascii="Open Sans" w:hAnsi="Open Sans" w:cs="Open Sans"/>
          <w:b/>
          <w:w w:val="100"/>
          <w:sz w:val="20"/>
          <w:u w:val="single"/>
        </w:rPr>
        <w:t>Pomiar stężenia DNA</w:t>
      </w:r>
    </w:p>
    <w:p w14:paraId="0B074771" w14:textId="77777777" w:rsidR="00C63E88" w:rsidRDefault="00C63E88" w:rsidP="001D717D">
      <w:pPr>
        <w:autoSpaceDE/>
        <w:autoSpaceDN/>
        <w:spacing w:before="0" w:line="240" w:lineRule="auto"/>
        <w:jc w:val="left"/>
        <w:rPr>
          <w:rFonts w:ascii="Open Sans" w:hAnsi="Open Sans" w:cs="Open Sans"/>
          <w:b/>
          <w:w w:val="100"/>
          <w:sz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123"/>
        <w:gridCol w:w="5953"/>
        <w:gridCol w:w="1275"/>
        <w:gridCol w:w="3544"/>
        <w:gridCol w:w="1840"/>
        <w:gridCol w:w="854"/>
        <w:gridCol w:w="1840"/>
        <w:gridCol w:w="2116"/>
      </w:tblGrid>
      <w:tr w:rsidR="000939CB" w:rsidRPr="006D32DD" w14:paraId="58DA93FB" w14:textId="77777777" w:rsidTr="000939CB">
        <w:trPr>
          <w:trHeight w:val="450"/>
        </w:trPr>
        <w:tc>
          <w:tcPr>
            <w:tcW w:w="165" w:type="pct"/>
            <w:tcBorders>
              <w:bottom w:val="single" w:sz="4" w:space="0" w:color="auto"/>
            </w:tcBorders>
            <w:shd w:val="clear" w:color="auto" w:fill="E0E0E0"/>
            <w:vAlign w:val="center"/>
            <w:hideMark/>
          </w:tcPr>
          <w:p w14:paraId="4185FD06" w14:textId="77777777" w:rsidR="000939CB" w:rsidRPr="006D32DD" w:rsidRDefault="000939CB" w:rsidP="000939CB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b/>
                <w:w w:val="100"/>
                <w:sz w:val="20"/>
              </w:rPr>
              <w:t>Lp.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E0E0E0"/>
            <w:vAlign w:val="center"/>
            <w:hideMark/>
          </w:tcPr>
          <w:p w14:paraId="4C48AA24" w14:textId="77777777" w:rsidR="000939CB" w:rsidRPr="006D32DD" w:rsidRDefault="000939CB" w:rsidP="000939CB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b/>
                <w:w w:val="100"/>
                <w:sz w:val="20"/>
              </w:rPr>
              <w:t>Nazwa</w:t>
            </w:r>
          </w:p>
        </w:tc>
        <w:tc>
          <w:tcPr>
            <w:tcW w:w="1401" w:type="pct"/>
            <w:tcBorders>
              <w:bottom w:val="single" w:sz="4" w:space="0" w:color="auto"/>
            </w:tcBorders>
            <w:shd w:val="clear" w:color="auto" w:fill="E0E0E0"/>
            <w:vAlign w:val="center"/>
            <w:hideMark/>
          </w:tcPr>
          <w:p w14:paraId="1AB4148D" w14:textId="77777777" w:rsidR="000939CB" w:rsidRPr="006D32DD" w:rsidRDefault="000939CB" w:rsidP="000939CB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b/>
                <w:w w:val="100"/>
                <w:sz w:val="20"/>
              </w:rPr>
              <w:t>Specyfikacja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E0E0E0"/>
            <w:vAlign w:val="center"/>
            <w:hideMark/>
          </w:tcPr>
          <w:p w14:paraId="0985272A" w14:textId="77777777" w:rsidR="000939CB" w:rsidRPr="006D32DD" w:rsidRDefault="000939CB" w:rsidP="000939CB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b/>
                <w:w w:val="100"/>
                <w:sz w:val="20"/>
              </w:rPr>
              <w:t xml:space="preserve">Ilość       </w:t>
            </w:r>
            <w:r w:rsidRPr="006D32DD">
              <w:rPr>
                <w:rFonts w:ascii="Open Sans" w:hAnsi="Open Sans" w:cs="Open Sans"/>
                <w:w w:val="100"/>
                <w:sz w:val="20"/>
              </w:rPr>
              <w:t>(jednostka)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43C23BD" w14:textId="77777777" w:rsidR="000939CB" w:rsidRPr="006D32DD" w:rsidRDefault="000939CB" w:rsidP="000939CB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b/>
                <w:w w:val="100"/>
                <w:sz w:val="20"/>
              </w:rPr>
              <w:t>W przypadku produktu RÓWNOWAŻNEGO należy podać nazwę oferowanego produktu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233ED51" w14:textId="77777777" w:rsidR="000939CB" w:rsidRPr="006D32DD" w:rsidRDefault="000939CB" w:rsidP="000939CB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b/>
                <w:w w:val="100"/>
                <w:sz w:val="20"/>
              </w:rPr>
              <w:t xml:space="preserve">Cena jedn. netto </w:t>
            </w:r>
          </w:p>
          <w:p w14:paraId="3D24063B" w14:textId="77777777" w:rsidR="000939CB" w:rsidRPr="006D32DD" w:rsidRDefault="000939CB" w:rsidP="000939CB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A0FDC0D" w14:textId="77777777" w:rsidR="000939CB" w:rsidRPr="006D32DD" w:rsidRDefault="000939CB" w:rsidP="000939CB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b/>
                <w:w w:val="100"/>
                <w:sz w:val="20"/>
              </w:rPr>
              <w:t>VAT %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D79B7AA" w14:textId="77777777" w:rsidR="000939CB" w:rsidRPr="006D32DD" w:rsidRDefault="000939CB" w:rsidP="000939CB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b/>
                <w:w w:val="100"/>
                <w:sz w:val="20"/>
              </w:rPr>
              <w:t>Cena jedn. brutto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187BF8A" w14:textId="77777777" w:rsidR="000939CB" w:rsidRPr="006D32DD" w:rsidRDefault="000939CB" w:rsidP="000939CB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b/>
                <w:w w:val="100"/>
                <w:sz w:val="20"/>
              </w:rPr>
              <w:t xml:space="preserve">Wartość brutto </w:t>
            </w:r>
          </w:p>
          <w:p w14:paraId="4FCBCF3F" w14:textId="77777777" w:rsidR="000939CB" w:rsidRPr="006D32DD" w:rsidRDefault="000939CB" w:rsidP="000939CB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>Kol. 4x8</w:t>
            </w:r>
          </w:p>
        </w:tc>
      </w:tr>
      <w:tr w:rsidR="000939CB" w:rsidRPr="006D32DD" w14:paraId="1584B579" w14:textId="77777777" w:rsidTr="000939CB">
        <w:trPr>
          <w:trHeight w:val="1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DF4C" w14:textId="77777777" w:rsidR="000939CB" w:rsidRPr="006D32DD" w:rsidRDefault="000939CB" w:rsidP="000939CB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3BA7" w14:textId="77777777" w:rsidR="000939CB" w:rsidRPr="006D32DD" w:rsidRDefault="000939CB" w:rsidP="000939CB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55BA" w14:textId="77777777" w:rsidR="000939CB" w:rsidRPr="006D32DD" w:rsidRDefault="000939CB" w:rsidP="000939CB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952A" w14:textId="77777777" w:rsidR="000939CB" w:rsidRPr="006D32DD" w:rsidRDefault="000939CB" w:rsidP="000939CB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48DF" w14:textId="77777777" w:rsidR="000939CB" w:rsidRPr="006D32DD" w:rsidRDefault="000939CB" w:rsidP="000939CB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59F7" w14:textId="77777777" w:rsidR="000939CB" w:rsidRPr="006D32DD" w:rsidRDefault="000939CB" w:rsidP="000939CB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>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5975" w14:textId="77777777" w:rsidR="000939CB" w:rsidRPr="006D32DD" w:rsidRDefault="000939CB" w:rsidP="000939CB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>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B9BF" w14:textId="77777777" w:rsidR="000939CB" w:rsidRPr="006D32DD" w:rsidRDefault="000939CB" w:rsidP="000939CB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>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7881" w14:textId="77777777" w:rsidR="000939CB" w:rsidRPr="006D32DD" w:rsidRDefault="000939CB" w:rsidP="000939CB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>9</w:t>
            </w:r>
          </w:p>
        </w:tc>
      </w:tr>
      <w:tr w:rsidR="000939CB" w:rsidRPr="006D32DD" w14:paraId="32801B6F" w14:textId="77777777" w:rsidTr="000939CB">
        <w:trPr>
          <w:trHeight w:val="56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96CF" w14:textId="77777777" w:rsidR="000939CB" w:rsidRPr="006D32DD" w:rsidRDefault="000939CB" w:rsidP="000939CB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>1</w:t>
            </w:r>
          </w:p>
        </w:tc>
        <w:tc>
          <w:tcPr>
            <w:tcW w:w="735" w:type="pct"/>
            <w:vAlign w:val="center"/>
          </w:tcPr>
          <w:p w14:paraId="72D05159" w14:textId="77FC9C72" w:rsidR="000939CB" w:rsidRPr="006D32DD" w:rsidRDefault="000939CB" w:rsidP="000939CB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>TAKE3TRIO</w:t>
            </w:r>
          </w:p>
        </w:tc>
        <w:tc>
          <w:tcPr>
            <w:tcW w:w="1401" w:type="pct"/>
            <w:vAlign w:val="center"/>
          </w:tcPr>
          <w:p w14:paraId="310ACB35" w14:textId="77777777" w:rsidR="000939CB" w:rsidRPr="006D32DD" w:rsidRDefault="000939CB" w:rsidP="000939CB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 xml:space="preserve">Płytka do pomiaru 48 próbek 2 µl </w:t>
            </w:r>
          </w:p>
          <w:p w14:paraId="49EF6580" w14:textId="06228B98" w:rsidR="000939CB" w:rsidRPr="006D32DD" w:rsidRDefault="000939CB" w:rsidP="000939CB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>i w dwóch kuwetach BioCell do spektrofotometru EPOCH</w:t>
            </w:r>
          </w:p>
        </w:tc>
        <w:tc>
          <w:tcPr>
            <w:tcW w:w="300" w:type="pct"/>
            <w:vAlign w:val="center"/>
          </w:tcPr>
          <w:p w14:paraId="0015BBAB" w14:textId="765209CD" w:rsidR="000939CB" w:rsidRPr="006D32DD" w:rsidRDefault="000939CB" w:rsidP="000939CB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>1 szt.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CD2C44" w14:textId="77777777" w:rsidR="000939CB" w:rsidRPr="006D32DD" w:rsidRDefault="000939CB" w:rsidP="000939CB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1FCB" w14:textId="77777777" w:rsidR="000939CB" w:rsidRPr="006D32DD" w:rsidRDefault="000939CB" w:rsidP="000939CB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963A" w14:textId="77777777" w:rsidR="000939CB" w:rsidRPr="006D32DD" w:rsidRDefault="000939CB" w:rsidP="000939CB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DCA1" w14:textId="77777777" w:rsidR="000939CB" w:rsidRPr="006D32DD" w:rsidRDefault="000939CB" w:rsidP="000939CB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D0C0" w14:textId="77777777" w:rsidR="000939CB" w:rsidRPr="006D32DD" w:rsidRDefault="000939CB" w:rsidP="000939CB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</w:tr>
      <w:tr w:rsidR="000939CB" w:rsidRPr="006D32DD" w14:paraId="7C091707" w14:textId="77777777" w:rsidTr="000939CB">
        <w:trPr>
          <w:trHeight w:val="56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4850" w14:textId="77777777" w:rsidR="000939CB" w:rsidRPr="006D32DD" w:rsidRDefault="000939CB" w:rsidP="000939CB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>2</w:t>
            </w:r>
          </w:p>
        </w:tc>
        <w:tc>
          <w:tcPr>
            <w:tcW w:w="735" w:type="pct"/>
            <w:vAlign w:val="center"/>
          </w:tcPr>
          <w:p w14:paraId="344820D8" w14:textId="444EF788" w:rsidR="000939CB" w:rsidRPr="006D32DD" w:rsidRDefault="000939CB" w:rsidP="000939CB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  <w:lang w:val="en-GB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>Spektrofotometr EPOCH2NS do pomiaru stężenia DNA</w:t>
            </w:r>
          </w:p>
        </w:tc>
        <w:tc>
          <w:tcPr>
            <w:tcW w:w="1401" w:type="pct"/>
            <w:vAlign w:val="center"/>
          </w:tcPr>
          <w:p w14:paraId="247AF233" w14:textId="77777777" w:rsidR="000939CB" w:rsidRPr="006D32DD" w:rsidRDefault="000939CB" w:rsidP="000939CB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 xml:space="preserve">Urządzenie umożliwiające odczyt płytek 6-, 12-, 24-, 48-, 96- i 384-dołkowych bez konieczności użycia dodatkowych adapterów. Metoda wyboru długości fali: monochromator z siatką dyfrakcyjną. Źródło światła – ksenonowa lampa błyskowa. Zakres długości fali: 200 – 999 nm. Ustawianie długości fali z krokiem 1 nm. Zakres pomiarowy 0-4,000 OD. Rozdzielczość 0,0001 OD. Dokładność wyboru długości fali ± 2 nm. Powtarzalność wyboru długości fali ± 0,2 nm. Odczyty typu endpoint, kinetyczne, spektralne i skanowanie powierzchni dna dołka. Czas odczytu całej płytki 96-dołkowej: ≤ 8 s. Akcesorium do jednoczesnego pomiaru nie mniej niż 48 próbek DNA/RNA o objętości 2 µl oraz w jednej kuwecie spektrofotometrycznej w pozycji horyzontalnej. Praca pod kontrolą komputera PC z Windows. Port USB. Jedno oprogramowanie zarówno do obsługi urządzenia jak i analizy otrzymanych danych. Analiza uzyskanych danych – modele dopasowania krzywej standardowej, co najmniej: liniowa, wielomianowa do 5 stopnia, 4-P, 5-P, point to point, cubic spline (wygładzona).Operacie na otrzymanych wynikach: transformacje, cut offs, formuły, funkcje: eksportu wyników do pliku tekstowego i arkusza kalkulacyjnego MS Excel, testowanie i diagnostyka przyrządu z poziomu programu sterującego, walidacji przyrządu z poziomu programu z zapewnieniem możliwości zakupu płytki wzorcowej. Oprogramowanie w ilości 5 licencji. Funkcja 4-strefowego termostatowania komory pomiaru w mikropłytkach, w zakresie 4 °C powyżej temp. otoczenia do co najmniej +65 °C </w:t>
            </w:r>
          </w:p>
          <w:p w14:paraId="7353113D" w14:textId="7B2E7592" w:rsidR="000939CB" w:rsidRPr="006D32DD" w:rsidRDefault="000939CB" w:rsidP="000939CB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 xml:space="preserve">z systemem anty-kondensacyjnym (niezależne ogrzewanie komory od góry i dołu). Możliwe odchylenie nie większe niż  ± 0,2 °C przy 37 °C. Funkcja wytrząsania mikropłytek – wytrząsanie liniowe, orbitalne, podwójnie orbitalne. Na wyposażeniu urządzenia 200 sztuk mikropłytek 96-dołkowych do pomiarów spektrofotometrycznych; wykonanych </w:t>
            </w:r>
          </w:p>
          <w:p w14:paraId="5D7E9BB7" w14:textId="7D75E762" w:rsidR="000939CB" w:rsidRPr="00FE5728" w:rsidRDefault="000939CB" w:rsidP="00FE5728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 xml:space="preserve">z bezbarwnego polistyrenu; obrys dołka okrągły; dno dołka płaskie, w postaci cienkiego filmu o grubości 135±10 µm wykonanego z poliolefin; służące do pomiarów spektrofotometrycznych w zakresie dł. fal 230–340 nm; dołki mikropłytki o zmniejszonej o 50% objętości (całkowita objętość dołka 199 µl; objętość robocza dołka 15–175 µl); wolne od wykrywalnych ilości DNaz, RNaz, DNA człowieka, pirogenów oraz metali ciężkich; odporne na działanie DMSO oraz temperaturę w zakresie -80°C do +40°C; wytrzymujące wirowanie z siła 4800 x g; niesterylne; bez wieczek; </w:t>
            </w:r>
            <w:r w:rsidRPr="006D32DD">
              <w:rPr>
                <w:rFonts w:ascii="Open Sans" w:hAnsi="Open Sans" w:cs="Open Sans"/>
                <w:w w:val="100"/>
                <w:sz w:val="20"/>
              </w:rPr>
              <w:lastRenderedPageBreak/>
              <w:t xml:space="preserve">konfekcjonowane fabrycznie w op. foliowe zaw. 10 szt. oraz op. zbiorcze zaw. 40 szt. Certyfikat zgodności CE-IVD. Gwarancja nie mniej niż </w:t>
            </w:r>
            <w:r w:rsidR="00EB2098">
              <w:rPr>
                <w:rFonts w:ascii="Open Sans" w:hAnsi="Open Sans" w:cs="Open Sans"/>
                <w:w w:val="100"/>
                <w:sz w:val="20"/>
              </w:rPr>
              <w:t>12 miesięcy</w:t>
            </w:r>
            <w:r w:rsidRPr="006D32DD">
              <w:rPr>
                <w:rFonts w:ascii="Open Sans" w:hAnsi="Open Sans" w:cs="Open Sans"/>
                <w:w w:val="100"/>
                <w:sz w:val="20"/>
              </w:rPr>
              <w:t xml:space="preserve"> od daty uruchomienia, dostawa do CL Toruń, wniesienie na II piętro, montaż urządzenia i szkolenie z obsługi dla personelu w cenie. Autoryzowany przez producenta serwis </w:t>
            </w:r>
            <w:r w:rsidRPr="006D32DD">
              <w:rPr>
                <w:rFonts w:ascii="Open Sans" w:hAnsi="Open Sans" w:cs="Open Sans"/>
                <w:sz w:val="20"/>
              </w:rPr>
              <w:t xml:space="preserve">w Polsce. </w:t>
            </w:r>
          </w:p>
        </w:tc>
        <w:tc>
          <w:tcPr>
            <w:tcW w:w="300" w:type="pct"/>
            <w:vAlign w:val="center"/>
          </w:tcPr>
          <w:p w14:paraId="5D2899F7" w14:textId="31CDF822" w:rsidR="000939CB" w:rsidRPr="006D32DD" w:rsidRDefault="000939CB" w:rsidP="000939CB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lastRenderedPageBreak/>
              <w:t>1 szt.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9A77471" w14:textId="77777777" w:rsidR="000939CB" w:rsidRPr="006D32DD" w:rsidRDefault="000939CB" w:rsidP="000939CB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F97B" w14:textId="77777777" w:rsidR="000939CB" w:rsidRPr="006D32DD" w:rsidRDefault="000939CB" w:rsidP="000939CB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A2DA" w14:textId="77777777" w:rsidR="000939CB" w:rsidRPr="006D32DD" w:rsidRDefault="000939CB" w:rsidP="000939CB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3D65" w14:textId="77777777" w:rsidR="000939CB" w:rsidRPr="006D32DD" w:rsidRDefault="000939CB" w:rsidP="000939CB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0803" w14:textId="77777777" w:rsidR="000939CB" w:rsidRPr="006D32DD" w:rsidRDefault="000939CB" w:rsidP="000939CB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</w:tr>
      <w:tr w:rsidR="000939CB" w:rsidRPr="006D32DD" w14:paraId="55C46486" w14:textId="77777777" w:rsidTr="000939CB">
        <w:trPr>
          <w:trHeight w:val="568"/>
        </w:trPr>
        <w:tc>
          <w:tcPr>
            <w:tcW w:w="4502" w:type="pct"/>
            <w:gridSpan w:val="8"/>
            <w:vAlign w:val="center"/>
          </w:tcPr>
          <w:p w14:paraId="6EF7BE4B" w14:textId="40489E1E" w:rsidR="000939CB" w:rsidRPr="006D32DD" w:rsidRDefault="000939CB" w:rsidP="000939CB">
            <w:pPr>
              <w:spacing w:before="0" w:line="240" w:lineRule="auto"/>
              <w:jc w:val="right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b/>
                <w:w w:val="100"/>
                <w:sz w:val="20"/>
              </w:rPr>
              <w:t xml:space="preserve">ŁĄCZNA WARTOŚĆ BRUTTO (suma poz. 1-2 kol. 9) </w:t>
            </w:r>
          </w:p>
        </w:tc>
        <w:tc>
          <w:tcPr>
            <w:tcW w:w="498" w:type="pct"/>
            <w:vAlign w:val="center"/>
          </w:tcPr>
          <w:p w14:paraId="314C4373" w14:textId="77777777" w:rsidR="000939CB" w:rsidRPr="006D32DD" w:rsidRDefault="000939CB" w:rsidP="000939CB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</w:tr>
    </w:tbl>
    <w:p w14:paraId="466A8EAE" w14:textId="77777777" w:rsidR="008A5155" w:rsidRPr="00A669F5" w:rsidRDefault="008A5155" w:rsidP="00AC13AB">
      <w:pPr>
        <w:spacing w:before="0" w:line="240" w:lineRule="auto"/>
        <w:rPr>
          <w:rFonts w:ascii="Open Sans" w:hAnsi="Open Sans" w:cs="Open Sans"/>
          <w:b/>
          <w:w w:val="100"/>
          <w:sz w:val="20"/>
          <w:u w:val="single"/>
        </w:rPr>
      </w:pPr>
    </w:p>
    <w:p w14:paraId="1EF02914" w14:textId="77777777" w:rsidR="000939CB" w:rsidRPr="000939CB" w:rsidRDefault="000939CB" w:rsidP="000939CB">
      <w:pPr>
        <w:rPr>
          <w:rFonts w:ascii="Open Sans" w:eastAsia="Calibri" w:hAnsi="Open Sans" w:cs="Open Sans"/>
          <w:w w:val="100"/>
          <w:sz w:val="20"/>
          <w:lang w:eastAsia="en-US"/>
        </w:rPr>
      </w:pPr>
      <w:r w:rsidRPr="000939CB">
        <w:rPr>
          <w:rFonts w:ascii="Open Sans" w:eastAsia="Calibri" w:hAnsi="Open Sans" w:cs="Open Sans"/>
          <w:w w:val="100"/>
          <w:sz w:val="20"/>
          <w:lang w:eastAsia="en-US"/>
        </w:rPr>
        <w:t>Uwagi:</w:t>
      </w:r>
    </w:p>
    <w:p w14:paraId="7E64AC45" w14:textId="77777777" w:rsidR="000939CB" w:rsidRPr="000939CB" w:rsidRDefault="000939CB" w:rsidP="000939CB">
      <w:pPr>
        <w:rPr>
          <w:rFonts w:ascii="Open Sans" w:eastAsia="Calibri" w:hAnsi="Open Sans" w:cs="Open Sans"/>
          <w:w w:val="100"/>
          <w:sz w:val="20"/>
          <w:lang w:eastAsia="en-US"/>
        </w:rPr>
      </w:pPr>
      <w:r w:rsidRPr="000939CB">
        <w:rPr>
          <w:rFonts w:ascii="Open Sans" w:eastAsia="Calibri" w:hAnsi="Open Sans" w:cs="Open Sans"/>
          <w:w w:val="100"/>
          <w:sz w:val="20"/>
          <w:lang w:eastAsia="en-US"/>
        </w:rPr>
        <w:t xml:space="preserve">Zamawiający </w:t>
      </w:r>
      <w:r w:rsidRPr="000939CB">
        <w:rPr>
          <w:rFonts w:ascii="Open Sans" w:eastAsia="Calibri" w:hAnsi="Open Sans" w:cs="Open Sans"/>
          <w:b/>
          <w:w w:val="100"/>
          <w:sz w:val="20"/>
          <w:lang w:eastAsia="en-US"/>
        </w:rPr>
        <w:t>nie dopuszcza składania ofert równoważnych</w:t>
      </w:r>
      <w:r w:rsidRPr="000939CB">
        <w:rPr>
          <w:rFonts w:ascii="Open Sans" w:eastAsia="Calibri" w:hAnsi="Open Sans" w:cs="Open Sans"/>
          <w:w w:val="100"/>
          <w:sz w:val="20"/>
          <w:lang w:eastAsia="en-US"/>
        </w:rPr>
        <w:t>, z uwagi na fakt, że zamawiane urządzenia stanowić będą doposażenie posiadanego przez Zamawiającego wyposażenia pomiarowego.</w:t>
      </w:r>
    </w:p>
    <w:p w14:paraId="7EC5746D" w14:textId="7CE80B61" w:rsidR="00423564" w:rsidRPr="000939CB" w:rsidRDefault="000939CB" w:rsidP="000939CB">
      <w:pPr>
        <w:rPr>
          <w:rFonts w:ascii="Open Sans" w:eastAsia="Calibri" w:hAnsi="Open Sans" w:cs="Open Sans"/>
          <w:w w:val="100"/>
          <w:sz w:val="20"/>
          <w:lang w:eastAsia="en-US"/>
        </w:rPr>
      </w:pPr>
      <w:r w:rsidRPr="000939CB">
        <w:rPr>
          <w:rFonts w:ascii="Open Sans" w:eastAsia="Calibri" w:hAnsi="Open Sans" w:cs="Open Sans"/>
          <w:w w:val="100"/>
          <w:sz w:val="20"/>
          <w:lang w:eastAsia="en-US"/>
        </w:rPr>
        <w:t xml:space="preserve">Realizacja w ciągu 60 </w:t>
      </w:r>
      <w:r w:rsidR="0088733E" w:rsidRPr="00253CBF">
        <w:rPr>
          <w:rFonts w:ascii="Open Sans" w:eastAsia="Calibri" w:hAnsi="Open Sans" w:cs="Open Sans"/>
          <w:w w:val="100"/>
          <w:sz w:val="20"/>
          <w:lang w:eastAsia="en-US"/>
        </w:rPr>
        <w:t xml:space="preserve">dni </w:t>
      </w:r>
      <w:r w:rsidR="0088733E">
        <w:rPr>
          <w:rFonts w:ascii="Open Sans" w:eastAsia="Calibri" w:hAnsi="Open Sans" w:cs="Open Sans"/>
          <w:w w:val="100"/>
          <w:sz w:val="20"/>
          <w:lang w:eastAsia="en-US"/>
        </w:rPr>
        <w:t>kalendarzowych</w:t>
      </w:r>
      <w:r w:rsidRPr="000939CB">
        <w:rPr>
          <w:rFonts w:ascii="Open Sans" w:eastAsia="Calibri" w:hAnsi="Open Sans" w:cs="Open Sans"/>
          <w:w w:val="100"/>
          <w:sz w:val="20"/>
          <w:lang w:eastAsia="en-US"/>
        </w:rPr>
        <w:t xml:space="preserve"> od daty podpisania umowy</w:t>
      </w:r>
    </w:p>
    <w:p w14:paraId="78107C1F" w14:textId="77777777" w:rsidR="00423564" w:rsidRPr="000D616B" w:rsidRDefault="00423564" w:rsidP="00AC13AB">
      <w:pPr>
        <w:spacing w:before="0" w:line="240" w:lineRule="auto"/>
        <w:rPr>
          <w:rFonts w:ascii="Open Sans" w:hAnsi="Open Sans" w:cs="Open Sans"/>
          <w:w w:val="100"/>
          <w:sz w:val="18"/>
          <w:szCs w:val="18"/>
        </w:rPr>
      </w:pPr>
    </w:p>
    <w:p w14:paraId="46B15D36" w14:textId="77777777" w:rsidR="00C63E88" w:rsidRDefault="00C63E88">
      <w:pPr>
        <w:autoSpaceDE/>
        <w:autoSpaceDN/>
        <w:spacing w:before="0" w:line="240" w:lineRule="auto"/>
        <w:jc w:val="left"/>
        <w:rPr>
          <w:rFonts w:ascii="Open Sans" w:hAnsi="Open Sans" w:cs="Open Sans"/>
          <w:b/>
          <w:w w:val="100"/>
          <w:sz w:val="20"/>
          <w:u w:val="single"/>
        </w:rPr>
      </w:pPr>
      <w:r>
        <w:rPr>
          <w:rFonts w:ascii="Open Sans" w:hAnsi="Open Sans" w:cs="Open Sans"/>
          <w:b/>
          <w:w w:val="100"/>
          <w:sz w:val="20"/>
          <w:u w:val="single"/>
        </w:rPr>
        <w:br w:type="page"/>
      </w:r>
    </w:p>
    <w:p w14:paraId="7AD2AF11" w14:textId="77777777" w:rsidR="00C63E88" w:rsidRDefault="00C63E88" w:rsidP="001D717D">
      <w:pPr>
        <w:autoSpaceDE/>
        <w:autoSpaceDN/>
        <w:spacing w:before="0" w:line="240" w:lineRule="auto"/>
        <w:jc w:val="left"/>
        <w:rPr>
          <w:rFonts w:ascii="Open Sans" w:hAnsi="Open Sans" w:cs="Open Sans"/>
          <w:b/>
          <w:w w:val="100"/>
          <w:sz w:val="20"/>
          <w:u w:val="single"/>
        </w:rPr>
      </w:pPr>
    </w:p>
    <w:p w14:paraId="2B769B49" w14:textId="42819FE0" w:rsidR="00423564" w:rsidRDefault="00423564" w:rsidP="001D717D">
      <w:pPr>
        <w:autoSpaceDE/>
        <w:autoSpaceDN/>
        <w:spacing w:before="0" w:line="240" w:lineRule="auto"/>
        <w:jc w:val="left"/>
        <w:rPr>
          <w:rFonts w:ascii="Open Sans" w:hAnsi="Open Sans" w:cs="Open Sans"/>
          <w:b/>
          <w:w w:val="100"/>
          <w:sz w:val="20"/>
          <w:u w:val="single"/>
        </w:rPr>
      </w:pPr>
      <w:r w:rsidRPr="00A669F5">
        <w:rPr>
          <w:rFonts w:ascii="Open Sans" w:hAnsi="Open Sans" w:cs="Open Sans"/>
          <w:b/>
          <w:w w:val="100"/>
          <w:sz w:val="20"/>
          <w:u w:val="single"/>
        </w:rPr>
        <w:t xml:space="preserve">Część 8 </w:t>
      </w:r>
      <w:r w:rsidR="008E4295" w:rsidRPr="008E4295">
        <w:rPr>
          <w:rFonts w:ascii="Open Sans" w:hAnsi="Open Sans" w:cs="Open Sans"/>
          <w:b/>
          <w:w w:val="100"/>
          <w:sz w:val="20"/>
          <w:u w:val="single"/>
        </w:rPr>
        <w:t>Suszarki laboratoryjne</w:t>
      </w:r>
    </w:p>
    <w:p w14:paraId="6BB3B545" w14:textId="77777777" w:rsidR="00C63E88" w:rsidRDefault="00C63E88" w:rsidP="001D717D">
      <w:pPr>
        <w:autoSpaceDE/>
        <w:autoSpaceDN/>
        <w:spacing w:before="0" w:line="240" w:lineRule="auto"/>
        <w:jc w:val="left"/>
        <w:rPr>
          <w:rFonts w:ascii="Open Sans" w:hAnsi="Open Sans" w:cs="Open Sans"/>
          <w:b/>
          <w:w w:val="100"/>
          <w:sz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123"/>
        <w:gridCol w:w="5953"/>
        <w:gridCol w:w="1275"/>
        <w:gridCol w:w="3544"/>
        <w:gridCol w:w="1840"/>
        <w:gridCol w:w="854"/>
        <w:gridCol w:w="1840"/>
        <w:gridCol w:w="2116"/>
      </w:tblGrid>
      <w:tr w:rsidR="008E4295" w:rsidRPr="006D32DD" w14:paraId="4012EC22" w14:textId="77777777" w:rsidTr="00682A5F">
        <w:trPr>
          <w:trHeight w:val="450"/>
        </w:trPr>
        <w:tc>
          <w:tcPr>
            <w:tcW w:w="165" w:type="pct"/>
            <w:tcBorders>
              <w:bottom w:val="single" w:sz="4" w:space="0" w:color="auto"/>
            </w:tcBorders>
            <w:shd w:val="clear" w:color="auto" w:fill="E0E0E0"/>
            <w:vAlign w:val="center"/>
            <w:hideMark/>
          </w:tcPr>
          <w:p w14:paraId="65AC72FD" w14:textId="77777777" w:rsidR="008E4295" w:rsidRPr="006D32DD" w:rsidRDefault="008E4295" w:rsidP="008E4295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b/>
                <w:w w:val="100"/>
                <w:sz w:val="20"/>
              </w:rPr>
              <w:t>Lp.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E0E0E0"/>
            <w:vAlign w:val="center"/>
            <w:hideMark/>
          </w:tcPr>
          <w:p w14:paraId="23C440A2" w14:textId="77777777" w:rsidR="008E4295" w:rsidRPr="006D32DD" w:rsidRDefault="008E4295" w:rsidP="008E4295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b/>
                <w:w w:val="100"/>
                <w:sz w:val="20"/>
              </w:rPr>
              <w:t>Nazwa</w:t>
            </w:r>
          </w:p>
        </w:tc>
        <w:tc>
          <w:tcPr>
            <w:tcW w:w="1401" w:type="pct"/>
            <w:tcBorders>
              <w:bottom w:val="single" w:sz="4" w:space="0" w:color="auto"/>
            </w:tcBorders>
            <w:shd w:val="clear" w:color="auto" w:fill="E0E0E0"/>
            <w:vAlign w:val="center"/>
            <w:hideMark/>
          </w:tcPr>
          <w:p w14:paraId="3AF04FD5" w14:textId="77777777" w:rsidR="008E4295" w:rsidRPr="006D32DD" w:rsidRDefault="008E4295" w:rsidP="008E4295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b/>
                <w:w w:val="100"/>
                <w:sz w:val="20"/>
              </w:rPr>
              <w:t>Specyfikacja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E0E0E0"/>
            <w:vAlign w:val="center"/>
            <w:hideMark/>
          </w:tcPr>
          <w:p w14:paraId="30337512" w14:textId="77777777" w:rsidR="008E4295" w:rsidRPr="006D32DD" w:rsidRDefault="008E4295" w:rsidP="008E4295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b/>
                <w:w w:val="100"/>
                <w:sz w:val="20"/>
              </w:rPr>
              <w:t xml:space="preserve">Ilość       </w:t>
            </w:r>
            <w:r w:rsidRPr="006D32DD">
              <w:rPr>
                <w:rFonts w:ascii="Open Sans" w:hAnsi="Open Sans" w:cs="Open Sans"/>
                <w:w w:val="100"/>
                <w:sz w:val="20"/>
              </w:rPr>
              <w:t>(jednostka)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11F1373" w14:textId="77777777" w:rsidR="008E4295" w:rsidRPr="006D32DD" w:rsidRDefault="008E4295" w:rsidP="008E4295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b/>
                <w:w w:val="100"/>
                <w:sz w:val="20"/>
              </w:rPr>
              <w:t>W przypadku produktu RÓWNOWAŻNEGO należy podać nazwę oferowanego produktu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039E96F" w14:textId="77777777" w:rsidR="008E4295" w:rsidRPr="006D32DD" w:rsidRDefault="008E4295" w:rsidP="008E4295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b/>
                <w:w w:val="100"/>
                <w:sz w:val="20"/>
              </w:rPr>
              <w:t xml:space="preserve">Cena jedn. netto </w:t>
            </w:r>
          </w:p>
          <w:p w14:paraId="28BD2C2E" w14:textId="77777777" w:rsidR="008E4295" w:rsidRPr="006D32DD" w:rsidRDefault="008E4295" w:rsidP="008E4295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C54A6EA" w14:textId="77777777" w:rsidR="008E4295" w:rsidRPr="006D32DD" w:rsidRDefault="008E4295" w:rsidP="008E4295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b/>
                <w:w w:val="100"/>
                <w:sz w:val="20"/>
              </w:rPr>
              <w:t>VAT %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69466C7" w14:textId="77777777" w:rsidR="008E4295" w:rsidRPr="006D32DD" w:rsidRDefault="008E4295" w:rsidP="008E4295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b/>
                <w:w w:val="100"/>
                <w:sz w:val="20"/>
              </w:rPr>
              <w:t>Cena jedn. brutto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637BF3B" w14:textId="77777777" w:rsidR="008E4295" w:rsidRPr="006D32DD" w:rsidRDefault="008E4295" w:rsidP="008E4295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b/>
                <w:w w:val="100"/>
                <w:sz w:val="20"/>
              </w:rPr>
              <w:t xml:space="preserve">Wartość brutto </w:t>
            </w:r>
          </w:p>
          <w:p w14:paraId="73AFF33A" w14:textId="77777777" w:rsidR="008E4295" w:rsidRPr="006D32DD" w:rsidRDefault="008E4295" w:rsidP="008E4295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>Kol. 4x8</w:t>
            </w:r>
          </w:p>
        </w:tc>
      </w:tr>
      <w:tr w:rsidR="008E4295" w:rsidRPr="006D32DD" w14:paraId="6A17CB54" w14:textId="77777777" w:rsidTr="00682A5F">
        <w:trPr>
          <w:trHeight w:val="1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BC21" w14:textId="77777777" w:rsidR="008E4295" w:rsidRPr="006D32DD" w:rsidRDefault="008E4295" w:rsidP="008E4295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076A" w14:textId="77777777" w:rsidR="008E4295" w:rsidRPr="006D32DD" w:rsidRDefault="008E4295" w:rsidP="008E4295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6E03" w14:textId="77777777" w:rsidR="008E4295" w:rsidRPr="006D32DD" w:rsidRDefault="008E4295" w:rsidP="008E4295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3059" w14:textId="77777777" w:rsidR="008E4295" w:rsidRPr="006D32DD" w:rsidRDefault="008E4295" w:rsidP="008E4295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9634" w14:textId="77777777" w:rsidR="008E4295" w:rsidRPr="006D32DD" w:rsidRDefault="008E4295" w:rsidP="008E4295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3ADB" w14:textId="77777777" w:rsidR="008E4295" w:rsidRPr="006D32DD" w:rsidRDefault="008E4295" w:rsidP="008E4295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>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C7F6" w14:textId="77777777" w:rsidR="008E4295" w:rsidRPr="006D32DD" w:rsidRDefault="008E4295" w:rsidP="008E4295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>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117D" w14:textId="77777777" w:rsidR="008E4295" w:rsidRPr="006D32DD" w:rsidRDefault="008E4295" w:rsidP="008E4295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>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E28B" w14:textId="77777777" w:rsidR="008E4295" w:rsidRPr="006D32DD" w:rsidRDefault="008E4295" w:rsidP="008E4295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>9</w:t>
            </w:r>
          </w:p>
        </w:tc>
      </w:tr>
      <w:tr w:rsidR="008E4295" w:rsidRPr="006D32DD" w14:paraId="39E29411" w14:textId="77777777" w:rsidTr="00FA4746">
        <w:trPr>
          <w:trHeight w:val="56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57BE" w14:textId="77777777" w:rsidR="008E4295" w:rsidRPr="006D32DD" w:rsidRDefault="008E4295" w:rsidP="008E4295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>1</w:t>
            </w:r>
          </w:p>
        </w:tc>
        <w:tc>
          <w:tcPr>
            <w:tcW w:w="735" w:type="pct"/>
            <w:vAlign w:val="center"/>
          </w:tcPr>
          <w:p w14:paraId="27F5DD64" w14:textId="15F95AB7" w:rsidR="008E4295" w:rsidRPr="006D32DD" w:rsidRDefault="008E4295" w:rsidP="008E4295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 xml:space="preserve">Suszarka laboratoryjna </w:t>
            </w:r>
          </w:p>
        </w:tc>
        <w:tc>
          <w:tcPr>
            <w:tcW w:w="1401" w:type="pct"/>
            <w:vAlign w:val="center"/>
          </w:tcPr>
          <w:p w14:paraId="1A19EAD6" w14:textId="77777777" w:rsidR="008E4295" w:rsidRPr="006D32DD" w:rsidRDefault="008E4295" w:rsidP="008E4295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 xml:space="preserve">Suszarka laboratoryjna FD115 na mobilnym stole na kółkach z hamulcem. Płyta stołu wykonana z materiału odpornego chemicznie, obciążenie maksymalne nie mniejsze niż 150 kg, wymiary nie większe niż 1000 x 800 x 780 mm (szer. x gł. x wys.); </w:t>
            </w:r>
          </w:p>
          <w:p w14:paraId="6F52CABD" w14:textId="77777777" w:rsidR="008E4295" w:rsidRPr="006D32DD" w:rsidRDefault="008E4295" w:rsidP="008E4295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>VWR nr kat.466-0480, BIND9051-0018</w:t>
            </w:r>
          </w:p>
          <w:p w14:paraId="7736B282" w14:textId="56389AF0" w:rsidR="008E4295" w:rsidRPr="006D32DD" w:rsidRDefault="008E4295" w:rsidP="008E4295">
            <w:pPr>
              <w:spacing w:before="0" w:line="240" w:lineRule="auto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 xml:space="preserve">Dostawa do CL w Toruniu, wniesienie na II piętro, montaż i uruchomienie urządzenia w cenie.  </w:t>
            </w:r>
          </w:p>
        </w:tc>
        <w:tc>
          <w:tcPr>
            <w:tcW w:w="300" w:type="pct"/>
            <w:vAlign w:val="center"/>
          </w:tcPr>
          <w:p w14:paraId="086B26AB" w14:textId="549CC0C7" w:rsidR="008E4295" w:rsidRPr="006D32DD" w:rsidRDefault="008E4295" w:rsidP="008E4295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6D32DD">
              <w:rPr>
                <w:rFonts w:ascii="Open Sans" w:hAnsi="Open Sans" w:cs="Open Sans"/>
                <w:w w:val="100"/>
                <w:sz w:val="20"/>
              </w:rPr>
              <w:t>2 szt.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B72C8A" w14:textId="77777777" w:rsidR="008E4295" w:rsidRPr="006D32DD" w:rsidRDefault="008E4295" w:rsidP="008E4295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695F" w14:textId="77777777" w:rsidR="008E4295" w:rsidRPr="006D32DD" w:rsidRDefault="008E4295" w:rsidP="008E4295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470A" w14:textId="77777777" w:rsidR="008E4295" w:rsidRPr="006D32DD" w:rsidRDefault="008E4295" w:rsidP="008E4295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2930" w14:textId="77777777" w:rsidR="008E4295" w:rsidRPr="006D32DD" w:rsidRDefault="008E4295" w:rsidP="008E4295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1F7B" w14:textId="77777777" w:rsidR="008E4295" w:rsidRPr="006D32DD" w:rsidRDefault="008E4295" w:rsidP="008E4295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</w:p>
        </w:tc>
      </w:tr>
    </w:tbl>
    <w:p w14:paraId="0F01B4A7" w14:textId="77777777" w:rsidR="003163E1" w:rsidRPr="00A669F5" w:rsidRDefault="003163E1" w:rsidP="00AC13AB">
      <w:pPr>
        <w:spacing w:before="0" w:line="240" w:lineRule="auto"/>
        <w:rPr>
          <w:rFonts w:ascii="Open Sans" w:hAnsi="Open Sans" w:cs="Open Sans"/>
          <w:b/>
          <w:w w:val="100"/>
          <w:sz w:val="20"/>
          <w:u w:val="single"/>
        </w:rPr>
      </w:pPr>
    </w:p>
    <w:p w14:paraId="01F105D9" w14:textId="77777777" w:rsidR="00655F12" w:rsidRDefault="00655F12" w:rsidP="00AC13AB">
      <w:pPr>
        <w:spacing w:before="0" w:line="240" w:lineRule="auto"/>
        <w:rPr>
          <w:rFonts w:ascii="Open Sans" w:hAnsi="Open Sans" w:cs="Open Sans"/>
          <w:w w:val="100"/>
          <w:sz w:val="18"/>
          <w:szCs w:val="18"/>
        </w:rPr>
      </w:pPr>
    </w:p>
    <w:p w14:paraId="3A84E6B0" w14:textId="77777777" w:rsidR="008E4295" w:rsidRPr="008E4295" w:rsidRDefault="008E4295" w:rsidP="008E4295">
      <w:pPr>
        <w:rPr>
          <w:rFonts w:ascii="Open Sans" w:eastAsia="Calibri" w:hAnsi="Open Sans" w:cs="Open Sans"/>
          <w:w w:val="100"/>
          <w:sz w:val="20"/>
          <w:lang w:eastAsia="en-US"/>
        </w:rPr>
      </w:pPr>
      <w:r w:rsidRPr="008E4295">
        <w:rPr>
          <w:rFonts w:ascii="Open Sans" w:eastAsia="Calibri" w:hAnsi="Open Sans" w:cs="Open Sans"/>
          <w:w w:val="100"/>
          <w:sz w:val="20"/>
          <w:lang w:eastAsia="en-US"/>
        </w:rPr>
        <w:t>Uwagi:</w:t>
      </w:r>
    </w:p>
    <w:p w14:paraId="1792BE57" w14:textId="77777777" w:rsidR="008E4295" w:rsidRPr="008E4295" w:rsidRDefault="008E4295" w:rsidP="008E4295">
      <w:pPr>
        <w:rPr>
          <w:rFonts w:ascii="Open Sans" w:eastAsia="Calibri" w:hAnsi="Open Sans" w:cs="Open Sans"/>
          <w:w w:val="100"/>
          <w:sz w:val="20"/>
          <w:lang w:eastAsia="en-US"/>
        </w:rPr>
      </w:pPr>
      <w:r w:rsidRPr="008E4295">
        <w:rPr>
          <w:rFonts w:ascii="Open Sans" w:eastAsia="Calibri" w:hAnsi="Open Sans" w:cs="Open Sans"/>
          <w:w w:val="100"/>
          <w:sz w:val="20"/>
          <w:lang w:eastAsia="en-US"/>
        </w:rPr>
        <w:t xml:space="preserve">Zamawiający </w:t>
      </w:r>
      <w:r w:rsidRPr="008E4295">
        <w:rPr>
          <w:rFonts w:ascii="Open Sans" w:eastAsia="Calibri" w:hAnsi="Open Sans" w:cs="Open Sans"/>
          <w:b/>
          <w:w w:val="100"/>
          <w:sz w:val="20"/>
          <w:lang w:eastAsia="en-US"/>
        </w:rPr>
        <w:t>nie dopuszcza składania ofert równoważnych</w:t>
      </w:r>
      <w:r w:rsidRPr="008E4295">
        <w:rPr>
          <w:rFonts w:ascii="Open Sans" w:eastAsia="Calibri" w:hAnsi="Open Sans" w:cs="Open Sans"/>
          <w:w w:val="100"/>
          <w:sz w:val="20"/>
          <w:lang w:eastAsia="en-US"/>
        </w:rPr>
        <w:t>, z uwagi na fakt, że wyżej wymienione wyposażenie stanowi uzupełnienie sprzętu już posiadanego przez Zamawiającego. Działanie suszarki laboratoryjnej FD115 zostało sprawdzone w naszych warunkach laboratoryjnych.</w:t>
      </w:r>
    </w:p>
    <w:p w14:paraId="739CBF42" w14:textId="652F5F8C" w:rsidR="008E4295" w:rsidRPr="008E4295" w:rsidRDefault="008E4295" w:rsidP="008E4295">
      <w:pPr>
        <w:rPr>
          <w:rFonts w:ascii="Open Sans" w:eastAsia="Calibri" w:hAnsi="Open Sans" w:cs="Open Sans"/>
          <w:w w:val="100"/>
          <w:sz w:val="20"/>
          <w:lang w:eastAsia="en-US"/>
        </w:rPr>
      </w:pPr>
      <w:r w:rsidRPr="008E4295">
        <w:rPr>
          <w:rFonts w:ascii="Open Sans" w:eastAsia="Calibri" w:hAnsi="Open Sans" w:cs="Open Sans"/>
          <w:w w:val="100"/>
          <w:sz w:val="20"/>
          <w:lang w:eastAsia="en-US"/>
        </w:rPr>
        <w:t xml:space="preserve">Gwarancja minimum </w:t>
      </w:r>
      <w:r w:rsidR="00CC3041" w:rsidRPr="00FE5728">
        <w:rPr>
          <w:rFonts w:ascii="Open Sans" w:eastAsia="Calibri" w:hAnsi="Open Sans" w:cs="Open Sans"/>
          <w:w w:val="100"/>
          <w:sz w:val="20"/>
          <w:lang w:eastAsia="en-US"/>
        </w:rPr>
        <w:t>12 miesięcy</w:t>
      </w:r>
      <w:r w:rsidRPr="00FE5728">
        <w:rPr>
          <w:rFonts w:ascii="Open Sans" w:eastAsia="Calibri" w:hAnsi="Open Sans" w:cs="Open Sans"/>
          <w:w w:val="100"/>
          <w:sz w:val="20"/>
          <w:lang w:eastAsia="en-US"/>
        </w:rPr>
        <w:t>.</w:t>
      </w:r>
    </w:p>
    <w:p w14:paraId="038685E0" w14:textId="0C8CA2B9" w:rsidR="00655F12" w:rsidRPr="008E4295" w:rsidRDefault="008E4295" w:rsidP="008E4295">
      <w:pPr>
        <w:rPr>
          <w:rFonts w:ascii="Open Sans" w:eastAsia="Calibri" w:hAnsi="Open Sans" w:cs="Open Sans"/>
          <w:w w:val="100"/>
          <w:sz w:val="20"/>
          <w:lang w:eastAsia="en-US"/>
        </w:rPr>
      </w:pPr>
      <w:r w:rsidRPr="008E4295">
        <w:rPr>
          <w:rFonts w:ascii="Open Sans" w:eastAsia="Calibri" w:hAnsi="Open Sans" w:cs="Open Sans"/>
          <w:w w:val="100"/>
          <w:sz w:val="20"/>
          <w:lang w:eastAsia="en-US"/>
        </w:rPr>
        <w:t xml:space="preserve">Realizacja w ciągu 30 </w:t>
      </w:r>
      <w:r w:rsidR="001A2E39" w:rsidRPr="00253CBF">
        <w:rPr>
          <w:rFonts w:ascii="Open Sans" w:eastAsia="Calibri" w:hAnsi="Open Sans" w:cs="Open Sans"/>
          <w:w w:val="100"/>
          <w:sz w:val="20"/>
          <w:lang w:eastAsia="en-US"/>
        </w:rPr>
        <w:t xml:space="preserve">dni </w:t>
      </w:r>
      <w:r w:rsidR="001A2E39">
        <w:rPr>
          <w:rFonts w:ascii="Open Sans" w:eastAsia="Calibri" w:hAnsi="Open Sans" w:cs="Open Sans"/>
          <w:w w:val="100"/>
          <w:sz w:val="20"/>
          <w:lang w:eastAsia="en-US"/>
        </w:rPr>
        <w:t xml:space="preserve">kalendarzowych </w:t>
      </w:r>
      <w:r w:rsidRPr="008E4295">
        <w:rPr>
          <w:rFonts w:ascii="Open Sans" w:eastAsia="Calibri" w:hAnsi="Open Sans" w:cs="Open Sans"/>
          <w:w w:val="100"/>
          <w:sz w:val="20"/>
          <w:lang w:eastAsia="en-US"/>
        </w:rPr>
        <w:t>od daty podpisania umowy.</w:t>
      </w:r>
    </w:p>
    <w:p w14:paraId="01DE461A" w14:textId="609C28E6" w:rsidR="00203CA6" w:rsidRDefault="00203CA6" w:rsidP="00F62F57">
      <w:pPr>
        <w:autoSpaceDE/>
        <w:autoSpaceDN/>
        <w:spacing w:before="0" w:line="240" w:lineRule="auto"/>
        <w:jc w:val="left"/>
        <w:rPr>
          <w:rFonts w:ascii="Open Sans" w:hAnsi="Open Sans" w:cs="Open Sans"/>
          <w:b/>
          <w:w w:val="100"/>
          <w:sz w:val="20"/>
          <w:u w:val="single"/>
        </w:rPr>
      </w:pPr>
    </w:p>
    <w:p w14:paraId="61D9F5A4" w14:textId="04626A17" w:rsidR="00E81879" w:rsidRDefault="00E81879" w:rsidP="00F62F57">
      <w:pPr>
        <w:autoSpaceDE/>
        <w:autoSpaceDN/>
        <w:spacing w:before="0" w:line="240" w:lineRule="auto"/>
        <w:jc w:val="left"/>
        <w:rPr>
          <w:rFonts w:ascii="Open Sans" w:hAnsi="Open Sans" w:cs="Open Sans"/>
          <w:b/>
          <w:w w:val="100"/>
          <w:sz w:val="20"/>
          <w:u w:val="single"/>
        </w:rPr>
      </w:pPr>
    </w:p>
    <w:p w14:paraId="4E8C9A58" w14:textId="072A38C6" w:rsidR="00E81879" w:rsidRDefault="00E81879" w:rsidP="00F62F57">
      <w:pPr>
        <w:autoSpaceDE/>
        <w:autoSpaceDN/>
        <w:spacing w:before="0" w:line="240" w:lineRule="auto"/>
        <w:jc w:val="left"/>
        <w:rPr>
          <w:rFonts w:ascii="Open Sans" w:hAnsi="Open Sans" w:cs="Open Sans"/>
          <w:b/>
          <w:w w:val="100"/>
          <w:sz w:val="20"/>
          <w:u w:val="single"/>
        </w:rPr>
      </w:pPr>
    </w:p>
    <w:p w14:paraId="79D0A771" w14:textId="085626F2" w:rsidR="00E81879" w:rsidRPr="00E81879" w:rsidRDefault="00E81879" w:rsidP="00E81879">
      <w:pPr>
        <w:pStyle w:val="Akapitzlist"/>
        <w:numPr>
          <w:ilvl w:val="0"/>
          <w:numId w:val="31"/>
        </w:numPr>
        <w:autoSpaceDE/>
        <w:autoSpaceDN/>
        <w:spacing w:before="0" w:after="120" w:line="240" w:lineRule="auto"/>
        <w:ind w:left="426" w:hanging="426"/>
        <w:contextualSpacing/>
        <w:rPr>
          <w:rFonts w:ascii="Open Sans" w:hAnsi="Open Sans" w:cs="Open Sans"/>
          <w:b/>
          <w:i/>
          <w:w w:val="100"/>
          <w:sz w:val="16"/>
          <w:szCs w:val="16"/>
        </w:rPr>
        <w:sectPr w:rsidR="00E81879" w:rsidRPr="00E81879" w:rsidSect="0070464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notePr>
            <w:numFmt w:val="chicago"/>
          </w:footnotePr>
          <w:pgSz w:w="23808" w:h="16840" w:orient="landscape" w:code="8"/>
          <w:pgMar w:top="1134" w:right="1276" w:bottom="1134" w:left="1276" w:header="567" w:footer="567" w:gutter="0"/>
          <w:cols w:space="708"/>
          <w:noEndnote/>
          <w:docGrid w:linePitch="303"/>
        </w:sectPr>
      </w:pPr>
      <w:r w:rsidRPr="00933023">
        <w:rPr>
          <w:rFonts w:ascii="Open Sans" w:hAnsi="Open Sans" w:cs="Open Sans"/>
          <w:b/>
          <w:i/>
          <w:w w:val="100"/>
          <w:sz w:val="16"/>
          <w:szCs w:val="16"/>
        </w:rPr>
        <w:t>Dokument należy wypełnić elektronicznie. Zamawiający zaleca zapisanie dokumentu w formacie PDF (poprzez funkcję „zapisz jako” lub „drukuj”) i podpisanie kwalifikowanym podpisem elektronicznym w formacie PAdES. Zamawiający dopuszcza inne formaty plików i podpisów zgodnie z zapisami SWZ.</w:t>
      </w:r>
    </w:p>
    <w:p w14:paraId="6486D8C4" w14:textId="49A2E55B" w:rsidR="0038736A" w:rsidRPr="008C52EA" w:rsidRDefault="00BC5DEA" w:rsidP="008C52EA">
      <w:pPr>
        <w:pStyle w:val="Nagwek3"/>
      </w:pPr>
      <w:bookmarkStart w:id="15" w:name="_Toc71881875"/>
      <w:r w:rsidRPr="008C52EA">
        <w:lastRenderedPageBreak/>
        <w:t xml:space="preserve">Załącznik nr </w:t>
      </w:r>
      <w:r w:rsidR="00AE4C32">
        <w:t>3</w:t>
      </w:r>
      <w:r w:rsidR="0038736A" w:rsidRPr="008C52EA">
        <w:t xml:space="preserve"> do </w:t>
      </w:r>
      <w:r w:rsidR="00B621D1" w:rsidRPr="008C52EA">
        <w:t>SWZ</w:t>
      </w:r>
      <w:r w:rsidR="00474108" w:rsidRPr="008C52EA">
        <w:t xml:space="preserve"> -</w:t>
      </w:r>
      <w:r w:rsidR="00474108" w:rsidRPr="008C52EA">
        <w:br/>
      </w:r>
      <w:r w:rsidR="0038736A" w:rsidRPr="008C52EA">
        <w:t>Formularz oferty</w:t>
      </w:r>
      <w:bookmarkEnd w:id="0"/>
      <w:bookmarkEnd w:id="15"/>
    </w:p>
    <w:p w14:paraId="2436BF5B" w14:textId="77777777" w:rsidR="00285EB0" w:rsidRDefault="00285EB0" w:rsidP="0038736A">
      <w:pPr>
        <w:spacing w:line="240" w:lineRule="auto"/>
        <w:jc w:val="center"/>
        <w:rPr>
          <w:rFonts w:ascii="Open Sans" w:hAnsi="Open Sans" w:cs="Open Sans"/>
          <w:b/>
          <w:w w:val="100"/>
          <w:sz w:val="20"/>
        </w:rPr>
      </w:pPr>
    </w:p>
    <w:p w14:paraId="6357CBF7" w14:textId="77777777" w:rsidR="0038736A" w:rsidRPr="007E26B9" w:rsidRDefault="0038736A" w:rsidP="0038736A">
      <w:pPr>
        <w:spacing w:line="240" w:lineRule="auto"/>
        <w:jc w:val="center"/>
        <w:rPr>
          <w:rFonts w:ascii="Open Sans" w:hAnsi="Open Sans" w:cs="Open Sans"/>
          <w:b/>
          <w:w w:val="100"/>
          <w:sz w:val="20"/>
        </w:rPr>
      </w:pPr>
      <w:r w:rsidRPr="007E26B9">
        <w:rPr>
          <w:rFonts w:ascii="Open Sans" w:hAnsi="Open Sans" w:cs="Open Sans"/>
          <w:b/>
          <w:w w:val="100"/>
          <w:sz w:val="20"/>
        </w:rPr>
        <w:t>FORMULARZ OFERTY</w:t>
      </w:r>
    </w:p>
    <w:p w14:paraId="3A38AEA1" w14:textId="77777777" w:rsidR="0038736A" w:rsidRPr="007E26B9" w:rsidRDefault="0038736A" w:rsidP="00A138FF">
      <w:pPr>
        <w:spacing w:before="0" w:line="240" w:lineRule="auto"/>
        <w:jc w:val="center"/>
        <w:rPr>
          <w:rFonts w:ascii="Open Sans" w:hAnsi="Open Sans" w:cs="Open Sans"/>
          <w:b/>
          <w:w w:val="100"/>
          <w:sz w:val="20"/>
        </w:rPr>
      </w:pPr>
    </w:p>
    <w:p w14:paraId="2B901F8C" w14:textId="77777777" w:rsidR="00285EB0" w:rsidRDefault="00285EB0" w:rsidP="001356B7">
      <w:pPr>
        <w:tabs>
          <w:tab w:val="right" w:leader="dot" w:pos="9639"/>
        </w:tabs>
        <w:spacing w:before="120" w:after="120" w:line="240" w:lineRule="auto"/>
        <w:ind w:left="6237" w:hanging="708"/>
        <w:rPr>
          <w:rFonts w:ascii="Open Sans" w:hAnsi="Open Sans" w:cs="Open Sans"/>
          <w:b/>
          <w:w w:val="100"/>
          <w:sz w:val="20"/>
        </w:rPr>
      </w:pPr>
    </w:p>
    <w:p w14:paraId="5316F528" w14:textId="77777777" w:rsidR="0038736A" w:rsidRPr="007E26B9" w:rsidRDefault="0038736A" w:rsidP="001356B7">
      <w:pPr>
        <w:tabs>
          <w:tab w:val="right" w:leader="dot" w:pos="9639"/>
        </w:tabs>
        <w:spacing w:before="120" w:after="120" w:line="240" w:lineRule="auto"/>
        <w:ind w:left="6237" w:hanging="708"/>
        <w:rPr>
          <w:rFonts w:ascii="Open Sans" w:hAnsi="Open Sans" w:cs="Open Sans"/>
          <w:b/>
          <w:w w:val="100"/>
          <w:sz w:val="20"/>
        </w:rPr>
      </w:pPr>
      <w:r w:rsidRPr="007E26B9">
        <w:rPr>
          <w:rFonts w:ascii="Open Sans" w:hAnsi="Open Sans" w:cs="Open Sans"/>
          <w:b/>
          <w:w w:val="100"/>
          <w:sz w:val="20"/>
        </w:rPr>
        <w:t>Centrum Obsługi Administracji Rządowej</w:t>
      </w:r>
    </w:p>
    <w:p w14:paraId="32C7DB52" w14:textId="77777777" w:rsidR="0038736A" w:rsidRPr="007E26B9" w:rsidRDefault="0038736A" w:rsidP="001356B7">
      <w:pPr>
        <w:tabs>
          <w:tab w:val="right" w:leader="dot" w:pos="9639"/>
        </w:tabs>
        <w:spacing w:before="120" w:after="120" w:line="240" w:lineRule="auto"/>
        <w:ind w:left="6237" w:hanging="708"/>
        <w:rPr>
          <w:rFonts w:ascii="Open Sans" w:hAnsi="Open Sans" w:cs="Open Sans"/>
          <w:w w:val="100"/>
          <w:sz w:val="20"/>
        </w:rPr>
      </w:pPr>
      <w:r w:rsidRPr="007E26B9">
        <w:rPr>
          <w:rFonts w:ascii="Open Sans" w:hAnsi="Open Sans" w:cs="Open Sans"/>
          <w:w w:val="100"/>
          <w:sz w:val="20"/>
        </w:rPr>
        <w:t xml:space="preserve">ul. Powsińska 69/71 </w:t>
      </w:r>
    </w:p>
    <w:p w14:paraId="38359FD2" w14:textId="77777777" w:rsidR="0038736A" w:rsidRPr="007E26B9" w:rsidRDefault="0038736A" w:rsidP="001356B7">
      <w:pPr>
        <w:tabs>
          <w:tab w:val="right" w:leader="dot" w:pos="9639"/>
        </w:tabs>
        <w:spacing w:before="120" w:after="120" w:line="240" w:lineRule="auto"/>
        <w:ind w:left="6237" w:hanging="708"/>
        <w:rPr>
          <w:rFonts w:ascii="Open Sans" w:hAnsi="Open Sans" w:cs="Open Sans"/>
          <w:w w:val="100"/>
          <w:sz w:val="20"/>
        </w:rPr>
      </w:pPr>
      <w:r w:rsidRPr="007E26B9">
        <w:rPr>
          <w:rFonts w:ascii="Open Sans" w:hAnsi="Open Sans" w:cs="Open Sans"/>
          <w:w w:val="100"/>
          <w:sz w:val="20"/>
        </w:rPr>
        <w:t>02-903 Warszawa</w:t>
      </w:r>
    </w:p>
    <w:p w14:paraId="7C411C9E" w14:textId="77777777" w:rsidR="0038736A" w:rsidRDefault="0038736A" w:rsidP="0038736A">
      <w:pPr>
        <w:spacing w:before="0" w:line="240" w:lineRule="auto"/>
        <w:rPr>
          <w:rFonts w:ascii="Open Sans" w:hAnsi="Open Sans" w:cs="Open Sans"/>
          <w:w w:val="100"/>
          <w:sz w:val="20"/>
        </w:rPr>
      </w:pPr>
    </w:p>
    <w:p w14:paraId="68F3D7BA" w14:textId="5D153283" w:rsidR="00B60594" w:rsidRPr="00B60594" w:rsidRDefault="00FE2638" w:rsidP="00B60594">
      <w:pPr>
        <w:spacing w:before="120" w:after="120" w:line="320" w:lineRule="atLeast"/>
        <w:rPr>
          <w:rFonts w:ascii="Open Sans" w:hAnsi="Open Sans" w:cs="Open Sans"/>
          <w:b/>
          <w:w w:val="100"/>
          <w:sz w:val="20"/>
        </w:rPr>
      </w:pPr>
      <w:r w:rsidRPr="007E26B9">
        <w:rPr>
          <w:rFonts w:ascii="Open Sans" w:hAnsi="Open Sans" w:cs="Open Sans"/>
          <w:w w:val="100"/>
          <w:sz w:val="20"/>
        </w:rPr>
        <w:t>Nawiąz</w:t>
      </w:r>
      <w:r w:rsidR="004A2EFD">
        <w:rPr>
          <w:rFonts w:ascii="Open Sans" w:hAnsi="Open Sans" w:cs="Open Sans"/>
          <w:w w:val="100"/>
          <w:sz w:val="20"/>
        </w:rPr>
        <w:t>ując do ogłoszenia oraz treści S</w:t>
      </w:r>
      <w:r w:rsidRPr="007E26B9">
        <w:rPr>
          <w:rFonts w:ascii="Open Sans" w:hAnsi="Open Sans" w:cs="Open Sans"/>
          <w:w w:val="100"/>
          <w:sz w:val="20"/>
        </w:rPr>
        <w:t xml:space="preserve">pecyfikacji </w:t>
      </w:r>
      <w:r w:rsidR="004A2EFD">
        <w:rPr>
          <w:rFonts w:ascii="Open Sans" w:hAnsi="Open Sans" w:cs="Open Sans"/>
          <w:w w:val="100"/>
          <w:sz w:val="20"/>
        </w:rPr>
        <w:t>Warunków Z</w:t>
      </w:r>
      <w:r w:rsidRPr="007E26B9">
        <w:rPr>
          <w:rFonts w:ascii="Open Sans" w:hAnsi="Open Sans" w:cs="Open Sans"/>
          <w:w w:val="100"/>
          <w:sz w:val="20"/>
        </w:rPr>
        <w:t>amówienia w postępowaniu prowadzon</w:t>
      </w:r>
      <w:r w:rsidR="000B0D1C" w:rsidRPr="007E26B9">
        <w:rPr>
          <w:rFonts w:ascii="Open Sans" w:hAnsi="Open Sans" w:cs="Open Sans"/>
          <w:w w:val="100"/>
          <w:sz w:val="20"/>
        </w:rPr>
        <w:t>ym</w:t>
      </w:r>
      <w:r w:rsidRPr="007E26B9">
        <w:rPr>
          <w:rFonts w:ascii="Open Sans" w:hAnsi="Open Sans" w:cs="Open Sans"/>
          <w:w w:val="100"/>
          <w:sz w:val="20"/>
        </w:rPr>
        <w:t xml:space="preserve"> w trybie przetargu nieograniczonego na</w:t>
      </w:r>
      <w:r w:rsidR="00B60594">
        <w:rPr>
          <w:rFonts w:ascii="Open Sans" w:hAnsi="Open Sans" w:cs="Open Sans"/>
          <w:w w:val="100"/>
          <w:sz w:val="20"/>
        </w:rPr>
        <w:t xml:space="preserve">: </w:t>
      </w:r>
      <w:r w:rsidR="00B60594" w:rsidRPr="00B60594">
        <w:rPr>
          <w:rFonts w:ascii="Open Sans" w:hAnsi="Open Sans" w:cs="Open Sans"/>
          <w:b/>
          <w:bCs/>
          <w:w w:val="100"/>
          <w:sz w:val="20"/>
        </w:rPr>
        <w:t xml:space="preserve">Dostawę </w:t>
      </w:r>
      <w:r w:rsidR="00747CE1" w:rsidRPr="007B7C27">
        <w:rPr>
          <w:rFonts w:ascii="Open Sans" w:hAnsi="Open Sans" w:cs="Open Sans"/>
          <w:b/>
          <w:bCs/>
          <w:w w:val="100"/>
          <w:sz w:val="20"/>
        </w:rPr>
        <w:t xml:space="preserve">sprzętu laboratoryjnego </w:t>
      </w:r>
      <w:r w:rsidR="00B60594" w:rsidRPr="00B60594">
        <w:rPr>
          <w:rFonts w:ascii="Open Sans" w:hAnsi="Open Sans" w:cs="Open Sans"/>
          <w:b/>
          <w:bCs/>
          <w:w w:val="100"/>
          <w:sz w:val="20"/>
        </w:rPr>
        <w:t xml:space="preserve">na potrzeby Centralnego Laboratorium Głównego Inspektoratu Ochrony Roślin i Nasiennictwa </w:t>
      </w:r>
      <w:r w:rsidR="00962316">
        <w:rPr>
          <w:rFonts w:ascii="Open Sans" w:hAnsi="Open Sans" w:cs="Open Sans"/>
          <w:b/>
          <w:bCs/>
          <w:w w:val="100"/>
          <w:sz w:val="20"/>
          <w:shd w:val="clear" w:color="auto" w:fill="FFFFFF"/>
        </w:rPr>
        <w:t xml:space="preserve">– post. </w:t>
      </w:r>
      <w:r w:rsidR="005C626E">
        <w:rPr>
          <w:rFonts w:ascii="Open Sans" w:hAnsi="Open Sans" w:cs="Open Sans"/>
          <w:b/>
          <w:bCs/>
          <w:w w:val="100"/>
          <w:sz w:val="20"/>
          <w:shd w:val="clear" w:color="auto" w:fill="FFFFFF"/>
        </w:rPr>
        <w:t xml:space="preserve">nr </w:t>
      </w:r>
      <w:r w:rsidR="00962316">
        <w:rPr>
          <w:rFonts w:ascii="Open Sans" w:hAnsi="Open Sans" w:cs="Open Sans"/>
          <w:b/>
          <w:bCs/>
          <w:w w:val="100"/>
          <w:sz w:val="20"/>
          <w:shd w:val="clear" w:color="auto" w:fill="FFFFFF"/>
        </w:rPr>
        <w:t>2021/54</w:t>
      </w:r>
    </w:p>
    <w:p w14:paraId="6DA7DDFF" w14:textId="77777777" w:rsidR="0038736A" w:rsidRPr="007E26B9" w:rsidRDefault="0038736A" w:rsidP="0038736A">
      <w:pPr>
        <w:tabs>
          <w:tab w:val="right" w:leader="dot" w:pos="8505"/>
        </w:tabs>
        <w:rPr>
          <w:rFonts w:ascii="Open Sans" w:hAnsi="Open Sans" w:cs="Open Sans"/>
          <w:w w:val="100"/>
          <w:sz w:val="20"/>
        </w:rPr>
      </w:pPr>
      <w:r w:rsidRPr="007E26B9">
        <w:rPr>
          <w:rFonts w:ascii="Open Sans" w:hAnsi="Open Sans" w:cs="Open Sans"/>
          <w:w w:val="100"/>
          <w:sz w:val="20"/>
        </w:rPr>
        <w:t>ja / my niżej podpisani:</w:t>
      </w:r>
    </w:p>
    <w:p w14:paraId="5BFC8143" w14:textId="77777777" w:rsidR="0038736A" w:rsidRPr="007E26B9" w:rsidRDefault="0038736A" w:rsidP="00E601BE">
      <w:pPr>
        <w:tabs>
          <w:tab w:val="num" w:pos="0"/>
        </w:tabs>
        <w:spacing w:line="240" w:lineRule="auto"/>
        <w:rPr>
          <w:rFonts w:ascii="Open Sans" w:hAnsi="Open Sans" w:cs="Open Sans"/>
          <w:w w:val="100"/>
          <w:sz w:val="20"/>
        </w:rPr>
      </w:pPr>
      <w:r w:rsidRPr="007E26B9">
        <w:rPr>
          <w:rFonts w:ascii="Open Sans" w:hAnsi="Open Sans" w:cs="Open Sans"/>
          <w:w w:val="100"/>
          <w:sz w:val="20"/>
        </w:rPr>
        <w:t>_______________________________________________________________________________________</w:t>
      </w:r>
      <w:r w:rsidR="008736FA">
        <w:rPr>
          <w:rFonts w:ascii="Open Sans" w:hAnsi="Open Sans" w:cs="Open Sans"/>
          <w:w w:val="100"/>
          <w:sz w:val="20"/>
        </w:rPr>
        <w:t>____________________</w:t>
      </w:r>
    </w:p>
    <w:p w14:paraId="00F7CA79" w14:textId="77777777" w:rsidR="0038736A" w:rsidRPr="007E26B9" w:rsidRDefault="0038736A" w:rsidP="0038736A">
      <w:pPr>
        <w:tabs>
          <w:tab w:val="right" w:leader="dot" w:pos="9639"/>
        </w:tabs>
        <w:rPr>
          <w:rFonts w:ascii="Open Sans" w:hAnsi="Open Sans" w:cs="Open Sans"/>
          <w:w w:val="100"/>
          <w:sz w:val="20"/>
        </w:rPr>
      </w:pPr>
      <w:r w:rsidRPr="007E26B9">
        <w:rPr>
          <w:rFonts w:ascii="Open Sans" w:hAnsi="Open Sans" w:cs="Open Sans"/>
          <w:w w:val="100"/>
          <w:sz w:val="20"/>
        </w:rPr>
        <w:t>działając w imieniu i na rzecz:</w:t>
      </w:r>
    </w:p>
    <w:p w14:paraId="3D1F4359" w14:textId="77777777" w:rsidR="0038736A" w:rsidRPr="007E26B9" w:rsidRDefault="0038736A" w:rsidP="00E601BE">
      <w:pPr>
        <w:tabs>
          <w:tab w:val="num" w:pos="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 w:rsidRPr="007E26B9">
        <w:rPr>
          <w:rFonts w:ascii="Open Sans" w:hAnsi="Open Sans" w:cs="Open Sans"/>
          <w:w w:val="100"/>
          <w:sz w:val="20"/>
        </w:rPr>
        <w:t>_______________________________________________________________________________________</w:t>
      </w:r>
      <w:r w:rsidR="008736FA">
        <w:rPr>
          <w:rFonts w:ascii="Open Sans" w:hAnsi="Open Sans" w:cs="Open Sans"/>
          <w:w w:val="100"/>
          <w:sz w:val="20"/>
        </w:rPr>
        <w:t>____________________</w:t>
      </w:r>
    </w:p>
    <w:p w14:paraId="73677A6E" w14:textId="77777777" w:rsidR="0038736A" w:rsidRPr="007E26B9" w:rsidRDefault="0038736A" w:rsidP="00E601BE">
      <w:pPr>
        <w:tabs>
          <w:tab w:val="num" w:pos="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 w:rsidRPr="007E26B9">
        <w:rPr>
          <w:rFonts w:ascii="Open Sans" w:hAnsi="Open Sans" w:cs="Open Sans"/>
          <w:w w:val="100"/>
          <w:sz w:val="20"/>
        </w:rPr>
        <w:t>_______________________________________________________________________________________</w:t>
      </w:r>
      <w:r w:rsidR="008736FA">
        <w:rPr>
          <w:rFonts w:ascii="Open Sans" w:hAnsi="Open Sans" w:cs="Open Sans"/>
          <w:w w:val="100"/>
          <w:sz w:val="20"/>
        </w:rPr>
        <w:t>____________________</w:t>
      </w:r>
    </w:p>
    <w:p w14:paraId="63D0D61B" w14:textId="77777777" w:rsidR="0038736A" w:rsidRPr="003F03C5" w:rsidRDefault="0038736A" w:rsidP="00605530">
      <w:pPr>
        <w:spacing w:before="0" w:line="240" w:lineRule="auto"/>
        <w:jc w:val="center"/>
        <w:rPr>
          <w:rFonts w:ascii="Open Sans" w:hAnsi="Open Sans" w:cs="Open Sans"/>
          <w:i/>
          <w:w w:val="100"/>
          <w:sz w:val="16"/>
          <w:szCs w:val="16"/>
        </w:rPr>
      </w:pPr>
      <w:r w:rsidRPr="003F03C5">
        <w:rPr>
          <w:rFonts w:ascii="Open Sans" w:hAnsi="Open Sans" w:cs="Open Sans"/>
          <w:i/>
          <w:w w:val="100"/>
          <w:sz w:val="16"/>
          <w:szCs w:val="16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5DB2A54B" w14:textId="77777777" w:rsidR="0038736A" w:rsidRDefault="0038736A" w:rsidP="0038736A">
      <w:pPr>
        <w:pStyle w:val="Lista"/>
        <w:suppressAutoHyphens/>
        <w:overflowPunct w:val="0"/>
        <w:autoSpaceDN/>
        <w:spacing w:before="0" w:line="240" w:lineRule="auto"/>
        <w:ind w:left="653" w:hanging="227"/>
        <w:textAlignment w:val="baseline"/>
        <w:rPr>
          <w:rFonts w:ascii="Open Sans" w:hAnsi="Open Sans" w:cs="Open Sans"/>
          <w:w w:val="100"/>
          <w:sz w:val="20"/>
        </w:rPr>
      </w:pPr>
    </w:p>
    <w:p w14:paraId="297C2622" w14:textId="77777777" w:rsidR="00285EB0" w:rsidRPr="007E26B9" w:rsidRDefault="00285EB0" w:rsidP="0038736A">
      <w:pPr>
        <w:pStyle w:val="Lista"/>
        <w:suppressAutoHyphens/>
        <w:overflowPunct w:val="0"/>
        <w:autoSpaceDN/>
        <w:spacing w:before="0" w:line="240" w:lineRule="auto"/>
        <w:ind w:left="653" w:hanging="227"/>
        <w:textAlignment w:val="baseline"/>
        <w:rPr>
          <w:rFonts w:ascii="Open Sans" w:hAnsi="Open Sans" w:cs="Open Sans"/>
          <w:w w:val="100"/>
          <w:sz w:val="20"/>
        </w:rPr>
      </w:pPr>
    </w:p>
    <w:p w14:paraId="1ACFB1CF" w14:textId="77777777" w:rsidR="00382748" w:rsidRDefault="0038736A" w:rsidP="00BA5E6D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340" w:lineRule="atLeast"/>
        <w:ind w:left="284" w:hanging="284"/>
        <w:rPr>
          <w:rFonts w:ascii="Open Sans" w:hAnsi="Open Sans" w:cs="Open Sans"/>
          <w:w w:val="100"/>
          <w:sz w:val="20"/>
        </w:rPr>
      </w:pPr>
      <w:r w:rsidRPr="007E26B9">
        <w:rPr>
          <w:rFonts w:ascii="Open Sans" w:hAnsi="Open Sans" w:cs="Open Sans"/>
          <w:b/>
          <w:bCs/>
          <w:w w:val="100"/>
          <w:sz w:val="20"/>
        </w:rPr>
        <w:t>SKŁADAMY OFERTĘ</w:t>
      </w:r>
      <w:r w:rsidRPr="007E26B9">
        <w:rPr>
          <w:rFonts w:ascii="Open Sans" w:hAnsi="Open Sans" w:cs="Open Sans"/>
          <w:w w:val="100"/>
          <w:sz w:val="20"/>
        </w:rPr>
        <w:t xml:space="preserve"> </w:t>
      </w:r>
      <w:r w:rsidR="005329B4" w:rsidRPr="001356B7">
        <w:rPr>
          <w:rFonts w:ascii="Open Sans" w:hAnsi="Open Sans" w:cs="Open Sans"/>
          <w:w w:val="100"/>
          <w:sz w:val="20"/>
        </w:rPr>
        <w:t>na wykonanie przedmiotu zamówienia zgodnie ze Specyfikacją Warunków Zamówienia</w:t>
      </w:r>
      <w:r w:rsidR="005329B4">
        <w:rPr>
          <w:rFonts w:ascii="Open Sans" w:hAnsi="Open Sans" w:cs="Open Sans"/>
          <w:w w:val="100"/>
          <w:sz w:val="20"/>
        </w:rPr>
        <w:t>.</w:t>
      </w:r>
    </w:p>
    <w:p w14:paraId="2CE5024E" w14:textId="77777777" w:rsidR="0038736A" w:rsidRPr="007E26B9" w:rsidRDefault="0038736A" w:rsidP="00BA5E6D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340" w:lineRule="atLeast"/>
        <w:ind w:left="284" w:hanging="284"/>
        <w:rPr>
          <w:rFonts w:ascii="Open Sans" w:hAnsi="Open Sans" w:cs="Open Sans"/>
          <w:w w:val="100"/>
          <w:sz w:val="20"/>
        </w:rPr>
      </w:pPr>
      <w:r w:rsidRPr="007E26B9">
        <w:rPr>
          <w:rFonts w:ascii="Open Sans" w:hAnsi="Open Sans" w:cs="Open Sans"/>
          <w:b/>
          <w:bCs/>
          <w:w w:val="100"/>
          <w:sz w:val="20"/>
        </w:rPr>
        <w:t>OŚWIADCZAMY</w:t>
      </w:r>
      <w:r w:rsidRPr="007E26B9">
        <w:rPr>
          <w:rFonts w:ascii="Open Sans" w:hAnsi="Open Sans" w:cs="Open Sans"/>
          <w:w w:val="100"/>
          <w:sz w:val="20"/>
        </w:rPr>
        <w:t xml:space="preserve">, że zgodnie z załączonym pełnomocnictwem Pełnomocnikiem do reprezentowania nas </w:t>
      </w:r>
      <w:r w:rsidR="003E73D0" w:rsidRPr="007E26B9">
        <w:rPr>
          <w:rFonts w:ascii="Open Sans" w:hAnsi="Open Sans" w:cs="Open Sans"/>
          <w:w w:val="100"/>
          <w:sz w:val="20"/>
        </w:rPr>
        <w:t>w </w:t>
      </w:r>
      <w:r w:rsidRPr="007E26B9">
        <w:rPr>
          <w:rFonts w:ascii="Open Sans" w:hAnsi="Open Sans" w:cs="Open Sans"/>
          <w:w w:val="100"/>
          <w:sz w:val="20"/>
        </w:rPr>
        <w:t>postępowaniu lub reprezentowania nas w pos</w:t>
      </w:r>
      <w:r w:rsidR="002D13A8" w:rsidRPr="007E26B9">
        <w:rPr>
          <w:rFonts w:ascii="Open Sans" w:hAnsi="Open Sans" w:cs="Open Sans"/>
          <w:w w:val="100"/>
          <w:sz w:val="20"/>
        </w:rPr>
        <w:t>tępowaniu i zawarcia umowy jest</w:t>
      </w:r>
      <w:r w:rsidRPr="007E26B9">
        <w:rPr>
          <w:rFonts w:ascii="Open Sans" w:hAnsi="Open Sans" w:cs="Open Sans"/>
          <w:w w:val="100"/>
          <w:sz w:val="20"/>
        </w:rPr>
        <w:t>:</w:t>
      </w:r>
    </w:p>
    <w:p w14:paraId="68963556" w14:textId="77777777" w:rsidR="0038736A" w:rsidRPr="007E26B9" w:rsidRDefault="00D13E52" w:rsidP="00BA5E6D">
      <w:pPr>
        <w:tabs>
          <w:tab w:val="num" w:pos="284"/>
        </w:tabs>
        <w:spacing w:before="120" w:after="120" w:line="340" w:lineRule="atLeast"/>
        <w:ind w:left="284"/>
        <w:jc w:val="center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</w:t>
      </w:r>
      <w:r w:rsidR="0038736A" w:rsidRPr="007E26B9">
        <w:rPr>
          <w:rFonts w:ascii="Open Sans" w:hAnsi="Open Sans" w:cs="Open Sans"/>
          <w:w w:val="100"/>
          <w:sz w:val="20"/>
        </w:rPr>
        <w:t>_____________________________________________________</w:t>
      </w:r>
      <w:r>
        <w:rPr>
          <w:rFonts w:ascii="Open Sans" w:hAnsi="Open Sans" w:cs="Open Sans"/>
          <w:w w:val="100"/>
          <w:sz w:val="20"/>
        </w:rPr>
        <w:t>_____________________________</w:t>
      </w:r>
    </w:p>
    <w:p w14:paraId="65891DA0" w14:textId="77777777" w:rsidR="0038736A" w:rsidRPr="00382748" w:rsidRDefault="0038736A" w:rsidP="00226C97">
      <w:pPr>
        <w:spacing w:before="0" w:line="240" w:lineRule="auto"/>
        <w:jc w:val="center"/>
        <w:rPr>
          <w:rFonts w:ascii="Open Sans" w:hAnsi="Open Sans" w:cs="Open Sans"/>
          <w:i/>
          <w:w w:val="100"/>
          <w:sz w:val="16"/>
          <w:szCs w:val="16"/>
        </w:rPr>
      </w:pPr>
      <w:r w:rsidRPr="00382748">
        <w:rPr>
          <w:rFonts w:ascii="Open Sans" w:hAnsi="Open Sans" w:cs="Open Sans"/>
          <w:i/>
          <w:w w:val="100"/>
          <w:sz w:val="16"/>
          <w:szCs w:val="16"/>
        </w:rPr>
        <w:t>(Wypełniają jedynie przedsiębiorcy składający wspólną ofertę lub Wykonawcy, którzy w powyższym zakresie ustanowili pełnomocnictwo)</w:t>
      </w:r>
    </w:p>
    <w:p w14:paraId="584266DA" w14:textId="77777777" w:rsidR="0038736A" w:rsidRPr="007E26B9" w:rsidRDefault="0038736A" w:rsidP="0010251E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340" w:lineRule="atLeast"/>
        <w:ind w:left="284" w:hanging="284"/>
        <w:rPr>
          <w:rFonts w:ascii="Open Sans" w:hAnsi="Open Sans" w:cs="Open Sans"/>
          <w:w w:val="100"/>
          <w:sz w:val="20"/>
        </w:rPr>
      </w:pPr>
      <w:r w:rsidRPr="007E26B9">
        <w:rPr>
          <w:rFonts w:ascii="Open Sans" w:hAnsi="Open Sans" w:cs="Open Sans"/>
          <w:b/>
          <w:bCs/>
          <w:w w:val="100"/>
          <w:sz w:val="20"/>
        </w:rPr>
        <w:t>OŚWIADCZAMY,</w:t>
      </w:r>
      <w:r w:rsidRPr="007E26B9">
        <w:rPr>
          <w:rFonts w:ascii="Open Sans" w:hAnsi="Open Sans" w:cs="Open Sans"/>
          <w:w w:val="100"/>
          <w:sz w:val="20"/>
        </w:rPr>
        <w:t xml:space="preserve"> że zapoznaliśmy się ze Specyfikacją Warunków Zamówienia i uznajemy się za związanych określonymi w niej postanowieniami i zasadami postępowania. </w:t>
      </w:r>
    </w:p>
    <w:p w14:paraId="0670B056" w14:textId="77777777" w:rsidR="00DF5A8C" w:rsidRPr="007E26B9" w:rsidRDefault="00DF5A8C" w:rsidP="0010251E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340" w:lineRule="atLeast"/>
        <w:ind w:left="284" w:hanging="284"/>
        <w:rPr>
          <w:rFonts w:ascii="Open Sans" w:hAnsi="Open Sans" w:cs="Open Sans"/>
          <w:w w:val="100"/>
          <w:sz w:val="20"/>
        </w:rPr>
      </w:pPr>
      <w:r w:rsidRPr="007E26B9">
        <w:rPr>
          <w:rFonts w:ascii="Open Sans" w:hAnsi="Open Sans" w:cs="Open Sans"/>
          <w:b/>
          <w:bCs/>
          <w:w w:val="100"/>
          <w:sz w:val="20"/>
        </w:rPr>
        <w:t>OŚWIADCZAMY</w:t>
      </w:r>
      <w:r w:rsidRPr="007E26B9">
        <w:rPr>
          <w:rFonts w:ascii="Open Sans" w:hAnsi="Open Sans" w:cs="Open Sans"/>
          <w:w w:val="100"/>
          <w:sz w:val="20"/>
        </w:rPr>
        <w:t xml:space="preserve">, że wypełniliśmy </w:t>
      </w:r>
      <w:r w:rsidR="00C2155E">
        <w:rPr>
          <w:rFonts w:ascii="Open Sans" w:hAnsi="Open Sans" w:cs="Open Sans"/>
          <w:w w:val="100"/>
          <w:sz w:val="20"/>
        </w:rPr>
        <w:t xml:space="preserve">wszelkie </w:t>
      </w:r>
      <w:r w:rsidRPr="007E26B9">
        <w:rPr>
          <w:rFonts w:ascii="Open Sans" w:hAnsi="Open Sans" w:cs="Open Sans"/>
          <w:w w:val="100"/>
          <w:sz w:val="20"/>
        </w:rPr>
        <w:t>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2C297F60" w14:textId="67B215CE" w:rsidR="0038736A" w:rsidRPr="00150422" w:rsidRDefault="0038736A" w:rsidP="00BA5E6D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340" w:lineRule="atLeast"/>
        <w:ind w:left="284" w:hanging="284"/>
        <w:rPr>
          <w:rFonts w:ascii="Open Sans" w:hAnsi="Open Sans" w:cs="Open Sans"/>
          <w:b/>
          <w:bCs/>
          <w:w w:val="100"/>
          <w:sz w:val="20"/>
        </w:rPr>
      </w:pPr>
      <w:r w:rsidRPr="007E26B9">
        <w:rPr>
          <w:rFonts w:ascii="Open Sans" w:hAnsi="Open Sans" w:cs="Open Sans"/>
          <w:b/>
          <w:bCs/>
          <w:caps/>
          <w:w w:val="100"/>
          <w:sz w:val="20"/>
        </w:rPr>
        <w:t xml:space="preserve">OŚWIADCZAMY, </w:t>
      </w:r>
      <w:r w:rsidRPr="007E26B9">
        <w:rPr>
          <w:rFonts w:ascii="Open Sans" w:hAnsi="Open Sans" w:cs="Open Sans"/>
          <w:bCs/>
          <w:w w:val="100"/>
          <w:sz w:val="20"/>
        </w:rPr>
        <w:t xml:space="preserve">że oferowane </w:t>
      </w:r>
      <w:r w:rsidR="00F76567" w:rsidRPr="007E26B9">
        <w:rPr>
          <w:rFonts w:ascii="Open Sans" w:hAnsi="Open Sans" w:cs="Open Sans"/>
          <w:bCs/>
          <w:w w:val="100"/>
          <w:sz w:val="20"/>
        </w:rPr>
        <w:t>dostawy</w:t>
      </w:r>
      <w:r w:rsidRPr="007E26B9">
        <w:rPr>
          <w:rFonts w:ascii="Open Sans" w:hAnsi="Open Sans" w:cs="Open Sans"/>
          <w:bCs/>
          <w:w w:val="100"/>
          <w:sz w:val="20"/>
        </w:rPr>
        <w:t xml:space="preserve"> spełniają wymagania</w:t>
      </w:r>
      <w:r w:rsidR="00830E06" w:rsidRPr="007E26B9">
        <w:rPr>
          <w:rFonts w:ascii="Open Sans" w:hAnsi="Open Sans" w:cs="Open Sans"/>
          <w:bCs/>
          <w:w w:val="100"/>
          <w:sz w:val="20"/>
        </w:rPr>
        <w:t xml:space="preserve"> określone przez </w:t>
      </w:r>
      <w:r w:rsidR="007A5FE6">
        <w:rPr>
          <w:rFonts w:ascii="Open Sans" w:hAnsi="Open Sans" w:cs="Open Sans"/>
          <w:bCs/>
          <w:w w:val="100"/>
          <w:sz w:val="20"/>
        </w:rPr>
        <w:t>Zamawiającego</w:t>
      </w:r>
      <w:r w:rsidR="00E536C9" w:rsidRPr="007E26B9">
        <w:rPr>
          <w:rFonts w:ascii="Open Sans" w:hAnsi="Open Sans" w:cs="Open Sans"/>
          <w:bCs/>
          <w:w w:val="100"/>
          <w:sz w:val="20"/>
        </w:rPr>
        <w:br/>
      </w:r>
      <w:r w:rsidRPr="007E26B9">
        <w:rPr>
          <w:rFonts w:ascii="Open Sans" w:hAnsi="Open Sans" w:cs="Open Sans"/>
          <w:bCs/>
          <w:w w:val="100"/>
          <w:sz w:val="20"/>
        </w:rPr>
        <w:t>w Specyfikacj</w:t>
      </w:r>
      <w:r w:rsidR="00830E06" w:rsidRPr="007E26B9">
        <w:rPr>
          <w:rFonts w:ascii="Open Sans" w:hAnsi="Open Sans" w:cs="Open Sans"/>
          <w:bCs/>
          <w:w w:val="100"/>
          <w:sz w:val="20"/>
        </w:rPr>
        <w:t>i Warunków Zamówienia</w:t>
      </w:r>
      <w:r w:rsidRPr="007E26B9">
        <w:rPr>
          <w:rFonts w:ascii="Open Sans" w:hAnsi="Open Sans" w:cs="Open Sans"/>
          <w:bCs/>
          <w:w w:val="100"/>
          <w:sz w:val="20"/>
        </w:rPr>
        <w:t>.</w:t>
      </w:r>
    </w:p>
    <w:p w14:paraId="35FB5FAC" w14:textId="40521379" w:rsidR="00150422" w:rsidRPr="00DC6519" w:rsidRDefault="00150422" w:rsidP="00BA5E6D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340" w:lineRule="atLeast"/>
        <w:ind w:left="284" w:hanging="284"/>
        <w:rPr>
          <w:rFonts w:ascii="Open Sans" w:hAnsi="Open Sans" w:cs="Open Sans"/>
          <w:b/>
          <w:bCs/>
          <w:w w:val="100"/>
          <w:sz w:val="20"/>
        </w:rPr>
      </w:pPr>
      <w:r w:rsidRPr="007E26B9">
        <w:rPr>
          <w:rFonts w:ascii="Open Sans" w:hAnsi="Open Sans" w:cs="Open Sans"/>
          <w:b/>
          <w:bCs/>
          <w:caps/>
          <w:w w:val="100"/>
          <w:sz w:val="20"/>
        </w:rPr>
        <w:t xml:space="preserve">OŚWIADCZAMY, </w:t>
      </w:r>
      <w:r w:rsidRPr="007E26B9">
        <w:rPr>
          <w:rFonts w:ascii="Open Sans" w:hAnsi="Open Sans" w:cs="Open Sans"/>
          <w:bCs/>
          <w:w w:val="100"/>
          <w:sz w:val="20"/>
        </w:rPr>
        <w:t xml:space="preserve">że </w:t>
      </w:r>
      <w:r>
        <w:rPr>
          <w:rFonts w:ascii="Open Sans" w:hAnsi="Open Sans" w:cs="Open Sans"/>
          <w:bCs/>
          <w:w w:val="100"/>
          <w:sz w:val="20"/>
        </w:rPr>
        <w:t>wykonamy</w:t>
      </w:r>
      <w:r w:rsidRPr="007E26B9">
        <w:rPr>
          <w:rFonts w:ascii="Open Sans" w:hAnsi="Open Sans" w:cs="Open Sans"/>
          <w:bCs/>
          <w:w w:val="100"/>
          <w:sz w:val="20"/>
        </w:rPr>
        <w:t xml:space="preserve"> dostawy</w:t>
      </w:r>
      <w:r w:rsidR="003461E0">
        <w:rPr>
          <w:rFonts w:ascii="Open Sans" w:hAnsi="Open Sans" w:cs="Open Sans"/>
          <w:bCs/>
          <w:w w:val="100"/>
          <w:sz w:val="20"/>
        </w:rPr>
        <w:t xml:space="preserve"> przedmiotu zamówienia</w:t>
      </w:r>
      <w:r w:rsidRPr="007E26B9">
        <w:rPr>
          <w:rFonts w:ascii="Open Sans" w:hAnsi="Open Sans" w:cs="Open Sans"/>
          <w:bCs/>
          <w:w w:val="100"/>
          <w:sz w:val="20"/>
        </w:rPr>
        <w:t xml:space="preserve"> </w:t>
      </w:r>
      <w:r>
        <w:rPr>
          <w:rFonts w:ascii="Open Sans" w:hAnsi="Open Sans" w:cs="Open Sans"/>
          <w:bCs/>
          <w:w w:val="100"/>
          <w:sz w:val="20"/>
        </w:rPr>
        <w:t>w terminie określonym przez Zamawiajacego</w:t>
      </w:r>
      <w:r w:rsidR="003461E0">
        <w:rPr>
          <w:rFonts w:ascii="Open Sans" w:hAnsi="Open Sans" w:cs="Open Sans"/>
          <w:bCs/>
          <w:w w:val="100"/>
          <w:sz w:val="20"/>
        </w:rPr>
        <w:t xml:space="preserve"> </w:t>
      </w:r>
      <w:r w:rsidRPr="007E26B9">
        <w:rPr>
          <w:rFonts w:ascii="Open Sans" w:hAnsi="Open Sans" w:cs="Open Sans"/>
          <w:bCs/>
          <w:w w:val="100"/>
          <w:sz w:val="20"/>
        </w:rPr>
        <w:t>w Specyfikacji Warunków Zamówienia</w:t>
      </w:r>
      <w:r>
        <w:rPr>
          <w:rFonts w:ascii="Open Sans" w:hAnsi="Open Sans" w:cs="Open Sans"/>
          <w:bCs/>
          <w:w w:val="100"/>
          <w:sz w:val="20"/>
        </w:rPr>
        <w:t>.</w:t>
      </w:r>
    </w:p>
    <w:p w14:paraId="0F38A210" w14:textId="62ABB789" w:rsidR="009B0FE2" w:rsidRPr="00C1773E" w:rsidRDefault="003461E0" w:rsidP="004730E3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340" w:lineRule="atLeast"/>
        <w:ind w:left="284" w:hanging="284"/>
        <w:rPr>
          <w:rFonts w:ascii="Open Sans" w:hAnsi="Open Sans" w:cs="Open Sans"/>
          <w:w w:val="100"/>
          <w:sz w:val="20"/>
        </w:rPr>
      </w:pPr>
      <w:r w:rsidRPr="003461E0">
        <w:rPr>
          <w:rFonts w:ascii="Open Sans" w:hAnsi="Open Sans" w:cs="Open Sans"/>
          <w:b/>
          <w:bCs/>
          <w:w w:val="100"/>
          <w:sz w:val="20"/>
        </w:rPr>
        <w:lastRenderedPageBreak/>
        <w:t>OFERUJEMY</w:t>
      </w:r>
      <w:r w:rsidR="000A17D5">
        <w:rPr>
          <w:rFonts w:ascii="Open Sans" w:hAnsi="Open Sans" w:cs="Open Sans"/>
          <w:bCs/>
          <w:w w:val="100"/>
          <w:sz w:val="20"/>
        </w:rPr>
        <w:t xml:space="preserve"> wykonanie </w:t>
      </w:r>
      <w:r w:rsidRPr="003461E0">
        <w:rPr>
          <w:rFonts w:ascii="Open Sans" w:hAnsi="Open Sans" w:cs="Open Sans"/>
          <w:b/>
          <w:bCs/>
          <w:w w:val="100"/>
          <w:sz w:val="20"/>
        </w:rPr>
        <w:t xml:space="preserve">przedmiotu </w:t>
      </w:r>
      <w:r w:rsidR="000A17D5" w:rsidRPr="00437E5D">
        <w:rPr>
          <w:rFonts w:ascii="Open Sans" w:hAnsi="Open Sans" w:cs="Open Sans"/>
          <w:b/>
          <w:bCs/>
          <w:w w:val="100"/>
          <w:sz w:val="20"/>
        </w:rPr>
        <w:t xml:space="preserve">zamówienia </w:t>
      </w:r>
      <w:r w:rsidR="009B0FE2">
        <w:rPr>
          <w:rFonts w:ascii="Open Sans" w:hAnsi="Open Sans" w:cs="Open Sans"/>
          <w:bCs/>
          <w:w w:val="100"/>
          <w:sz w:val="20"/>
        </w:rPr>
        <w:t xml:space="preserve">za </w:t>
      </w:r>
      <w:r w:rsidR="009B0FE2" w:rsidRPr="00660192">
        <w:rPr>
          <w:rFonts w:ascii="Open Sans" w:hAnsi="Open Sans" w:cs="Open Sans"/>
          <w:b/>
          <w:bCs/>
          <w:w w:val="100"/>
          <w:sz w:val="20"/>
        </w:rPr>
        <w:t>CENĘ OFERTOWĄ</w:t>
      </w:r>
      <w:r w:rsidR="009B0FE2">
        <w:rPr>
          <w:rFonts w:ascii="Open Sans" w:hAnsi="Open Sans" w:cs="Open Sans"/>
          <w:bCs/>
          <w:w w:val="100"/>
          <w:sz w:val="20"/>
        </w:rPr>
        <w:t xml:space="preserve">, </w:t>
      </w:r>
      <w:r w:rsidR="009B0FE2" w:rsidRPr="002F6F1E">
        <w:rPr>
          <w:rFonts w:ascii="Open Sans" w:hAnsi="Open Sans" w:cs="Open Sans"/>
          <w:bCs/>
          <w:w w:val="100"/>
          <w:sz w:val="20"/>
        </w:rPr>
        <w:t xml:space="preserve">obliczoną zgodnie z </w:t>
      </w:r>
      <w:r w:rsidR="009B0FE2" w:rsidRPr="00C1773E">
        <w:rPr>
          <w:rFonts w:ascii="Open Sans" w:hAnsi="Open Sans" w:cs="Open Sans"/>
          <w:w w:val="100"/>
          <w:sz w:val="20"/>
        </w:rPr>
        <w:t xml:space="preserve">Formularzem asortymentowo - cenowym, </w:t>
      </w:r>
      <w:r w:rsidR="00461CDE">
        <w:rPr>
          <w:rFonts w:ascii="Open Sans" w:hAnsi="Open Sans" w:cs="Open Sans"/>
          <w:w w:val="100"/>
          <w:sz w:val="20"/>
        </w:rPr>
        <w:t>stanowiącym załącznik nr 2</w:t>
      </w:r>
      <w:r w:rsidR="004F62A9">
        <w:rPr>
          <w:rFonts w:ascii="Open Sans" w:hAnsi="Open Sans" w:cs="Open Sans"/>
          <w:w w:val="100"/>
          <w:sz w:val="20"/>
        </w:rPr>
        <w:t xml:space="preserve"> do S</w:t>
      </w:r>
      <w:r w:rsidR="009B0FE2" w:rsidRPr="00C1773E">
        <w:rPr>
          <w:rFonts w:ascii="Open Sans" w:hAnsi="Open Sans" w:cs="Open Sans"/>
          <w:w w:val="100"/>
          <w:sz w:val="20"/>
        </w:rPr>
        <w:t>WZ tj.:</w:t>
      </w:r>
    </w:p>
    <w:p w14:paraId="0AADE954" w14:textId="7F166B3C" w:rsidR="009B0FE2" w:rsidRPr="00C1773E" w:rsidRDefault="009B0FE2" w:rsidP="00A471F8">
      <w:pPr>
        <w:pStyle w:val="Akapitzlist"/>
        <w:numPr>
          <w:ilvl w:val="0"/>
          <w:numId w:val="84"/>
        </w:numPr>
        <w:spacing w:before="120" w:line="288" w:lineRule="auto"/>
        <w:ind w:left="851" w:hanging="425"/>
        <w:rPr>
          <w:rFonts w:ascii="Open Sans" w:hAnsi="Open Sans" w:cs="Open Sans"/>
          <w:w w:val="100"/>
          <w:sz w:val="20"/>
        </w:rPr>
      </w:pPr>
      <w:r w:rsidRPr="00C1773E">
        <w:rPr>
          <w:rFonts w:ascii="Open Sans" w:hAnsi="Open Sans" w:cs="Open Sans"/>
          <w:w w:val="100"/>
          <w:sz w:val="20"/>
        </w:rPr>
        <w:t xml:space="preserve">w zakresie części </w:t>
      </w:r>
      <w:r>
        <w:rPr>
          <w:rFonts w:ascii="Open Sans" w:hAnsi="Open Sans" w:cs="Open Sans"/>
          <w:w w:val="100"/>
          <w:sz w:val="20"/>
        </w:rPr>
        <w:t>1</w:t>
      </w:r>
      <w:r w:rsidRPr="00C1773E">
        <w:rPr>
          <w:rFonts w:ascii="Open Sans" w:hAnsi="Open Sans" w:cs="Open Sans"/>
          <w:w w:val="100"/>
          <w:sz w:val="20"/>
        </w:rPr>
        <w:t xml:space="preserve"> za cenę _____</w:t>
      </w:r>
      <w:r w:rsidR="004033C1">
        <w:rPr>
          <w:rFonts w:ascii="Open Sans" w:hAnsi="Open Sans" w:cs="Open Sans"/>
          <w:w w:val="100"/>
          <w:sz w:val="20"/>
        </w:rPr>
        <w:t>__________</w:t>
      </w:r>
      <w:r w:rsidRPr="00C1773E">
        <w:rPr>
          <w:rFonts w:ascii="Open Sans" w:hAnsi="Open Sans" w:cs="Open Sans"/>
          <w:w w:val="100"/>
          <w:sz w:val="20"/>
        </w:rPr>
        <w:t xml:space="preserve">______ zł brutto, </w:t>
      </w:r>
    </w:p>
    <w:p w14:paraId="4CDCE0C1" w14:textId="2D47EAFB" w:rsidR="009B0FE2" w:rsidRPr="00C1773E" w:rsidRDefault="009B0FE2" w:rsidP="00A471F8">
      <w:pPr>
        <w:pStyle w:val="Akapitzlist"/>
        <w:numPr>
          <w:ilvl w:val="0"/>
          <w:numId w:val="84"/>
        </w:numPr>
        <w:spacing w:before="120" w:line="288" w:lineRule="auto"/>
        <w:ind w:left="851" w:hanging="425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w zakresie części 2</w:t>
      </w:r>
      <w:r w:rsidRPr="00C1773E">
        <w:rPr>
          <w:rFonts w:ascii="Open Sans" w:hAnsi="Open Sans" w:cs="Open Sans"/>
          <w:w w:val="100"/>
          <w:sz w:val="20"/>
        </w:rPr>
        <w:t xml:space="preserve"> za cenę </w:t>
      </w:r>
      <w:r w:rsidR="004033C1" w:rsidRPr="00C1773E">
        <w:rPr>
          <w:rFonts w:ascii="Open Sans" w:hAnsi="Open Sans" w:cs="Open Sans"/>
          <w:w w:val="100"/>
          <w:sz w:val="20"/>
        </w:rPr>
        <w:t>_____</w:t>
      </w:r>
      <w:r w:rsidR="004033C1">
        <w:rPr>
          <w:rFonts w:ascii="Open Sans" w:hAnsi="Open Sans" w:cs="Open Sans"/>
          <w:w w:val="100"/>
          <w:sz w:val="20"/>
        </w:rPr>
        <w:t>__________</w:t>
      </w:r>
      <w:r w:rsidR="004033C1" w:rsidRPr="00C1773E">
        <w:rPr>
          <w:rFonts w:ascii="Open Sans" w:hAnsi="Open Sans" w:cs="Open Sans"/>
          <w:w w:val="100"/>
          <w:sz w:val="20"/>
        </w:rPr>
        <w:t>______ zł brutto</w:t>
      </w:r>
    </w:p>
    <w:p w14:paraId="50A73084" w14:textId="28E742CF" w:rsidR="009B0FE2" w:rsidRPr="00C1773E" w:rsidRDefault="009B0FE2" w:rsidP="00A471F8">
      <w:pPr>
        <w:pStyle w:val="Akapitzlist"/>
        <w:numPr>
          <w:ilvl w:val="0"/>
          <w:numId w:val="84"/>
        </w:numPr>
        <w:spacing w:before="120" w:line="288" w:lineRule="auto"/>
        <w:ind w:left="851" w:hanging="425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w zakresie części 3</w:t>
      </w:r>
      <w:r w:rsidRPr="00C1773E">
        <w:rPr>
          <w:rFonts w:ascii="Open Sans" w:hAnsi="Open Sans" w:cs="Open Sans"/>
          <w:w w:val="100"/>
          <w:sz w:val="20"/>
        </w:rPr>
        <w:t xml:space="preserve"> za cenę </w:t>
      </w:r>
      <w:r w:rsidR="004033C1" w:rsidRPr="00C1773E">
        <w:rPr>
          <w:rFonts w:ascii="Open Sans" w:hAnsi="Open Sans" w:cs="Open Sans"/>
          <w:w w:val="100"/>
          <w:sz w:val="20"/>
        </w:rPr>
        <w:t>_____</w:t>
      </w:r>
      <w:r w:rsidR="004033C1">
        <w:rPr>
          <w:rFonts w:ascii="Open Sans" w:hAnsi="Open Sans" w:cs="Open Sans"/>
          <w:w w:val="100"/>
          <w:sz w:val="20"/>
        </w:rPr>
        <w:t>__________</w:t>
      </w:r>
      <w:r w:rsidR="004033C1" w:rsidRPr="00C1773E">
        <w:rPr>
          <w:rFonts w:ascii="Open Sans" w:hAnsi="Open Sans" w:cs="Open Sans"/>
          <w:w w:val="100"/>
          <w:sz w:val="20"/>
        </w:rPr>
        <w:t>______ zł brutto</w:t>
      </w:r>
      <w:r w:rsidRPr="00C1773E">
        <w:rPr>
          <w:rFonts w:ascii="Open Sans" w:hAnsi="Open Sans" w:cs="Open Sans"/>
          <w:w w:val="100"/>
          <w:sz w:val="20"/>
        </w:rPr>
        <w:t xml:space="preserve">, </w:t>
      </w:r>
    </w:p>
    <w:p w14:paraId="38FD2114" w14:textId="0E6BAD09" w:rsidR="009B0FE2" w:rsidRPr="00C1773E" w:rsidRDefault="009B0FE2" w:rsidP="00A471F8">
      <w:pPr>
        <w:pStyle w:val="Akapitzlist"/>
        <w:numPr>
          <w:ilvl w:val="0"/>
          <w:numId w:val="84"/>
        </w:numPr>
        <w:spacing w:before="120" w:line="288" w:lineRule="auto"/>
        <w:ind w:left="851" w:hanging="425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w zakresie części 4</w:t>
      </w:r>
      <w:r w:rsidRPr="00C1773E">
        <w:rPr>
          <w:rFonts w:ascii="Open Sans" w:hAnsi="Open Sans" w:cs="Open Sans"/>
          <w:w w:val="100"/>
          <w:sz w:val="20"/>
        </w:rPr>
        <w:t xml:space="preserve"> za cenę </w:t>
      </w:r>
      <w:r w:rsidR="004033C1" w:rsidRPr="00C1773E">
        <w:rPr>
          <w:rFonts w:ascii="Open Sans" w:hAnsi="Open Sans" w:cs="Open Sans"/>
          <w:w w:val="100"/>
          <w:sz w:val="20"/>
        </w:rPr>
        <w:t>_____</w:t>
      </w:r>
      <w:r w:rsidR="004033C1">
        <w:rPr>
          <w:rFonts w:ascii="Open Sans" w:hAnsi="Open Sans" w:cs="Open Sans"/>
          <w:w w:val="100"/>
          <w:sz w:val="20"/>
        </w:rPr>
        <w:t>__________</w:t>
      </w:r>
      <w:r w:rsidR="004033C1" w:rsidRPr="00C1773E">
        <w:rPr>
          <w:rFonts w:ascii="Open Sans" w:hAnsi="Open Sans" w:cs="Open Sans"/>
          <w:w w:val="100"/>
          <w:sz w:val="20"/>
        </w:rPr>
        <w:t>______ zł brutto</w:t>
      </w:r>
      <w:r w:rsidRPr="00C1773E">
        <w:rPr>
          <w:rFonts w:ascii="Open Sans" w:hAnsi="Open Sans" w:cs="Open Sans"/>
          <w:w w:val="100"/>
          <w:sz w:val="20"/>
        </w:rPr>
        <w:t xml:space="preserve">, </w:t>
      </w:r>
    </w:p>
    <w:p w14:paraId="61EAD009" w14:textId="271B9A66" w:rsidR="009B0FE2" w:rsidRPr="00C1773E" w:rsidRDefault="009B0FE2" w:rsidP="00A471F8">
      <w:pPr>
        <w:pStyle w:val="Akapitzlist"/>
        <w:numPr>
          <w:ilvl w:val="0"/>
          <w:numId w:val="84"/>
        </w:numPr>
        <w:spacing w:before="120" w:line="288" w:lineRule="auto"/>
        <w:ind w:left="851" w:hanging="425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w zakresie części 5</w:t>
      </w:r>
      <w:r w:rsidRPr="00C1773E">
        <w:rPr>
          <w:rFonts w:ascii="Open Sans" w:hAnsi="Open Sans" w:cs="Open Sans"/>
          <w:w w:val="100"/>
          <w:sz w:val="20"/>
        </w:rPr>
        <w:t xml:space="preserve"> za cenę </w:t>
      </w:r>
      <w:r w:rsidR="004033C1" w:rsidRPr="00C1773E">
        <w:rPr>
          <w:rFonts w:ascii="Open Sans" w:hAnsi="Open Sans" w:cs="Open Sans"/>
          <w:w w:val="100"/>
          <w:sz w:val="20"/>
        </w:rPr>
        <w:t>_____</w:t>
      </w:r>
      <w:r w:rsidR="004033C1">
        <w:rPr>
          <w:rFonts w:ascii="Open Sans" w:hAnsi="Open Sans" w:cs="Open Sans"/>
          <w:w w:val="100"/>
          <w:sz w:val="20"/>
        </w:rPr>
        <w:t>__________</w:t>
      </w:r>
      <w:r w:rsidR="004033C1" w:rsidRPr="00C1773E">
        <w:rPr>
          <w:rFonts w:ascii="Open Sans" w:hAnsi="Open Sans" w:cs="Open Sans"/>
          <w:w w:val="100"/>
          <w:sz w:val="20"/>
        </w:rPr>
        <w:t>______ zł brutto</w:t>
      </w:r>
      <w:r w:rsidRPr="00C1773E">
        <w:rPr>
          <w:rFonts w:ascii="Open Sans" w:hAnsi="Open Sans" w:cs="Open Sans"/>
          <w:w w:val="100"/>
          <w:sz w:val="20"/>
        </w:rPr>
        <w:t xml:space="preserve">, </w:t>
      </w:r>
    </w:p>
    <w:p w14:paraId="083BC5F6" w14:textId="0BFDBB86" w:rsidR="009B0FE2" w:rsidRPr="00C1773E" w:rsidRDefault="009B0FE2" w:rsidP="00A471F8">
      <w:pPr>
        <w:pStyle w:val="Akapitzlist"/>
        <w:numPr>
          <w:ilvl w:val="0"/>
          <w:numId w:val="84"/>
        </w:numPr>
        <w:spacing w:before="120" w:line="288" w:lineRule="auto"/>
        <w:ind w:left="851" w:hanging="425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w zakresie części 6</w:t>
      </w:r>
      <w:r w:rsidRPr="00C1773E">
        <w:rPr>
          <w:rFonts w:ascii="Open Sans" w:hAnsi="Open Sans" w:cs="Open Sans"/>
          <w:w w:val="100"/>
          <w:sz w:val="20"/>
        </w:rPr>
        <w:t xml:space="preserve"> za cenę </w:t>
      </w:r>
      <w:r w:rsidR="004033C1" w:rsidRPr="00C1773E">
        <w:rPr>
          <w:rFonts w:ascii="Open Sans" w:hAnsi="Open Sans" w:cs="Open Sans"/>
          <w:w w:val="100"/>
          <w:sz w:val="20"/>
        </w:rPr>
        <w:t>_____</w:t>
      </w:r>
      <w:r w:rsidR="004033C1">
        <w:rPr>
          <w:rFonts w:ascii="Open Sans" w:hAnsi="Open Sans" w:cs="Open Sans"/>
          <w:w w:val="100"/>
          <w:sz w:val="20"/>
        </w:rPr>
        <w:t>__________</w:t>
      </w:r>
      <w:r w:rsidR="004033C1" w:rsidRPr="00C1773E">
        <w:rPr>
          <w:rFonts w:ascii="Open Sans" w:hAnsi="Open Sans" w:cs="Open Sans"/>
          <w:w w:val="100"/>
          <w:sz w:val="20"/>
        </w:rPr>
        <w:t>______ zł brutto</w:t>
      </w:r>
      <w:r w:rsidRPr="00C1773E">
        <w:rPr>
          <w:rFonts w:ascii="Open Sans" w:hAnsi="Open Sans" w:cs="Open Sans"/>
          <w:w w:val="100"/>
          <w:sz w:val="20"/>
        </w:rPr>
        <w:t xml:space="preserve">, </w:t>
      </w:r>
    </w:p>
    <w:p w14:paraId="782615ED" w14:textId="453D3F88" w:rsidR="009B0FE2" w:rsidRPr="00C1773E" w:rsidRDefault="009B0FE2" w:rsidP="00A471F8">
      <w:pPr>
        <w:pStyle w:val="Akapitzlist"/>
        <w:numPr>
          <w:ilvl w:val="0"/>
          <w:numId w:val="84"/>
        </w:numPr>
        <w:spacing w:before="120" w:line="288" w:lineRule="auto"/>
        <w:ind w:left="851" w:hanging="425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w zakresie części 7</w:t>
      </w:r>
      <w:r w:rsidRPr="00C1773E">
        <w:rPr>
          <w:rFonts w:ascii="Open Sans" w:hAnsi="Open Sans" w:cs="Open Sans"/>
          <w:w w:val="100"/>
          <w:sz w:val="20"/>
        </w:rPr>
        <w:t xml:space="preserve"> za cenę </w:t>
      </w:r>
      <w:r w:rsidR="004033C1" w:rsidRPr="00C1773E">
        <w:rPr>
          <w:rFonts w:ascii="Open Sans" w:hAnsi="Open Sans" w:cs="Open Sans"/>
          <w:w w:val="100"/>
          <w:sz w:val="20"/>
        </w:rPr>
        <w:t>_____</w:t>
      </w:r>
      <w:r w:rsidR="004033C1">
        <w:rPr>
          <w:rFonts w:ascii="Open Sans" w:hAnsi="Open Sans" w:cs="Open Sans"/>
          <w:w w:val="100"/>
          <w:sz w:val="20"/>
        </w:rPr>
        <w:t>__________</w:t>
      </w:r>
      <w:r w:rsidR="004033C1" w:rsidRPr="00C1773E">
        <w:rPr>
          <w:rFonts w:ascii="Open Sans" w:hAnsi="Open Sans" w:cs="Open Sans"/>
          <w:w w:val="100"/>
          <w:sz w:val="20"/>
        </w:rPr>
        <w:t>______ zł brutto</w:t>
      </w:r>
      <w:r w:rsidRPr="00C1773E">
        <w:rPr>
          <w:rFonts w:ascii="Open Sans" w:hAnsi="Open Sans" w:cs="Open Sans"/>
          <w:w w:val="100"/>
          <w:sz w:val="20"/>
        </w:rPr>
        <w:t xml:space="preserve">, </w:t>
      </w:r>
    </w:p>
    <w:p w14:paraId="682421B4" w14:textId="63F95F6F" w:rsidR="009B0FE2" w:rsidRDefault="009B0FE2" w:rsidP="00A471F8">
      <w:pPr>
        <w:pStyle w:val="Akapitzlist"/>
        <w:numPr>
          <w:ilvl w:val="0"/>
          <w:numId w:val="84"/>
        </w:numPr>
        <w:spacing w:before="120" w:line="288" w:lineRule="auto"/>
        <w:ind w:left="851" w:hanging="425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w zakresie części 8</w:t>
      </w:r>
      <w:r w:rsidRPr="00C1773E">
        <w:rPr>
          <w:rFonts w:ascii="Open Sans" w:hAnsi="Open Sans" w:cs="Open Sans"/>
          <w:w w:val="100"/>
          <w:sz w:val="20"/>
        </w:rPr>
        <w:t xml:space="preserve"> za cenę </w:t>
      </w:r>
      <w:r w:rsidR="004033C1" w:rsidRPr="00C1773E">
        <w:rPr>
          <w:rFonts w:ascii="Open Sans" w:hAnsi="Open Sans" w:cs="Open Sans"/>
          <w:w w:val="100"/>
          <w:sz w:val="20"/>
        </w:rPr>
        <w:t>_____</w:t>
      </w:r>
      <w:r w:rsidR="004033C1">
        <w:rPr>
          <w:rFonts w:ascii="Open Sans" w:hAnsi="Open Sans" w:cs="Open Sans"/>
          <w:w w:val="100"/>
          <w:sz w:val="20"/>
        </w:rPr>
        <w:t>__________</w:t>
      </w:r>
      <w:r w:rsidR="004033C1" w:rsidRPr="00C1773E">
        <w:rPr>
          <w:rFonts w:ascii="Open Sans" w:hAnsi="Open Sans" w:cs="Open Sans"/>
          <w:w w:val="100"/>
          <w:sz w:val="20"/>
        </w:rPr>
        <w:t>______ zł brutto</w:t>
      </w:r>
      <w:r w:rsidR="00150422">
        <w:rPr>
          <w:rFonts w:ascii="Open Sans" w:hAnsi="Open Sans" w:cs="Open Sans"/>
          <w:w w:val="100"/>
          <w:sz w:val="20"/>
        </w:rPr>
        <w:t>.</w:t>
      </w:r>
    </w:p>
    <w:p w14:paraId="70CF09BA" w14:textId="59628E8D" w:rsidR="003461E0" w:rsidRPr="00C1773E" w:rsidRDefault="003461E0" w:rsidP="009B0FE2">
      <w:pPr>
        <w:pStyle w:val="Akapitzlist"/>
        <w:spacing w:before="120" w:line="288" w:lineRule="auto"/>
        <w:ind w:left="227"/>
        <w:rPr>
          <w:rFonts w:ascii="Open Sans" w:hAnsi="Open Sans" w:cs="Open Sans"/>
          <w:w w:val="100"/>
          <w:sz w:val="20"/>
        </w:rPr>
      </w:pPr>
      <w:r w:rsidRPr="00E43FB7">
        <w:rPr>
          <w:rFonts w:ascii="Open Sans" w:hAnsi="Open Sans" w:cs="Open Sans"/>
          <w:b/>
          <w:i/>
          <w:color w:val="FF0000"/>
          <w:w w:val="100"/>
          <w:sz w:val="20"/>
        </w:rPr>
        <w:t>Wykonawca wypełnia odpowiednio dla części na którą składa ofertę</w:t>
      </w:r>
      <w:r>
        <w:rPr>
          <w:rFonts w:ascii="Open Sans" w:hAnsi="Open Sans" w:cs="Open Sans"/>
          <w:b/>
          <w:i/>
          <w:color w:val="FF0000"/>
          <w:w w:val="100"/>
          <w:sz w:val="20"/>
        </w:rPr>
        <w:t>.</w:t>
      </w:r>
    </w:p>
    <w:p w14:paraId="2DC2847B" w14:textId="3520C062" w:rsidR="003461E0" w:rsidRDefault="009B0FE2" w:rsidP="004730E3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340" w:lineRule="atLeast"/>
        <w:ind w:left="284" w:hanging="284"/>
        <w:rPr>
          <w:rFonts w:ascii="Open Sans" w:hAnsi="Open Sans" w:cs="Open Sans"/>
          <w:w w:val="100"/>
          <w:sz w:val="20"/>
        </w:rPr>
      </w:pPr>
      <w:r w:rsidRPr="003461E0">
        <w:rPr>
          <w:rFonts w:ascii="Open Sans" w:hAnsi="Open Sans" w:cs="Open Sans"/>
          <w:b/>
          <w:bCs/>
          <w:w w:val="100"/>
          <w:sz w:val="20"/>
        </w:rPr>
        <w:t>OFERUJEMY</w:t>
      </w:r>
      <w:r w:rsidRPr="004730E3">
        <w:rPr>
          <w:rFonts w:ascii="Open Sans" w:hAnsi="Open Sans" w:cs="Open Sans"/>
          <w:w w:val="100"/>
          <w:sz w:val="20"/>
        </w:rPr>
        <w:t xml:space="preserve"> </w:t>
      </w:r>
      <w:r w:rsidR="003461E0">
        <w:rPr>
          <w:rFonts w:ascii="Open Sans" w:hAnsi="Open Sans" w:cs="Open Sans"/>
          <w:b/>
          <w:w w:val="100"/>
          <w:sz w:val="20"/>
        </w:rPr>
        <w:t>okres gwarancji</w:t>
      </w:r>
      <w:r>
        <w:rPr>
          <w:rFonts w:ascii="Open Sans" w:hAnsi="Open Sans" w:cs="Open Sans"/>
          <w:w w:val="100"/>
          <w:sz w:val="20"/>
        </w:rPr>
        <w:t xml:space="preserve"> </w:t>
      </w:r>
      <w:r w:rsidR="003461E0">
        <w:rPr>
          <w:rFonts w:ascii="Open Sans" w:hAnsi="Open Sans" w:cs="Open Sans"/>
          <w:w w:val="100"/>
          <w:sz w:val="20"/>
        </w:rPr>
        <w:t>na dostarczany sprzet laboratotyjny</w:t>
      </w:r>
      <w:r w:rsidR="00682A5F">
        <w:rPr>
          <w:rFonts w:ascii="Open Sans" w:hAnsi="Open Sans" w:cs="Open Sans"/>
          <w:w w:val="100"/>
          <w:sz w:val="20"/>
        </w:rPr>
        <w:t>:</w:t>
      </w:r>
    </w:p>
    <w:p w14:paraId="2BD0DE7E" w14:textId="3129E452" w:rsidR="009B0FE2" w:rsidRPr="00A471F8" w:rsidRDefault="009B0FE2" w:rsidP="00A471F8">
      <w:pPr>
        <w:pStyle w:val="Akapitzlist"/>
        <w:numPr>
          <w:ilvl w:val="0"/>
          <w:numId w:val="84"/>
        </w:numPr>
        <w:spacing w:before="120" w:line="288" w:lineRule="auto"/>
        <w:ind w:left="851" w:hanging="425"/>
        <w:rPr>
          <w:rFonts w:ascii="Open Sans" w:hAnsi="Open Sans" w:cs="Open Sans"/>
          <w:w w:val="100"/>
          <w:sz w:val="20"/>
        </w:rPr>
      </w:pPr>
      <w:r w:rsidRPr="00A471F8">
        <w:rPr>
          <w:rFonts w:ascii="Open Sans" w:hAnsi="Open Sans" w:cs="Open Sans"/>
          <w:w w:val="100"/>
          <w:sz w:val="20"/>
        </w:rPr>
        <w:t>w zakresie części 1 ___________</w:t>
      </w:r>
      <w:r w:rsidR="00682A5F" w:rsidRPr="00A471F8">
        <w:rPr>
          <w:rFonts w:ascii="Open Sans" w:hAnsi="Open Sans" w:cs="Open Sans"/>
          <w:w w:val="100"/>
          <w:sz w:val="20"/>
        </w:rPr>
        <w:t xml:space="preserve"> miesięcy</w:t>
      </w:r>
      <w:r w:rsidRPr="00A471F8">
        <w:rPr>
          <w:rFonts w:ascii="Open Sans" w:hAnsi="Open Sans" w:cs="Open Sans"/>
          <w:w w:val="100"/>
          <w:sz w:val="20"/>
        </w:rPr>
        <w:t xml:space="preserve"> </w:t>
      </w:r>
      <w:r w:rsidRPr="00A471F8">
        <w:rPr>
          <w:rFonts w:ascii="Open Sans" w:hAnsi="Open Sans" w:cs="Open Sans"/>
          <w:i/>
          <w:w w:val="100"/>
          <w:sz w:val="20"/>
        </w:rPr>
        <w:t xml:space="preserve">(wpisać liczbę </w:t>
      </w:r>
      <w:r w:rsidR="00682A5F" w:rsidRPr="00A471F8">
        <w:rPr>
          <w:rFonts w:ascii="Open Sans" w:hAnsi="Open Sans" w:cs="Open Sans"/>
          <w:i/>
          <w:w w:val="100"/>
          <w:sz w:val="20"/>
        </w:rPr>
        <w:t>miesięcy</w:t>
      </w:r>
      <w:r w:rsidR="005E1CAA">
        <w:rPr>
          <w:rFonts w:ascii="Open Sans" w:hAnsi="Open Sans" w:cs="Open Sans"/>
          <w:i/>
          <w:w w:val="100"/>
          <w:sz w:val="20"/>
        </w:rPr>
        <w:t>, nie</w:t>
      </w:r>
      <w:r w:rsidR="00682A5F" w:rsidRPr="00A471F8">
        <w:rPr>
          <w:rFonts w:ascii="Open Sans" w:hAnsi="Open Sans" w:cs="Open Sans"/>
          <w:i/>
          <w:w w:val="100"/>
          <w:sz w:val="20"/>
        </w:rPr>
        <w:t xml:space="preserve"> krócej niż 12 miesięcy</w:t>
      </w:r>
      <w:r w:rsidRPr="00A471F8">
        <w:rPr>
          <w:rFonts w:ascii="Open Sans" w:hAnsi="Open Sans" w:cs="Open Sans"/>
          <w:i/>
          <w:w w:val="100"/>
          <w:sz w:val="20"/>
        </w:rPr>
        <w:t>)</w:t>
      </w:r>
    </w:p>
    <w:p w14:paraId="34778759" w14:textId="6E351ADE" w:rsidR="00682A5F" w:rsidRPr="00A471F8" w:rsidRDefault="00682A5F" w:rsidP="00A471F8">
      <w:pPr>
        <w:pStyle w:val="Akapitzlist"/>
        <w:numPr>
          <w:ilvl w:val="0"/>
          <w:numId w:val="84"/>
        </w:numPr>
        <w:spacing w:before="120" w:line="288" w:lineRule="auto"/>
        <w:ind w:left="851" w:hanging="425"/>
        <w:rPr>
          <w:rFonts w:ascii="Open Sans" w:hAnsi="Open Sans" w:cs="Open Sans"/>
          <w:w w:val="100"/>
          <w:sz w:val="20"/>
        </w:rPr>
      </w:pPr>
      <w:r w:rsidRPr="00A471F8">
        <w:rPr>
          <w:rFonts w:ascii="Open Sans" w:hAnsi="Open Sans" w:cs="Open Sans"/>
          <w:w w:val="100"/>
          <w:sz w:val="20"/>
        </w:rPr>
        <w:t xml:space="preserve">w zakresie części 2 ___________ miesięcy </w:t>
      </w:r>
      <w:r w:rsidR="005E1CAA">
        <w:rPr>
          <w:rFonts w:ascii="Open Sans" w:hAnsi="Open Sans" w:cs="Open Sans"/>
          <w:i/>
          <w:w w:val="100"/>
          <w:sz w:val="20"/>
        </w:rPr>
        <w:t>(wpisać liczbę miesięcy, nie</w:t>
      </w:r>
      <w:r w:rsidRPr="00A471F8">
        <w:rPr>
          <w:rFonts w:ascii="Open Sans" w:hAnsi="Open Sans" w:cs="Open Sans"/>
          <w:i/>
          <w:w w:val="100"/>
          <w:sz w:val="20"/>
        </w:rPr>
        <w:t xml:space="preserve"> krócej niż 12 miesięcy)</w:t>
      </w:r>
    </w:p>
    <w:p w14:paraId="7DD9F10C" w14:textId="15EF277D" w:rsidR="009B0FE2" w:rsidRPr="00A471F8" w:rsidRDefault="009B0FE2" w:rsidP="00A471F8">
      <w:pPr>
        <w:pStyle w:val="Akapitzlist"/>
        <w:numPr>
          <w:ilvl w:val="0"/>
          <w:numId w:val="84"/>
        </w:numPr>
        <w:spacing w:before="120" w:line="288" w:lineRule="auto"/>
        <w:ind w:left="851" w:hanging="425"/>
        <w:rPr>
          <w:rFonts w:ascii="Open Sans" w:hAnsi="Open Sans" w:cs="Open Sans"/>
          <w:w w:val="100"/>
          <w:sz w:val="20"/>
        </w:rPr>
      </w:pPr>
      <w:r w:rsidRPr="00A471F8">
        <w:rPr>
          <w:rFonts w:ascii="Open Sans" w:hAnsi="Open Sans" w:cs="Open Sans"/>
          <w:w w:val="100"/>
          <w:sz w:val="20"/>
        </w:rPr>
        <w:t xml:space="preserve">w zakresie części </w:t>
      </w:r>
      <w:r w:rsidR="00682A5F" w:rsidRPr="00A471F8">
        <w:rPr>
          <w:rFonts w:ascii="Open Sans" w:hAnsi="Open Sans" w:cs="Open Sans"/>
          <w:w w:val="100"/>
          <w:sz w:val="20"/>
        </w:rPr>
        <w:t>3</w:t>
      </w:r>
      <w:r w:rsidRPr="00A471F8">
        <w:rPr>
          <w:rFonts w:ascii="Open Sans" w:hAnsi="Open Sans" w:cs="Open Sans"/>
          <w:w w:val="100"/>
          <w:sz w:val="20"/>
        </w:rPr>
        <w:t xml:space="preserve"> ___________ </w:t>
      </w:r>
      <w:r w:rsidR="00682A5F" w:rsidRPr="00A471F8">
        <w:rPr>
          <w:rFonts w:ascii="Open Sans" w:hAnsi="Open Sans" w:cs="Open Sans"/>
          <w:w w:val="100"/>
          <w:sz w:val="20"/>
        </w:rPr>
        <w:t>miesięcy</w:t>
      </w:r>
      <w:r w:rsidR="00682A5F" w:rsidRPr="00A471F8">
        <w:rPr>
          <w:rFonts w:ascii="Open Sans" w:hAnsi="Open Sans" w:cs="Open Sans"/>
          <w:i/>
          <w:w w:val="100"/>
          <w:sz w:val="20"/>
        </w:rPr>
        <w:t xml:space="preserve"> </w:t>
      </w:r>
      <w:r w:rsidRPr="00A471F8">
        <w:rPr>
          <w:rFonts w:ascii="Open Sans" w:hAnsi="Open Sans" w:cs="Open Sans"/>
          <w:i/>
          <w:w w:val="100"/>
          <w:sz w:val="20"/>
        </w:rPr>
        <w:t>(</w:t>
      </w:r>
      <w:r w:rsidR="005E1CAA">
        <w:rPr>
          <w:rFonts w:ascii="Open Sans" w:hAnsi="Open Sans" w:cs="Open Sans"/>
          <w:i/>
          <w:w w:val="100"/>
          <w:sz w:val="20"/>
        </w:rPr>
        <w:t>wpisać liczbę miesięcy, nie</w:t>
      </w:r>
      <w:r w:rsidR="00682A5F" w:rsidRPr="00A471F8">
        <w:rPr>
          <w:rFonts w:ascii="Open Sans" w:hAnsi="Open Sans" w:cs="Open Sans"/>
          <w:i/>
          <w:w w:val="100"/>
          <w:sz w:val="20"/>
        </w:rPr>
        <w:t xml:space="preserve"> krócej niż 12 miesięcy</w:t>
      </w:r>
      <w:r w:rsidRPr="00A471F8">
        <w:rPr>
          <w:rFonts w:ascii="Open Sans" w:hAnsi="Open Sans" w:cs="Open Sans"/>
          <w:i/>
          <w:w w:val="100"/>
          <w:sz w:val="20"/>
        </w:rPr>
        <w:t>)</w:t>
      </w:r>
    </w:p>
    <w:p w14:paraId="2D0146FB" w14:textId="2ADAAE50" w:rsidR="009B0FE2" w:rsidRPr="00A471F8" w:rsidRDefault="009B0FE2" w:rsidP="00A471F8">
      <w:pPr>
        <w:pStyle w:val="Akapitzlist"/>
        <w:numPr>
          <w:ilvl w:val="0"/>
          <w:numId w:val="84"/>
        </w:numPr>
        <w:spacing w:before="120" w:line="288" w:lineRule="auto"/>
        <w:ind w:left="851" w:hanging="425"/>
        <w:rPr>
          <w:rFonts w:ascii="Open Sans" w:hAnsi="Open Sans" w:cs="Open Sans"/>
          <w:w w:val="100"/>
          <w:sz w:val="20"/>
        </w:rPr>
      </w:pPr>
      <w:r w:rsidRPr="00A471F8">
        <w:rPr>
          <w:rFonts w:ascii="Open Sans" w:hAnsi="Open Sans" w:cs="Open Sans"/>
          <w:w w:val="100"/>
          <w:sz w:val="20"/>
        </w:rPr>
        <w:t xml:space="preserve">w zakresie części </w:t>
      </w:r>
      <w:r w:rsidR="00682A5F" w:rsidRPr="00A471F8">
        <w:rPr>
          <w:rFonts w:ascii="Open Sans" w:hAnsi="Open Sans" w:cs="Open Sans"/>
          <w:w w:val="100"/>
          <w:sz w:val="20"/>
        </w:rPr>
        <w:t>4</w:t>
      </w:r>
      <w:r w:rsidRPr="00A471F8">
        <w:rPr>
          <w:rFonts w:ascii="Open Sans" w:hAnsi="Open Sans" w:cs="Open Sans"/>
          <w:w w:val="100"/>
          <w:sz w:val="20"/>
        </w:rPr>
        <w:t xml:space="preserve"> ___________ </w:t>
      </w:r>
      <w:r w:rsidR="00682A5F" w:rsidRPr="00A471F8">
        <w:rPr>
          <w:rFonts w:ascii="Open Sans" w:hAnsi="Open Sans" w:cs="Open Sans"/>
          <w:w w:val="100"/>
          <w:sz w:val="20"/>
        </w:rPr>
        <w:t>miesięcy</w:t>
      </w:r>
      <w:r w:rsidR="00682A5F" w:rsidRPr="00A471F8">
        <w:rPr>
          <w:rFonts w:ascii="Open Sans" w:hAnsi="Open Sans" w:cs="Open Sans"/>
          <w:i/>
          <w:w w:val="100"/>
          <w:sz w:val="20"/>
        </w:rPr>
        <w:t xml:space="preserve"> </w:t>
      </w:r>
      <w:r w:rsidRPr="00A471F8">
        <w:rPr>
          <w:rFonts w:ascii="Open Sans" w:hAnsi="Open Sans" w:cs="Open Sans"/>
          <w:i/>
          <w:w w:val="100"/>
          <w:sz w:val="20"/>
        </w:rPr>
        <w:t>(</w:t>
      </w:r>
      <w:r w:rsidR="005E1CAA">
        <w:rPr>
          <w:rFonts w:ascii="Open Sans" w:hAnsi="Open Sans" w:cs="Open Sans"/>
          <w:i/>
          <w:w w:val="100"/>
          <w:sz w:val="20"/>
        </w:rPr>
        <w:t>wpisać liczbę miesięcy, nie</w:t>
      </w:r>
      <w:r w:rsidR="00682A5F" w:rsidRPr="00A471F8">
        <w:rPr>
          <w:rFonts w:ascii="Open Sans" w:hAnsi="Open Sans" w:cs="Open Sans"/>
          <w:i/>
          <w:w w:val="100"/>
          <w:sz w:val="20"/>
        </w:rPr>
        <w:t xml:space="preserve"> krócej niż 12 miesięcy</w:t>
      </w:r>
      <w:r w:rsidRPr="00A471F8">
        <w:rPr>
          <w:rFonts w:ascii="Open Sans" w:hAnsi="Open Sans" w:cs="Open Sans"/>
          <w:i/>
          <w:w w:val="100"/>
          <w:sz w:val="20"/>
        </w:rPr>
        <w:t>)</w:t>
      </w:r>
    </w:p>
    <w:p w14:paraId="250CDB22" w14:textId="1F94B33A" w:rsidR="009B0FE2" w:rsidRPr="00A471F8" w:rsidRDefault="009B0FE2" w:rsidP="00A471F8">
      <w:pPr>
        <w:pStyle w:val="Akapitzlist"/>
        <w:numPr>
          <w:ilvl w:val="0"/>
          <w:numId w:val="84"/>
        </w:numPr>
        <w:spacing w:before="120" w:line="288" w:lineRule="auto"/>
        <w:ind w:left="851" w:hanging="425"/>
        <w:rPr>
          <w:rFonts w:ascii="Open Sans" w:hAnsi="Open Sans" w:cs="Open Sans"/>
          <w:w w:val="100"/>
          <w:sz w:val="20"/>
        </w:rPr>
      </w:pPr>
      <w:r w:rsidRPr="00A471F8">
        <w:rPr>
          <w:rFonts w:ascii="Open Sans" w:hAnsi="Open Sans" w:cs="Open Sans"/>
          <w:w w:val="100"/>
          <w:sz w:val="20"/>
        </w:rPr>
        <w:t xml:space="preserve">w zakresie części </w:t>
      </w:r>
      <w:r w:rsidR="00682A5F" w:rsidRPr="00A471F8">
        <w:rPr>
          <w:rFonts w:ascii="Open Sans" w:hAnsi="Open Sans" w:cs="Open Sans"/>
          <w:w w:val="100"/>
          <w:sz w:val="20"/>
        </w:rPr>
        <w:t>5</w:t>
      </w:r>
      <w:r w:rsidRPr="00A471F8">
        <w:rPr>
          <w:rFonts w:ascii="Open Sans" w:hAnsi="Open Sans" w:cs="Open Sans"/>
          <w:w w:val="100"/>
          <w:sz w:val="20"/>
        </w:rPr>
        <w:t xml:space="preserve"> ___________</w:t>
      </w:r>
      <w:r w:rsidR="00682A5F" w:rsidRPr="00A471F8">
        <w:rPr>
          <w:rFonts w:ascii="Open Sans" w:hAnsi="Open Sans" w:cs="Open Sans"/>
          <w:w w:val="100"/>
          <w:sz w:val="20"/>
        </w:rPr>
        <w:t xml:space="preserve"> miesięcy</w:t>
      </w:r>
      <w:r w:rsidRPr="00A471F8">
        <w:rPr>
          <w:rFonts w:ascii="Open Sans" w:hAnsi="Open Sans" w:cs="Open Sans"/>
          <w:w w:val="100"/>
          <w:sz w:val="20"/>
        </w:rPr>
        <w:t xml:space="preserve"> </w:t>
      </w:r>
      <w:r w:rsidRPr="00A471F8">
        <w:rPr>
          <w:rFonts w:ascii="Open Sans" w:hAnsi="Open Sans" w:cs="Open Sans"/>
          <w:i/>
          <w:w w:val="100"/>
          <w:sz w:val="20"/>
        </w:rPr>
        <w:t>(</w:t>
      </w:r>
      <w:r w:rsidR="005E1CAA">
        <w:rPr>
          <w:rFonts w:ascii="Open Sans" w:hAnsi="Open Sans" w:cs="Open Sans"/>
          <w:i/>
          <w:w w:val="100"/>
          <w:sz w:val="20"/>
        </w:rPr>
        <w:t>wpisać liczbę miesięcy, nie</w:t>
      </w:r>
      <w:r w:rsidR="00682A5F" w:rsidRPr="00A471F8">
        <w:rPr>
          <w:rFonts w:ascii="Open Sans" w:hAnsi="Open Sans" w:cs="Open Sans"/>
          <w:i/>
          <w:w w:val="100"/>
          <w:sz w:val="20"/>
        </w:rPr>
        <w:t xml:space="preserve"> krócej niż 12 miesięcy</w:t>
      </w:r>
      <w:r w:rsidRPr="00A471F8">
        <w:rPr>
          <w:rFonts w:ascii="Open Sans" w:hAnsi="Open Sans" w:cs="Open Sans"/>
          <w:i/>
          <w:w w:val="100"/>
          <w:sz w:val="20"/>
        </w:rPr>
        <w:t>)</w:t>
      </w:r>
    </w:p>
    <w:p w14:paraId="793F79EB" w14:textId="0E0045F4" w:rsidR="009B0FE2" w:rsidRPr="00A471F8" w:rsidRDefault="009B0FE2" w:rsidP="00A471F8">
      <w:pPr>
        <w:pStyle w:val="Akapitzlist"/>
        <w:numPr>
          <w:ilvl w:val="0"/>
          <w:numId w:val="84"/>
        </w:numPr>
        <w:spacing w:before="120" w:line="288" w:lineRule="auto"/>
        <w:ind w:left="851" w:hanging="425"/>
        <w:rPr>
          <w:rFonts w:ascii="Open Sans" w:hAnsi="Open Sans" w:cs="Open Sans"/>
          <w:w w:val="100"/>
          <w:sz w:val="20"/>
        </w:rPr>
      </w:pPr>
      <w:r w:rsidRPr="00A471F8">
        <w:rPr>
          <w:rFonts w:ascii="Open Sans" w:hAnsi="Open Sans" w:cs="Open Sans"/>
          <w:w w:val="100"/>
          <w:sz w:val="20"/>
        </w:rPr>
        <w:t xml:space="preserve">w zakresie części </w:t>
      </w:r>
      <w:r w:rsidR="00682A5F" w:rsidRPr="00A471F8">
        <w:rPr>
          <w:rFonts w:ascii="Open Sans" w:hAnsi="Open Sans" w:cs="Open Sans"/>
          <w:w w:val="100"/>
          <w:sz w:val="20"/>
        </w:rPr>
        <w:t>6</w:t>
      </w:r>
      <w:r w:rsidRPr="00A471F8">
        <w:rPr>
          <w:rFonts w:ascii="Open Sans" w:hAnsi="Open Sans" w:cs="Open Sans"/>
          <w:w w:val="100"/>
          <w:sz w:val="20"/>
        </w:rPr>
        <w:t xml:space="preserve"> ___________ </w:t>
      </w:r>
      <w:r w:rsidR="00682A5F" w:rsidRPr="00A471F8">
        <w:rPr>
          <w:rFonts w:ascii="Open Sans" w:hAnsi="Open Sans" w:cs="Open Sans"/>
          <w:w w:val="100"/>
          <w:sz w:val="20"/>
        </w:rPr>
        <w:t>miesięcy</w:t>
      </w:r>
      <w:r w:rsidR="00682A5F" w:rsidRPr="00A471F8">
        <w:rPr>
          <w:rFonts w:ascii="Open Sans" w:hAnsi="Open Sans" w:cs="Open Sans"/>
          <w:i/>
          <w:w w:val="100"/>
          <w:sz w:val="20"/>
        </w:rPr>
        <w:t xml:space="preserve"> </w:t>
      </w:r>
      <w:r w:rsidRPr="00A471F8">
        <w:rPr>
          <w:rFonts w:ascii="Open Sans" w:hAnsi="Open Sans" w:cs="Open Sans"/>
          <w:i/>
          <w:w w:val="100"/>
          <w:sz w:val="20"/>
        </w:rPr>
        <w:t>(</w:t>
      </w:r>
      <w:r w:rsidR="00682A5F" w:rsidRPr="00A471F8">
        <w:rPr>
          <w:rFonts w:ascii="Open Sans" w:hAnsi="Open Sans" w:cs="Open Sans"/>
          <w:i/>
          <w:w w:val="100"/>
          <w:sz w:val="20"/>
        </w:rPr>
        <w:t>wp</w:t>
      </w:r>
      <w:r w:rsidR="005E1CAA">
        <w:rPr>
          <w:rFonts w:ascii="Open Sans" w:hAnsi="Open Sans" w:cs="Open Sans"/>
          <w:i/>
          <w:w w:val="100"/>
          <w:sz w:val="20"/>
        </w:rPr>
        <w:t>isać liczbę miesięcy, nie</w:t>
      </w:r>
      <w:r w:rsidR="00682A5F" w:rsidRPr="00A471F8">
        <w:rPr>
          <w:rFonts w:ascii="Open Sans" w:hAnsi="Open Sans" w:cs="Open Sans"/>
          <w:i/>
          <w:w w:val="100"/>
          <w:sz w:val="20"/>
        </w:rPr>
        <w:t xml:space="preserve"> krócej niż 12 miesięcy</w:t>
      </w:r>
      <w:r w:rsidRPr="00A471F8">
        <w:rPr>
          <w:rFonts w:ascii="Open Sans" w:hAnsi="Open Sans" w:cs="Open Sans"/>
          <w:i/>
          <w:w w:val="100"/>
          <w:sz w:val="20"/>
        </w:rPr>
        <w:t>)</w:t>
      </w:r>
    </w:p>
    <w:p w14:paraId="13353305" w14:textId="074000FF" w:rsidR="009B0FE2" w:rsidRPr="00A471F8" w:rsidRDefault="009B0FE2" w:rsidP="00A471F8">
      <w:pPr>
        <w:pStyle w:val="Akapitzlist"/>
        <w:numPr>
          <w:ilvl w:val="0"/>
          <w:numId w:val="84"/>
        </w:numPr>
        <w:spacing w:before="120" w:line="288" w:lineRule="auto"/>
        <w:ind w:left="851" w:hanging="425"/>
        <w:rPr>
          <w:rFonts w:ascii="Open Sans" w:hAnsi="Open Sans" w:cs="Open Sans"/>
          <w:w w:val="100"/>
          <w:sz w:val="20"/>
        </w:rPr>
      </w:pPr>
      <w:r w:rsidRPr="00A471F8">
        <w:rPr>
          <w:rFonts w:ascii="Open Sans" w:hAnsi="Open Sans" w:cs="Open Sans"/>
          <w:w w:val="100"/>
          <w:sz w:val="20"/>
        </w:rPr>
        <w:t xml:space="preserve">w zakresie części </w:t>
      </w:r>
      <w:r w:rsidR="00682A5F" w:rsidRPr="00A471F8">
        <w:rPr>
          <w:rFonts w:ascii="Open Sans" w:hAnsi="Open Sans" w:cs="Open Sans"/>
          <w:w w:val="100"/>
          <w:sz w:val="20"/>
        </w:rPr>
        <w:t>7</w:t>
      </w:r>
      <w:r w:rsidRPr="00A471F8">
        <w:rPr>
          <w:rFonts w:ascii="Open Sans" w:hAnsi="Open Sans" w:cs="Open Sans"/>
          <w:w w:val="100"/>
          <w:sz w:val="20"/>
        </w:rPr>
        <w:t xml:space="preserve"> ___________</w:t>
      </w:r>
      <w:r w:rsidR="00682A5F" w:rsidRPr="00A471F8">
        <w:rPr>
          <w:rFonts w:ascii="Open Sans" w:hAnsi="Open Sans" w:cs="Open Sans"/>
          <w:w w:val="100"/>
          <w:sz w:val="20"/>
        </w:rPr>
        <w:t xml:space="preserve"> miesięcy</w:t>
      </w:r>
      <w:r w:rsidRPr="00A471F8">
        <w:rPr>
          <w:rFonts w:ascii="Open Sans" w:hAnsi="Open Sans" w:cs="Open Sans"/>
          <w:w w:val="100"/>
          <w:sz w:val="20"/>
        </w:rPr>
        <w:t xml:space="preserve"> </w:t>
      </w:r>
      <w:r w:rsidRPr="00A471F8">
        <w:rPr>
          <w:rFonts w:ascii="Open Sans" w:hAnsi="Open Sans" w:cs="Open Sans"/>
          <w:i/>
          <w:w w:val="100"/>
          <w:sz w:val="20"/>
        </w:rPr>
        <w:t>(</w:t>
      </w:r>
      <w:r w:rsidR="005E1CAA">
        <w:rPr>
          <w:rFonts w:ascii="Open Sans" w:hAnsi="Open Sans" w:cs="Open Sans"/>
          <w:i/>
          <w:w w:val="100"/>
          <w:sz w:val="20"/>
        </w:rPr>
        <w:t>wpisać liczbę miesięcy, nie</w:t>
      </w:r>
      <w:r w:rsidR="00682A5F" w:rsidRPr="00A471F8">
        <w:rPr>
          <w:rFonts w:ascii="Open Sans" w:hAnsi="Open Sans" w:cs="Open Sans"/>
          <w:i/>
          <w:w w:val="100"/>
          <w:sz w:val="20"/>
        </w:rPr>
        <w:t xml:space="preserve"> krócej niż 12 miesięcy</w:t>
      </w:r>
      <w:r w:rsidRPr="00A471F8">
        <w:rPr>
          <w:rFonts w:ascii="Open Sans" w:hAnsi="Open Sans" w:cs="Open Sans"/>
          <w:i/>
          <w:w w:val="100"/>
          <w:sz w:val="20"/>
        </w:rPr>
        <w:t>)</w:t>
      </w:r>
    </w:p>
    <w:p w14:paraId="7AF30A06" w14:textId="68F6772E" w:rsidR="009B0FE2" w:rsidRPr="00A471F8" w:rsidRDefault="009B0FE2" w:rsidP="00A471F8">
      <w:pPr>
        <w:pStyle w:val="Akapitzlist"/>
        <w:numPr>
          <w:ilvl w:val="0"/>
          <w:numId w:val="84"/>
        </w:numPr>
        <w:spacing w:before="120" w:line="288" w:lineRule="auto"/>
        <w:ind w:left="851" w:hanging="425"/>
        <w:rPr>
          <w:rFonts w:ascii="Open Sans" w:hAnsi="Open Sans" w:cs="Open Sans"/>
          <w:w w:val="100"/>
          <w:sz w:val="20"/>
        </w:rPr>
      </w:pPr>
      <w:r w:rsidRPr="00A471F8">
        <w:rPr>
          <w:rFonts w:ascii="Open Sans" w:hAnsi="Open Sans" w:cs="Open Sans"/>
          <w:w w:val="100"/>
          <w:sz w:val="20"/>
        </w:rPr>
        <w:t xml:space="preserve">w zakresie części </w:t>
      </w:r>
      <w:r w:rsidR="00682A5F" w:rsidRPr="00A471F8">
        <w:rPr>
          <w:rFonts w:ascii="Open Sans" w:hAnsi="Open Sans" w:cs="Open Sans"/>
          <w:w w:val="100"/>
          <w:sz w:val="20"/>
        </w:rPr>
        <w:t>8</w:t>
      </w:r>
      <w:r w:rsidRPr="00A471F8">
        <w:rPr>
          <w:rFonts w:ascii="Open Sans" w:hAnsi="Open Sans" w:cs="Open Sans"/>
          <w:w w:val="100"/>
          <w:sz w:val="20"/>
        </w:rPr>
        <w:t xml:space="preserve"> ___________ </w:t>
      </w:r>
      <w:r w:rsidR="00682A5F" w:rsidRPr="00A471F8">
        <w:rPr>
          <w:rFonts w:ascii="Open Sans" w:hAnsi="Open Sans" w:cs="Open Sans"/>
          <w:w w:val="100"/>
          <w:sz w:val="20"/>
        </w:rPr>
        <w:t>miesięcy</w:t>
      </w:r>
      <w:r w:rsidR="00682A5F" w:rsidRPr="00A471F8">
        <w:rPr>
          <w:rFonts w:ascii="Open Sans" w:hAnsi="Open Sans" w:cs="Open Sans"/>
          <w:i/>
          <w:w w:val="100"/>
          <w:sz w:val="20"/>
        </w:rPr>
        <w:t xml:space="preserve"> </w:t>
      </w:r>
      <w:r w:rsidRPr="00A471F8">
        <w:rPr>
          <w:rFonts w:ascii="Open Sans" w:hAnsi="Open Sans" w:cs="Open Sans"/>
          <w:i/>
          <w:w w:val="100"/>
          <w:sz w:val="20"/>
        </w:rPr>
        <w:t>(</w:t>
      </w:r>
      <w:r w:rsidR="005E1CAA">
        <w:rPr>
          <w:rFonts w:ascii="Open Sans" w:hAnsi="Open Sans" w:cs="Open Sans"/>
          <w:i/>
          <w:w w:val="100"/>
          <w:sz w:val="20"/>
        </w:rPr>
        <w:t>wpisać liczbę miesięcy, nie</w:t>
      </w:r>
      <w:r w:rsidR="00682A5F" w:rsidRPr="00A471F8">
        <w:rPr>
          <w:rFonts w:ascii="Open Sans" w:hAnsi="Open Sans" w:cs="Open Sans"/>
          <w:i/>
          <w:w w:val="100"/>
          <w:sz w:val="20"/>
        </w:rPr>
        <w:t xml:space="preserve"> krócej niż 12 miesięcy</w:t>
      </w:r>
      <w:r w:rsidRPr="00A471F8">
        <w:rPr>
          <w:rFonts w:ascii="Open Sans" w:hAnsi="Open Sans" w:cs="Open Sans"/>
          <w:i/>
          <w:w w:val="100"/>
          <w:sz w:val="20"/>
        </w:rPr>
        <w:t>)</w:t>
      </w:r>
    </w:p>
    <w:p w14:paraId="04A9733F" w14:textId="68E62126" w:rsidR="002E116A" w:rsidRDefault="002E116A" w:rsidP="00337C91">
      <w:pPr>
        <w:pStyle w:val="Lista2"/>
        <w:tabs>
          <w:tab w:val="left" w:pos="567"/>
        </w:tabs>
        <w:spacing w:before="120" w:after="120" w:line="264" w:lineRule="auto"/>
        <w:ind w:left="284"/>
        <w:rPr>
          <w:rFonts w:ascii="Open Sans" w:hAnsi="Open Sans" w:cs="Open Sans"/>
          <w:i/>
          <w:sz w:val="20"/>
        </w:rPr>
      </w:pPr>
      <w:r w:rsidRPr="00E43FB7">
        <w:rPr>
          <w:rFonts w:ascii="Open Sans" w:hAnsi="Open Sans" w:cs="Open Sans"/>
          <w:b/>
          <w:i/>
          <w:color w:val="FF0000"/>
          <w:w w:val="100"/>
          <w:sz w:val="20"/>
        </w:rPr>
        <w:t>Wykonawca wypełnia odpowiednio dla części na którą składa ofertę</w:t>
      </w:r>
      <w:r>
        <w:rPr>
          <w:rFonts w:ascii="Open Sans" w:hAnsi="Open Sans" w:cs="Open Sans"/>
          <w:b/>
          <w:i/>
          <w:color w:val="FF0000"/>
          <w:w w:val="100"/>
          <w:sz w:val="20"/>
        </w:rPr>
        <w:t>.</w:t>
      </w:r>
    </w:p>
    <w:p w14:paraId="679D9517" w14:textId="39D6E8B0" w:rsidR="00337C91" w:rsidRDefault="00111ACC" w:rsidP="00337C91">
      <w:pPr>
        <w:pStyle w:val="Lista2"/>
        <w:tabs>
          <w:tab w:val="left" w:pos="567"/>
        </w:tabs>
        <w:spacing w:before="120" w:after="120" w:line="264" w:lineRule="auto"/>
        <w:ind w:left="284"/>
        <w:rPr>
          <w:rFonts w:ascii="Open Sans" w:hAnsi="Open Sans" w:cs="Open Sans"/>
          <w:i/>
          <w:sz w:val="20"/>
        </w:rPr>
      </w:pPr>
      <w:r w:rsidRPr="0010251E">
        <w:rPr>
          <w:rFonts w:ascii="Open Sans" w:hAnsi="Open Sans" w:cs="Open Sans"/>
          <w:i/>
          <w:sz w:val="20"/>
        </w:rPr>
        <w:t xml:space="preserve">Oferowany </w:t>
      </w:r>
      <w:r w:rsidR="00F31D5D">
        <w:rPr>
          <w:rFonts w:ascii="Open Sans" w:hAnsi="Open Sans" w:cs="Open Sans"/>
          <w:i/>
          <w:sz w:val="20"/>
        </w:rPr>
        <w:t xml:space="preserve">przez Wykonawcę </w:t>
      </w:r>
      <w:r w:rsidR="005707D2">
        <w:rPr>
          <w:rFonts w:ascii="Open Sans" w:hAnsi="Open Sans" w:cs="Open Sans"/>
          <w:i/>
          <w:sz w:val="20"/>
        </w:rPr>
        <w:t>okres gwarancji</w:t>
      </w:r>
      <w:r w:rsidRPr="0010251E">
        <w:rPr>
          <w:rFonts w:ascii="Open Sans" w:hAnsi="Open Sans" w:cs="Open Sans"/>
          <w:i/>
          <w:sz w:val="20"/>
        </w:rPr>
        <w:t xml:space="preserve"> nie może </w:t>
      </w:r>
      <w:r w:rsidR="005707D2">
        <w:rPr>
          <w:rFonts w:ascii="Open Sans" w:hAnsi="Open Sans" w:cs="Open Sans"/>
          <w:i/>
          <w:sz w:val="20"/>
        </w:rPr>
        <w:t>być krótszy niż 12 miesięcy</w:t>
      </w:r>
      <w:r w:rsidRPr="0010251E">
        <w:rPr>
          <w:rFonts w:ascii="Open Sans" w:hAnsi="Open Sans" w:cs="Open Sans"/>
          <w:i/>
          <w:sz w:val="20"/>
        </w:rPr>
        <w:t xml:space="preserve">. </w:t>
      </w:r>
      <w:r w:rsidR="00337C91" w:rsidRPr="00337C91">
        <w:rPr>
          <w:rFonts w:ascii="Open Sans" w:hAnsi="Open Sans" w:cs="Open Sans"/>
          <w:i/>
          <w:sz w:val="20"/>
        </w:rPr>
        <w:t>W przypadku wskazania okresu gwarancji krótszego niż 12 miesięcy, Zamawiający odrzuci ofertę na podstawie art. 226 ust. 1 pkt. 5 ustawy Pzp.</w:t>
      </w:r>
    </w:p>
    <w:p w14:paraId="6A515C14" w14:textId="508F5766" w:rsidR="00337C91" w:rsidRDefault="00387442" w:rsidP="00337C91">
      <w:pPr>
        <w:pStyle w:val="Lista2"/>
        <w:tabs>
          <w:tab w:val="left" w:pos="567"/>
        </w:tabs>
        <w:spacing w:before="120" w:after="120" w:line="264" w:lineRule="auto"/>
        <w:ind w:left="284"/>
        <w:rPr>
          <w:rFonts w:ascii="Open Sans" w:hAnsi="Open Sans" w:cs="Open Sans"/>
          <w:i/>
          <w:sz w:val="20"/>
        </w:rPr>
      </w:pPr>
      <w:r w:rsidRPr="00337C91">
        <w:rPr>
          <w:rFonts w:ascii="Open Sans" w:hAnsi="Open Sans" w:cs="Open Sans"/>
          <w:i/>
          <w:sz w:val="20"/>
        </w:rPr>
        <w:t xml:space="preserve">Oferowany okres gwarancji należy podać </w:t>
      </w:r>
      <w:r w:rsidR="00337C91" w:rsidRPr="00337C91">
        <w:rPr>
          <w:rFonts w:ascii="Open Sans" w:hAnsi="Open Sans" w:cs="Open Sans"/>
          <w:i/>
          <w:sz w:val="20"/>
        </w:rPr>
        <w:t>w</w:t>
      </w:r>
      <w:r w:rsidRPr="00337C91">
        <w:rPr>
          <w:rFonts w:ascii="Open Sans" w:hAnsi="Open Sans" w:cs="Open Sans"/>
          <w:i/>
          <w:sz w:val="20"/>
        </w:rPr>
        <w:t xml:space="preserve"> miesiącach. W przypadku wskazania okresu gwarancji w innej jednostce czasu (np. dni, godziny), Zamawiający przy wyliczaniu punktów dla kryterium „Gwarancja” przyjmie, iż Wykonawca oferuje minimalny okres gwarancji (12 miesięcy) i przyzna 0 punktów w tym kryterium.</w:t>
      </w:r>
    </w:p>
    <w:p w14:paraId="71057F40" w14:textId="0C464F54" w:rsidR="00387442" w:rsidRPr="00337C91" w:rsidRDefault="00387442" w:rsidP="00337C91">
      <w:pPr>
        <w:pStyle w:val="Lista2"/>
        <w:tabs>
          <w:tab w:val="left" w:pos="567"/>
        </w:tabs>
        <w:spacing w:before="120" w:after="120" w:line="264" w:lineRule="auto"/>
        <w:ind w:left="284"/>
        <w:rPr>
          <w:rFonts w:ascii="Open Sans" w:hAnsi="Open Sans" w:cs="Open Sans"/>
          <w:i/>
          <w:sz w:val="20"/>
        </w:rPr>
      </w:pPr>
      <w:r w:rsidRPr="00337C91">
        <w:rPr>
          <w:rFonts w:ascii="Open Sans" w:hAnsi="Open Sans" w:cs="Open Sans"/>
          <w:i/>
          <w:sz w:val="20"/>
        </w:rPr>
        <w:t>W przypadku nie wskazania w formularzu oferty okresu gwarancji, Zamawiający uzna, że Wykonawca oferuje minimalny okres gwarancji (12 miesięcy)</w:t>
      </w:r>
      <w:r w:rsidR="0037713C">
        <w:rPr>
          <w:rFonts w:ascii="Open Sans" w:hAnsi="Open Sans" w:cs="Open Sans"/>
          <w:i/>
          <w:sz w:val="20"/>
        </w:rPr>
        <w:t xml:space="preserve"> </w:t>
      </w:r>
      <w:r w:rsidR="0037713C" w:rsidRPr="00337C91">
        <w:rPr>
          <w:rFonts w:ascii="Open Sans" w:hAnsi="Open Sans" w:cs="Open Sans"/>
          <w:i/>
          <w:sz w:val="20"/>
        </w:rPr>
        <w:t xml:space="preserve"> i przyzna 0 punktów w tym kryterium</w:t>
      </w:r>
      <w:r w:rsidR="0037713C">
        <w:rPr>
          <w:rFonts w:ascii="Open Sans" w:hAnsi="Open Sans" w:cs="Open Sans"/>
          <w:i/>
          <w:sz w:val="20"/>
        </w:rPr>
        <w:t>.</w:t>
      </w:r>
    </w:p>
    <w:p w14:paraId="751F3C6E" w14:textId="0A0D6DF0" w:rsidR="00337C91" w:rsidRPr="00337C91" w:rsidRDefault="0037713C" w:rsidP="00337C91">
      <w:pPr>
        <w:spacing w:before="120" w:after="120" w:line="340" w:lineRule="atLeast"/>
        <w:ind w:left="284"/>
        <w:rPr>
          <w:rFonts w:ascii="Open Sans" w:hAnsi="Open Sans" w:cs="Open Sans"/>
          <w:i/>
          <w:sz w:val="20"/>
        </w:rPr>
      </w:pPr>
      <w:r w:rsidRPr="00337C91">
        <w:rPr>
          <w:rFonts w:ascii="Open Sans" w:hAnsi="Open Sans" w:cs="Open Sans"/>
          <w:i/>
          <w:sz w:val="20"/>
        </w:rPr>
        <w:t xml:space="preserve">Oferowany okres gwarancji należy podać w </w:t>
      </w:r>
      <w:r>
        <w:rPr>
          <w:rFonts w:ascii="Open Sans" w:hAnsi="Open Sans" w:cs="Open Sans"/>
          <w:i/>
          <w:sz w:val="20"/>
        </w:rPr>
        <w:t>pełnych miesiącach. W przypadku wskazania przez Wykonawcę okresu gwarancji n</w:t>
      </w:r>
      <w:r w:rsidR="00387442" w:rsidRPr="00337C91">
        <w:rPr>
          <w:rFonts w:ascii="Open Sans" w:hAnsi="Open Sans" w:cs="Open Sans"/>
          <w:i/>
          <w:sz w:val="20"/>
        </w:rPr>
        <w:t>p. 18 i pół miesiąca</w:t>
      </w:r>
      <w:r>
        <w:rPr>
          <w:rFonts w:ascii="Open Sans" w:hAnsi="Open Sans" w:cs="Open Sans"/>
          <w:i/>
          <w:sz w:val="20"/>
        </w:rPr>
        <w:t>, podana liczba zostanie zaokrąglona</w:t>
      </w:r>
      <w:r w:rsidR="00387442" w:rsidRPr="00337C91">
        <w:rPr>
          <w:rFonts w:ascii="Open Sans" w:hAnsi="Open Sans" w:cs="Open Sans"/>
          <w:i/>
          <w:sz w:val="20"/>
        </w:rPr>
        <w:t xml:space="preserve"> przez Zamawiającego w dół do pełnych miesięcy </w:t>
      </w:r>
      <w:r w:rsidR="00F31D5D">
        <w:rPr>
          <w:rFonts w:ascii="Open Sans" w:hAnsi="Open Sans" w:cs="Open Sans"/>
          <w:i/>
          <w:sz w:val="20"/>
        </w:rPr>
        <w:t>(</w:t>
      </w:r>
      <w:r w:rsidR="00387442" w:rsidRPr="00337C91">
        <w:rPr>
          <w:rFonts w:ascii="Open Sans" w:hAnsi="Open Sans" w:cs="Open Sans"/>
          <w:i/>
          <w:sz w:val="20"/>
        </w:rPr>
        <w:t>np. 18,5  będzie to 18 miesięcy)</w:t>
      </w:r>
      <w:r w:rsidR="00F31D5D">
        <w:rPr>
          <w:rFonts w:ascii="Open Sans" w:hAnsi="Open Sans" w:cs="Open Sans"/>
          <w:i/>
          <w:sz w:val="20"/>
        </w:rPr>
        <w:t>.</w:t>
      </w:r>
    </w:p>
    <w:p w14:paraId="0CE5076F" w14:textId="701183FE" w:rsidR="0038736A" w:rsidRPr="007E26B9" w:rsidRDefault="00FC2E39" w:rsidP="00387442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340" w:lineRule="atLeast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A</w:t>
      </w:r>
      <w:r w:rsidR="0038736A" w:rsidRPr="007E26B9">
        <w:rPr>
          <w:rFonts w:ascii="Open Sans" w:hAnsi="Open Sans" w:cs="Open Sans"/>
          <w:b/>
          <w:bCs/>
          <w:caps/>
          <w:w w:val="100"/>
          <w:sz w:val="20"/>
        </w:rPr>
        <w:t>KCEPTUJEMY</w:t>
      </w:r>
      <w:r w:rsidR="0038736A" w:rsidRPr="007E26B9">
        <w:rPr>
          <w:rFonts w:ascii="Open Sans" w:hAnsi="Open Sans" w:cs="Open Sans"/>
          <w:b/>
          <w:bCs/>
          <w:w w:val="100"/>
          <w:sz w:val="20"/>
        </w:rPr>
        <w:t xml:space="preserve"> </w:t>
      </w:r>
      <w:r w:rsidR="0038736A" w:rsidRPr="007E26B9">
        <w:rPr>
          <w:rFonts w:ascii="Open Sans" w:hAnsi="Open Sans" w:cs="Open Sans"/>
          <w:w w:val="100"/>
          <w:sz w:val="20"/>
        </w:rPr>
        <w:t xml:space="preserve">warunki płatności określone przez Zamawiającego </w:t>
      </w:r>
      <w:r w:rsidR="00F76567" w:rsidRPr="007E26B9">
        <w:rPr>
          <w:rFonts w:ascii="Open Sans" w:hAnsi="Open Sans" w:cs="Open Sans"/>
          <w:w w:val="100"/>
          <w:sz w:val="20"/>
        </w:rPr>
        <w:t xml:space="preserve">w </w:t>
      </w:r>
      <w:r>
        <w:rPr>
          <w:rFonts w:ascii="Open Sans" w:hAnsi="Open Sans" w:cs="Open Sans"/>
          <w:w w:val="100"/>
          <w:sz w:val="20"/>
        </w:rPr>
        <w:t xml:space="preserve">Projektowanych </w:t>
      </w:r>
      <w:r w:rsidR="004F62A9">
        <w:rPr>
          <w:rFonts w:ascii="Open Sans" w:hAnsi="Open Sans" w:cs="Open Sans"/>
          <w:w w:val="100"/>
          <w:sz w:val="20"/>
        </w:rPr>
        <w:t>postanowieniach u</w:t>
      </w:r>
      <w:r w:rsidR="00F76567" w:rsidRPr="007E26B9">
        <w:rPr>
          <w:rFonts w:ascii="Open Sans" w:hAnsi="Open Sans" w:cs="Open Sans"/>
          <w:w w:val="100"/>
          <w:sz w:val="20"/>
        </w:rPr>
        <w:t>mowy.</w:t>
      </w:r>
    </w:p>
    <w:p w14:paraId="41182B7F" w14:textId="77777777" w:rsidR="0038736A" w:rsidRPr="007E26B9" w:rsidRDefault="0038736A" w:rsidP="0010251E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340" w:lineRule="atLeast"/>
        <w:ind w:left="284" w:hanging="284"/>
        <w:rPr>
          <w:rFonts w:ascii="Open Sans" w:hAnsi="Open Sans" w:cs="Open Sans"/>
          <w:w w:val="100"/>
          <w:sz w:val="20"/>
        </w:rPr>
      </w:pPr>
      <w:r w:rsidRPr="007E26B9">
        <w:rPr>
          <w:rFonts w:ascii="Open Sans" w:hAnsi="Open Sans" w:cs="Open Sans"/>
          <w:b/>
          <w:bCs/>
          <w:caps/>
          <w:w w:val="100"/>
          <w:sz w:val="20"/>
        </w:rPr>
        <w:t>ZAMÓWIENIE</w:t>
      </w:r>
      <w:r w:rsidRPr="007E26B9">
        <w:rPr>
          <w:rFonts w:ascii="Open Sans" w:hAnsi="Open Sans" w:cs="Open Sans"/>
          <w:b/>
          <w:bCs/>
          <w:w w:val="100"/>
          <w:sz w:val="20"/>
        </w:rPr>
        <w:t xml:space="preserve"> ZREALIZUJEMY</w:t>
      </w:r>
      <w:r w:rsidRPr="007E26B9">
        <w:rPr>
          <w:rFonts w:ascii="Open Sans" w:hAnsi="Open Sans" w:cs="Open Sans"/>
          <w:w w:val="100"/>
          <w:sz w:val="20"/>
        </w:rPr>
        <w:t xml:space="preserve"> samodzielnie / przy udziale Podwykonawców* </w:t>
      </w:r>
    </w:p>
    <w:p w14:paraId="57496EEB" w14:textId="77777777" w:rsidR="0038736A" w:rsidRPr="001705A9" w:rsidRDefault="0038736A" w:rsidP="009E2ACD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0" w:line="288" w:lineRule="auto"/>
        <w:ind w:left="964" w:hanging="680"/>
        <w:rPr>
          <w:rFonts w:ascii="Open Sans" w:hAnsi="Open Sans" w:cs="Open Sans"/>
          <w:i/>
          <w:w w:val="100"/>
          <w:sz w:val="16"/>
          <w:szCs w:val="16"/>
        </w:rPr>
      </w:pPr>
      <w:r w:rsidRPr="001705A9">
        <w:rPr>
          <w:rFonts w:ascii="Open Sans" w:hAnsi="Open Sans" w:cs="Open Sans"/>
          <w:w w:val="100"/>
          <w:sz w:val="16"/>
          <w:szCs w:val="16"/>
        </w:rPr>
        <w:lastRenderedPageBreak/>
        <w:t xml:space="preserve">* </w:t>
      </w:r>
      <w:r w:rsidRPr="001705A9">
        <w:rPr>
          <w:rFonts w:ascii="Open Sans" w:hAnsi="Open Sans" w:cs="Open Sans"/>
          <w:i/>
          <w:w w:val="100"/>
          <w:sz w:val="16"/>
          <w:szCs w:val="16"/>
        </w:rPr>
        <w:t>niepotrzebne skreślić</w:t>
      </w:r>
    </w:p>
    <w:p w14:paraId="373107A9" w14:textId="77777777" w:rsidR="0038736A" w:rsidRPr="007E26B9" w:rsidRDefault="0038736A" w:rsidP="0038736A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120" w:after="120" w:line="288" w:lineRule="auto"/>
        <w:ind w:firstLine="284"/>
        <w:rPr>
          <w:rFonts w:ascii="Open Sans" w:hAnsi="Open Sans" w:cs="Open Sans"/>
          <w:w w:val="100"/>
          <w:sz w:val="20"/>
        </w:rPr>
      </w:pPr>
      <w:r w:rsidRPr="007E26B9">
        <w:rPr>
          <w:rFonts w:ascii="Open Sans" w:hAnsi="Open Sans" w:cs="Open Sans"/>
          <w:w w:val="100"/>
          <w:sz w:val="20"/>
        </w:rPr>
        <w:t>Podwykonawcy zostaną powierzone do wykonania następujące zakresy zamówienia:</w:t>
      </w:r>
    </w:p>
    <w:p w14:paraId="6EFFB383" w14:textId="77777777" w:rsidR="0038736A" w:rsidRPr="007E26B9" w:rsidRDefault="0038736A" w:rsidP="0038736A">
      <w:pPr>
        <w:tabs>
          <w:tab w:val="num" w:pos="284"/>
        </w:tabs>
        <w:spacing w:before="0" w:line="288" w:lineRule="auto"/>
        <w:ind w:left="284"/>
        <w:rPr>
          <w:rFonts w:ascii="Open Sans" w:hAnsi="Open Sans" w:cs="Open Sans"/>
          <w:w w:val="100"/>
          <w:sz w:val="20"/>
        </w:rPr>
      </w:pPr>
      <w:r w:rsidRPr="007E26B9">
        <w:rPr>
          <w:rFonts w:ascii="Open Sans" w:hAnsi="Open Sans" w:cs="Open Sans"/>
          <w:w w:val="100"/>
          <w:sz w:val="20"/>
        </w:rPr>
        <w:t>_____________________________________________________________________________________</w:t>
      </w:r>
    </w:p>
    <w:p w14:paraId="62968F9D" w14:textId="77777777" w:rsidR="0038736A" w:rsidRPr="00F62680" w:rsidRDefault="0038736A" w:rsidP="0038736A">
      <w:pPr>
        <w:spacing w:before="0" w:line="288" w:lineRule="auto"/>
        <w:jc w:val="center"/>
        <w:rPr>
          <w:rFonts w:ascii="Open Sans" w:hAnsi="Open Sans" w:cs="Open Sans"/>
          <w:i/>
          <w:w w:val="100"/>
          <w:sz w:val="16"/>
          <w:szCs w:val="16"/>
        </w:rPr>
      </w:pPr>
      <w:r w:rsidRPr="00F62680">
        <w:rPr>
          <w:rFonts w:ascii="Open Sans" w:hAnsi="Open Sans" w:cs="Open Sans"/>
          <w:i/>
          <w:w w:val="100"/>
          <w:sz w:val="16"/>
          <w:szCs w:val="16"/>
        </w:rPr>
        <w:t xml:space="preserve"> (opis zamówienia zlecanego Podwykonawcy)</w:t>
      </w:r>
    </w:p>
    <w:p w14:paraId="451070F2" w14:textId="77777777" w:rsidR="0038736A" w:rsidRPr="007E26B9" w:rsidRDefault="0038736A" w:rsidP="0038736A">
      <w:pPr>
        <w:spacing w:before="120" w:after="120" w:line="288" w:lineRule="auto"/>
        <w:ind w:firstLine="284"/>
        <w:jc w:val="left"/>
        <w:rPr>
          <w:rFonts w:ascii="Open Sans" w:hAnsi="Open Sans" w:cs="Open Sans"/>
          <w:w w:val="100"/>
          <w:sz w:val="20"/>
        </w:rPr>
      </w:pPr>
      <w:r w:rsidRPr="007E26B9">
        <w:rPr>
          <w:rFonts w:ascii="Open Sans" w:hAnsi="Open Sans" w:cs="Open Sans"/>
          <w:w w:val="100"/>
          <w:sz w:val="20"/>
        </w:rPr>
        <w:t xml:space="preserve">Podwykonawcą będzie: </w:t>
      </w:r>
    </w:p>
    <w:p w14:paraId="22C9D7DF" w14:textId="77777777" w:rsidR="0038736A" w:rsidRPr="007E26B9" w:rsidRDefault="0038736A" w:rsidP="0038736A">
      <w:pPr>
        <w:tabs>
          <w:tab w:val="num" w:pos="284"/>
        </w:tabs>
        <w:spacing w:before="0" w:line="288" w:lineRule="auto"/>
        <w:ind w:left="284"/>
        <w:rPr>
          <w:rFonts w:ascii="Open Sans" w:hAnsi="Open Sans" w:cs="Open Sans"/>
          <w:w w:val="100"/>
          <w:sz w:val="20"/>
        </w:rPr>
      </w:pPr>
      <w:r w:rsidRPr="007E26B9">
        <w:rPr>
          <w:rFonts w:ascii="Open Sans" w:hAnsi="Open Sans" w:cs="Open Sans"/>
          <w:w w:val="100"/>
          <w:sz w:val="20"/>
        </w:rPr>
        <w:t>_____________________________________________________________________________________</w:t>
      </w:r>
    </w:p>
    <w:p w14:paraId="346B4554" w14:textId="77777777" w:rsidR="0038736A" w:rsidRPr="00F62680" w:rsidRDefault="0038736A" w:rsidP="0038736A">
      <w:pPr>
        <w:spacing w:before="0" w:line="288" w:lineRule="auto"/>
        <w:jc w:val="center"/>
        <w:rPr>
          <w:rFonts w:ascii="Open Sans" w:hAnsi="Open Sans" w:cs="Open Sans"/>
          <w:i/>
          <w:w w:val="100"/>
          <w:sz w:val="16"/>
          <w:szCs w:val="16"/>
        </w:rPr>
      </w:pPr>
      <w:r w:rsidRPr="00F62680">
        <w:rPr>
          <w:rFonts w:ascii="Open Sans" w:hAnsi="Open Sans" w:cs="Open Sans"/>
          <w:i/>
          <w:w w:val="100"/>
          <w:sz w:val="16"/>
          <w:szCs w:val="16"/>
        </w:rPr>
        <w:t xml:space="preserve"> (wpisać nazwę i dane adresowe podmiotu, o ile są znane)</w:t>
      </w:r>
    </w:p>
    <w:p w14:paraId="124F6DA7" w14:textId="77777777" w:rsidR="0038736A" w:rsidRPr="007E26B9" w:rsidRDefault="0038736A" w:rsidP="0010251E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340" w:lineRule="atLeast"/>
        <w:ind w:left="284" w:hanging="284"/>
        <w:rPr>
          <w:rFonts w:ascii="Open Sans" w:hAnsi="Open Sans" w:cs="Open Sans"/>
          <w:w w:val="100"/>
          <w:sz w:val="20"/>
        </w:rPr>
      </w:pPr>
      <w:r w:rsidRPr="007E26B9">
        <w:rPr>
          <w:rFonts w:ascii="Open Sans" w:hAnsi="Open Sans" w:cs="Open Sans"/>
          <w:b/>
          <w:bCs/>
          <w:caps/>
          <w:w w:val="100"/>
          <w:sz w:val="20"/>
        </w:rPr>
        <w:t>OŚWIADCZAMY</w:t>
      </w:r>
      <w:r w:rsidRPr="007E26B9">
        <w:rPr>
          <w:rFonts w:ascii="Open Sans" w:hAnsi="Open Sans" w:cs="Open Sans"/>
          <w:w w:val="100"/>
          <w:sz w:val="20"/>
        </w:rPr>
        <w:t xml:space="preserve">, że zapoznaliśmy się z </w:t>
      </w:r>
      <w:r w:rsidR="00FC2E39">
        <w:rPr>
          <w:rFonts w:ascii="Open Sans" w:hAnsi="Open Sans" w:cs="Open Sans"/>
          <w:w w:val="100"/>
          <w:sz w:val="20"/>
        </w:rPr>
        <w:t xml:space="preserve">Projektowanymi </w:t>
      </w:r>
      <w:r w:rsidRPr="007E26B9">
        <w:rPr>
          <w:rFonts w:ascii="Open Sans" w:hAnsi="Open Sans" w:cs="Open Sans"/>
          <w:w w:val="100"/>
          <w:sz w:val="20"/>
        </w:rPr>
        <w:t>pos</w:t>
      </w:r>
      <w:r w:rsidR="00522A99" w:rsidRPr="007E26B9">
        <w:rPr>
          <w:rFonts w:ascii="Open Sans" w:hAnsi="Open Sans" w:cs="Open Sans"/>
          <w:w w:val="100"/>
          <w:sz w:val="20"/>
        </w:rPr>
        <w:t xml:space="preserve">tanowieniami umowy, określonymi </w:t>
      </w:r>
      <w:r w:rsidRPr="007E26B9">
        <w:rPr>
          <w:rFonts w:ascii="Open Sans" w:hAnsi="Open Sans" w:cs="Open Sans"/>
          <w:w w:val="100"/>
          <w:sz w:val="20"/>
        </w:rPr>
        <w:t>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0C2E53BF" w14:textId="77777777" w:rsidR="0038736A" w:rsidRPr="007E26B9" w:rsidRDefault="0038736A" w:rsidP="0010251E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340" w:lineRule="atLeast"/>
        <w:ind w:left="284" w:hanging="284"/>
        <w:rPr>
          <w:rFonts w:ascii="Open Sans" w:hAnsi="Open Sans" w:cs="Open Sans"/>
          <w:w w:val="100"/>
          <w:sz w:val="20"/>
        </w:rPr>
      </w:pPr>
      <w:r w:rsidRPr="007E26B9">
        <w:rPr>
          <w:rFonts w:ascii="Open Sans" w:hAnsi="Open Sans" w:cs="Open Sans"/>
          <w:b/>
          <w:bCs/>
          <w:caps/>
          <w:w w:val="100"/>
          <w:sz w:val="20"/>
        </w:rPr>
        <w:t>WSZELKĄ</w:t>
      </w:r>
      <w:r w:rsidRPr="007E26B9">
        <w:rPr>
          <w:rFonts w:ascii="Open Sans" w:hAnsi="Open Sans" w:cs="Open Sans"/>
          <w:b/>
          <w:bCs/>
          <w:w w:val="100"/>
          <w:sz w:val="20"/>
        </w:rPr>
        <w:t xml:space="preserve"> KORESPONDENCJĘ</w:t>
      </w:r>
      <w:r w:rsidRPr="007E26B9">
        <w:rPr>
          <w:rFonts w:ascii="Open Sans" w:hAnsi="Open Sans" w:cs="Open Sans"/>
          <w:w w:val="100"/>
          <w:sz w:val="20"/>
        </w:rPr>
        <w:t xml:space="preserve"> w sprawie niniejszego postępowania należy kierować do: </w:t>
      </w:r>
    </w:p>
    <w:p w14:paraId="684F8314" w14:textId="77777777" w:rsidR="0038736A" w:rsidRDefault="0038736A" w:rsidP="0010251E">
      <w:pPr>
        <w:tabs>
          <w:tab w:val="num" w:pos="284"/>
        </w:tabs>
        <w:spacing w:before="0" w:line="288" w:lineRule="auto"/>
        <w:ind w:left="284"/>
        <w:jc w:val="left"/>
        <w:rPr>
          <w:rFonts w:ascii="Open Sans" w:hAnsi="Open Sans" w:cs="Open Sans"/>
          <w:w w:val="100"/>
          <w:sz w:val="20"/>
        </w:rPr>
      </w:pPr>
      <w:r w:rsidRPr="007E26B9">
        <w:rPr>
          <w:rFonts w:ascii="Open Sans" w:hAnsi="Open Sans" w:cs="Open Sans"/>
          <w:w w:val="100"/>
          <w:sz w:val="20"/>
        </w:rPr>
        <w:t>Imię i nazwisko:</w:t>
      </w:r>
      <w:r w:rsidR="0010251E">
        <w:rPr>
          <w:rFonts w:ascii="Open Sans" w:hAnsi="Open Sans" w:cs="Open Sans"/>
          <w:w w:val="100"/>
          <w:sz w:val="20"/>
        </w:rPr>
        <w:t xml:space="preserve"> </w:t>
      </w:r>
      <w:r w:rsidR="0010251E">
        <w:rPr>
          <w:rFonts w:ascii="Open Sans" w:hAnsi="Open Sans" w:cs="Open Sans"/>
          <w:w w:val="100"/>
          <w:sz w:val="20"/>
        </w:rPr>
        <w:br/>
      </w:r>
      <w:r w:rsidRPr="007E26B9">
        <w:rPr>
          <w:rFonts w:ascii="Open Sans" w:hAnsi="Open Sans" w:cs="Open Sans"/>
          <w:w w:val="100"/>
          <w:sz w:val="20"/>
        </w:rPr>
        <w:t>____________________________________________________________________</w:t>
      </w:r>
    </w:p>
    <w:p w14:paraId="4D64750D" w14:textId="77777777" w:rsidR="00E378EC" w:rsidRPr="007E26B9" w:rsidRDefault="00E378EC" w:rsidP="0010251E">
      <w:pPr>
        <w:tabs>
          <w:tab w:val="num" w:pos="284"/>
        </w:tabs>
        <w:spacing w:before="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Adres: </w:t>
      </w:r>
      <w:r>
        <w:rPr>
          <w:rFonts w:ascii="Open Sans" w:hAnsi="Open Sans" w:cs="Open Sans"/>
          <w:w w:val="100"/>
          <w:sz w:val="20"/>
        </w:rPr>
        <w:tab/>
      </w:r>
      <w:r>
        <w:rPr>
          <w:rFonts w:ascii="Open Sans" w:hAnsi="Open Sans" w:cs="Open Sans"/>
          <w:w w:val="100"/>
          <w:sz w:val="20"/>
        </w:rPr>
        <w:tab/>
        <w:t>____________________________________________________________________</w:t>
      </w:r>
    </w:p>
    <w:p w14:paraId="21EB44F2" w14:textId="77777777" w:rsidR="0038736A" w:rsidRPr="007E26B9" w:rsidRDefault="0038736A" w:rsidP="0010251E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 w:rsidRPr="007E26B9">
        <w:rPr>
          <w:rFonts w:ascii="Open Sans" w:hAnsi="Open Sans" w:cs="Open Sans"/>
          <w:w w:val="100"/>
          <w:sz w:val="20"/>
        </w:rPr>
        <w:t xml:space="preserve">Telefon: </w:t>
      </w:r>
      <w:r w:rsidR="00DD33ED">
        <w:rPr>
          <w:rFonts w:ascii="Open Sans" w:hAnsi="Open Sans" w:cs="Open Sans"/>
          <w:w w:val="100"/>
          <w:sz w:val="20"/>
        </w:rPr>
        <w:tab/>
        <w:t xml:space="preserve">   </w:t>
      </w:r>
      <w:r w:rsidRPr="007E26B9">
        <w:rPr>
          <w:rFonts w:ascii="Open Sans" w:hAnsi="Open Sans" w:cs="Open Sans"/>
          <w:w w:val="100"/>
          <w:sz w:val="20"/>
        </w:rPr>
        <w:t>_________</w:t>
      </w:r>
      <w:r w:rsidR="00DD33ED">
        <w:rPr>
          <w:rFonts w:ascii="Open Sans" w:hAnsi="Open Sans" w:cs="Open Sans"/>
          <w:w w:val="100"/>
          <w:sz w:val="20"/>
        </w:rPr>
        <w:t>_______________________</w:t>
      </w:r>
    </w:p>
    <w:p w14:paraId="59C0CDDB" w14:textId="77777777" w:rsidR="0038736A" w:rsidRPr="007E26B9" w:rsidRDefault="00DD33ED" w:rsidP="0038736A">
      <w:pPr>
        <w:tabs>
          <w:tab w:val="num" w:pos="284"/>
          <w:tab w:val="left" w:pos="3255"/>
          <w:tab w:val="right" w:leader="dot" w:pos="4678"/>
          <w:tab w:val="left" w:pos="4820"/>
          <w:tab w:val="right" w:leader="dot" w:pos="9639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Adres e-mail:           </w:t>
      </w:r>
      <w:r w:rsidR="0038736A" w:rsidRPr="007E26B9">
        <w:rPr>
          <w:rFonts w:ascii="Open Sans" w:hAnsi="Open Sans" w:cs="Open Sans"/>
          <w:w w:val="100"/>
          <w:sz w:val="20"/>
        </w:rPr>
        <w:t>___________________________________________________________________</w:t>
      </w:r>
    </w:p>
    <w:p w14:paraId="54A63182" w14:textId="77777777" w:rsidR="00804D87" w:rsidRPr="007E26B9" w:rsidRDefault="00BF6B66" w:rsidP="0010251E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340" w:lineRule="atLeast"/>
        <w:ind w:left="284" w:hanging="284"/>
        <w:rPr>
          <w:rFonts w:ascii="Open Sans" w:hAnsi="Open Sans" w:cs="Open Sans"/>
          <w:w w:val="100"/>
          <w:sz w:val="20"/>
        </w:rPr>
      </w:pPr>
      <w:r w:rsidRPr="007E26B9">
        <w:rPr>
          <w:rFonts w:ascii="Open Sans" w:hAnsi="Open Sans" w:cs="Open Sans"/>
          <w:b/>
          <w:w w:val="100"/>
          <w:sz w:val="20"/>
        </w:rPr>
        <w:t>ZAŁĄCZAMY</w:t>
      </w:r>
      <w:r w:rsidRPr="007E26B9">
        <w:rPr>
          <w:rFonts w:ascii="Open Sans" w:hAnsi="Open Sans" w:cs="Open Sans"/>
          <w:w w:val="100"/>
          <w:sz w:val="20"/>
        </w:rPr>
        <w:t xml:space="preserve"> do oferty </w:t>
      </w:r>
      <w:r w:rsidR="00804D87" w:rsidRPr="007E26B9">
        <w:rPr>
          <w:rFonts w:ascii="Open Sans" w:hAnsi="Open Sans" w:cs="Open Sans"/>
          <w:w w:val="100"/>
          <w:sz w:val="20"/>
        </w:rPr>
        <w:t>następujące oświadczenia i dokumenty:</w:t>
      </w:r>
    </w:p>
    <w:p w14:paraId="06C63819" w14:textId="77777777" w:rsidR="00804D87" w:rsidRPr="007E26B9" w:rsidRDefault="00804D87" w:rsidP="00541F99">
      <w:pPr>
        <w:pStyle w:val="Lista-kontynuacja2"/>
        <w:numPr>
          <w:ilvl w:val="1"/>
          <w:numId w:val="46"/>
        </w:numPr>
        <w:tabs>
          <w:tab w:val="left" w:leader="dot" w:pos="567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7E26B9">
        <w:rPr>
          <w:rFonts w:ascii="Open Sans" w:hAnsi="Open Sans" w:cs="Open Sans"/>
          <w:w w:val="100"/>
          <w:sz w:val="20"/>
        </w:rPr>
        <w:t>________________________________</w:t>
      </w:r>
    </w:p>
    <w:p w14:paraId="7D62D1D3" w14:textId="77777777" w:rsidR="003E73D0" w:rsidRPr="007E26B9" w:rsidRDefault="003E73D0" w:rsidP="00541F99">
      <w:pPr>
        <w:pStyle w:val="Lista-kontynuacja2"/>
        <w:numPr>
          <w:ilvl w:val="1"/>
          <w:numId w:val="46"/>
        </w:numPr>
        <w:tabs>
          <w:tab w:val="left" w:leader="dot" w:pos="567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7E26B9">
        <w:rPr>
          <w:rFonts w:ascii="Open Sans" w:hAnsi="Open Sans" w:cs="Open Sans"/>
          <w:w w:val="100"/>
          <w:sz w:val="20"/>
        </w:rPr>
        <w:t>________________________________</w:t>
      </w:r>
    </w:p>
    <w:p w14:paraId="53187513" w14:textId="77777777" w:rsidR="003E73D0" w:rsidRDefault="003E73D0" w:rsidP="00541F99">
      <w:pPr>
        <w:pStyle w:val="Lista-kontynuacja2"/>
        <w:numPr>
          <w:ilvl w:val="1"/>
          <w:numId w:val="46"/>
        </w:numPr>
        <w:tabs>
          <w:tab w:val="left" w:leader="dot" w:pos="567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7E26B9">
        <w:rPr>
          <w:rFonts w:ascii="Open Sans" w:hAnsi="Open Sans" w:cs="Open Sans"/>
          <w:w w:val="100"/>
          <w:sz w:val="20"/>
        </w:rPr>
        <w:t>________________________________</w:t>
      </w:r>
    </w:p>
    <w:p w14:paraId="6C50499E" w14:textId="3C31BE10" w:rsidR="00EA1971" w:rsidRDefault="00EA1971" w:rsidP="00EA1971">
      <w:pPr>
        <w:pStyle w:val="Lista-kontynuacja2"/>
        <w:numPr>
          <w:ilvl w:val="0"/>
          <w:numId w:val="0"/>
        </w:numPr>
        <w:tabs>
          <w:tab w:val="left" w:leader="dot" w:pos="5670"/>
        </w:tabs>
        <w:spacing w:before="120" w:after="120" w:line="288" w:lineRule="auto"/>
        <w:ind w:left="794" w:hanging="170"/>
        <w:rPr>
          <w:rFonts w:ascii="Open Sans" w:hAnsi="Open Sans" w:cs="Open Sans"/>
          <w:w w:val="100"/>
          <w:sz w:val="20"/>
        </w:rPr>
      </w:pPr>
    </w:p>
    <w:p w14:paraId="1353C4E6" w14:textId="58AD42B1" w:rsidR="00232715" w:rsidRPr="009F7FA3" w:rsidRDefault="00232715" w:rsidP="00232715">
      <w:pPr>
        <w:widowControl w:val="0"/>
        <w:autoSpaceDE/>
        <w:autoSpaceDN/>
        <w:adjustRightInd w:val="0"/>
        <w:spacing w:before="0" w:line="360" w:lineRule="auto"/>
        <w:ind w:left="5040" w:firstLine="720"/>
        <w:textAlignment w:val="baseline"/>
        <w:rPr>
          <w:rFonts w:ascii="Arial" w:hAnsi="Arial" w:cs="Arial"/>
          <w:w w:val="100"/>
          <w:sz w:val="20"/>
        </w:rPr>
      </w:pPr>
      <w:r>
        <w:rPr>
          <w:rFonts w:ascii="Arial" w:hAnsi="Arial" w:cs="Arial"/>
          <w:w w:val="100"/>
          <w:sz w:val="20"/>
        </w:rPr>
        <w:t>_______________________________</w:t>
      </w:r>
    </w:p>
    <w:p w14:paraId="0FB56A0C" w14:textId="77777777" w:rsidR="00232715" w:rsidRPr="00232715" w:rsidRDefault="00232715" w:rsidP="00232715">
      <w:pPr>
        <w:widowControl w:val="0"/>
        <w:autoSpaceDE/>
        <w:autoSpaceDN/>
        <w:adjustRightInd w:val="0"/>
        <w:spacing w:before="0" w:line="240" w:lineRule="auto"/>
        <w:textAlignment w:val="baseline"/>
        <w:rPr>
          <w:rFonts w:ascii="Open Sans" w:hAnsi="Open Sans" w:cs="Open Sans"/>
          <w:bCs/>
          <w:i/>
          <w:w w:val="100"/>
          <w:sz w:val="18"/>
          <w:szCs w:val="18"/>
          <w:vertAlign w:val="superscript"/>
          <w:lang w:eastAsia="x-none"/>
        </w:rPr>
      </w:pPr>
      <w:r w:rsidRPr="009F7FA3">
        <w:rPr>
          <w:rFonts w:ascii="Arial" w:hAnsi="Arial" w:cs="Arial"/>
          <w:bCs/>
          <w:i/>
          <w:w w:val="10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Pr="009F7FA3">
        <w:rPr>
          <w:rFonts w:ascii="Arial" w:hAnsi="Arial" w:cs="Arial"/>
          <w:bCs/>
          <w:i/>
          <w:w w:val="100"/>
          <w:sz w:val="18"/>
          <w:szCs w:val="18"/>
          <w:vertAlign w:val="superscript"/>
          <w:lang w:eastAsia="x-none"/>
        </w:rPr>
        <w:tab/>
      </w:r>
      <w:r w:rsidRPr="009F7FA3">
        <w:rPr>
          <w:rFonts w:ascii="Arial" w:hAnsi="Arial" w:cs="Arial"/>
          <w:bCs/>
          <w:i/>
          <w:w w:val="100"/>
          <w:sz w:val="18"/>
          <w:szCs w:val="18"/>
          <w:vertAlign w:val="superscript"/>
          <w:lang w:eastAsia="x-none"/>
        </w:rPr>
        <w:tab/>
      </w:r>
      <w:r w:rsidRPr="009F7FA3">
        <w:rPr>
          <w:rFonts w:ascii="Arial" w:hAnsi="Arial" w:cs="Arial"/>
          <w:bCs/>
          <w:i/>
          <w:w w:val="100"/>
          <w:sz w:val="18"/>
          <w:szCs w:val="18"/>
          <w:vertAlign w:val="superscript"/>
          <w:lang w:eastAsia="x-none"/>
        </w:rPr>
        <w:tab/>
      </w:r>
      <w:r w:rsidRPr="00232715">
        <w:rPr>
          <w:rFonts w:ascii="Open Sans" w:hAnsi="Open Sans" w:cs="Open Sans"/>
          <w:bCs/>
          <w:i/>
          <w:w w:val="100"/>
          <w:sz w:val="18"/>
          <w:szCs w:val="18"/>
          <w:vertAlign w:val="superscript"/>
          <w:lang w:eastAsia="x-none"/>
        </w:rPr>
        <w:t xml:space="preserve"> elektroniczny podpis  osoby/ osób </w:t>
      </w:r>
    </w:p>
    <w:p w14:paraId="3DB21491" w14:textId="77777777" w:rsidR="00232715" w:rsidRPr="00232715" w:rsidRDefault="00232715" w:rsidP="00232715">
      <w:pPr>
        <w:widowControl w:val="0"/>
        <w:autoSpaceDE/>
        <w:autoSpaceDN/>
        <w:adjustRightInd w:val="0"/>
        <w:spacing w:before="0" w:line="240" w:lineRule="auto"/>
        <w:ind w:left="5672"/>
        <w:textAlignment w:val="baseline"/>
        <w:rPr>
          <w:rFonts w:ascii="Open Sans" w:hAnsi="Open Sans" w:cs="Open Sans"/>
          <w:w w:val="100"/>
          <w:sz w:val="21"/>
          <w:szCs w:val="21"/>
        </w:rPr>
      </w:pPr>
      <w:r w:rsidRPr="00232715">
        <w:rPr>
          <w:rFonts w:ascii="Open Sans" w:hAnsi="Open Sans" w:cs="Open Sans"/>
          <w:bCs/>
          <w:i/>
          <w:w w:val="100"/>
          <w:sz w:val="18"/>
          <w:szCs w:val="18"/>
          <w:vertAlign w:val="superscript"/>
          <w:lang w:eastAsia="x-none"/>
        </w:rPr>
        <w:t xml:space="preserve">      uprawnionych do wystąpienia w imieniu wykonawcy</w:t>
      </w:r>
    </w:p>
    <w:p w14:paraId="5B5538FD" w14:textId="7D76C94A" w:rsidR="00232715" w:rsidRDefault="00232715" w:rsidP="00EA1971">
      <w:pPr>
        <w:pStyle w:val="Lista-kontynuacja2"/>
        <w:numPr>
          <w:ilvl w:val="0"/>
          <w:numId w:val="0"/>
        </w:numPr>
        <w:tabs>
          <w:tab w:val="left" w:leader="dot" w:pos="5670"/>
        </w:tabs>
        <w:spacing w:before="120" w:after="120" w:line="288" w:lineRule="auto"/>
        <w:ind w:left="794" w:hanging="170"/>
        <w:rPr>
          <w:rFonts w:ascii="Open Sans" w:hAnsi="Open Sans" w:cs="Open Sans"/>
          <w:w w:val="100"/>
          <w:sz w:val="20"/>
        </w:rPr>
      </w:pPr>
    </w:p>
    <w:p w14:paraId="51151557" w14:textId="77777777" w:rsidR="00232715" w:rsidRPr="007E26B9" w:rsidRDefault="00232715" w:rsidP="00EA1971">
      <w:pPr>
        <w:pStyle w:val="Lista-kontynuacja2"/>
        <w:numPr>
          <w:ilvl w:val="0"/>
          <w:numId w:val="0"/>
        </w:numPr>
        <w:tabs>
          <w:tab w:val="left" w:leader="dot" w:pos="5670"/>
        </w:tabs>
        <w:spacing w:before="120" w:after="120" w:line="288" w:lineRule="auto"/>
        <w:ind w:left="794" w:hanging="170"/>
        <w:rPr>
          <w:rFonts w:ascii="Open Sans" w:hAnsi="Open Sans" w:cs="Open Sans"/>
          <w:w w:val="100"/>
          <w:sz w:val="20"/>
        </w:rPr>
      </w:pPr>
    </w:p>
    <w:p w14:paraId="5F252BEE" w14:textId="1ABA6AAC" w:rsidR="003F5CC2" w:rsidRPr="00933023" w:rsidRDefault="003F5CC2" w:rsidP="00933023">
      <w:pPr>
        <w:pStyle w:val="Akapitzlist"/>
        <w:numPr>
          <w:ilvl w:val="0"/>
          <w:numId w:val="31"/>
        </w:numPr>
        <w:autoSpaceDE/>
        <w:autoSpaceDN/>
        <w:spacing w:before="0" w:after="120" w:line="240" w:lineRule="auto"/>
        <w:ind w:left="426" w:hanging="426"/>
        <w:contextualSpacing/>
        <w:rPr>
          <w:rFonts w:ascii="Open Sans" w:hAnsi="Open Sans" w:cs="Open Sans"/>
          <w:b/>
          <w:i/>
          <w:w w:val="100"/>
          <w:sz w:val="16"/>
          <w:szCs w:val="16"/>
        </w:rPr>
      </w:pPr>
      <w:r w:rsidRPr="00933023">
        <w:rPr>
          <w:rFonts w:ascii="Open Sans" w:hAnsi="Open Sans" w:cs="Open Sans"/>
          <w:b/>
          <w:i/>
          <w:w w:val="100"/>
          <w:sz w:val="16"/>
          <w:szCs w:val="16"/>
        </w:rPr>
        <w:t xml:space="preserve">Dokument należy wypełnić elektronicznie. Zamawiający zaleca zapisanie dokumentu w formacie PDF (poprzez funkcję „zapisz jako” lub „drukuj”) i podpisanie kwalifikowanym podpisem elektronicznym w formacie PAdES. Zamawiający dopuszcza inne formaty plików i podpisów zgodnie z zapisami </w:t>
      </w:r>
      <w:r w:rsidR="00B621D1" w:rsidRPr="00933023">
        <w:rPr>
          <w:rFonts w:ascii="Open Sans" w:hAnsi="Open Sans" w:cs="Open Sans"/>
          <w:b/>
          <w:i/>
          <w:w w:val="100"/>
          <w:sz w:val="16"/>
          <w:szCs w:val="16"/>
        </w:rPr>
        <w:t>SWZ</w:t>
      </w:r>
      <w:r w:rsidRPr="00933023">
        <w:rPr>
          <w:rFonts w:ascii="Open Sans" w:hAnsi="Open Sans" w:cs="Open Sans"/>
          <w:b/>
          <w:i/>
          <w:w w:val="100"/>
          <w:sz w:val="16"/>
          <w:szCs w:val="16"/>
        </w:rPr>
        <w:t>.</w:t>
      </w:r>
    </w:p>
    <w:p w14:paraId="30133B47" w14:textId="77777777" w:rsidR="003F5CC2" w:rsidRPr="00933023" w:rsidRDefault="003F5CC2" w:rsidP="00933023">
      <w:pPr>
        <w:pStyle w:val="Akapitzlist"/>
        <w:numPr>
          <w:ilvl w:val="0"/>
          <w:numId w:val="31"/>
        </w:numPr>
        <w:autoSpaceDE/>
        <w:autoSpaceDN/>
        <w:spacing w:before="0" w:after="120" w:line="240" w:lineRule="auto"/>
        <w:ind w:left="426" w:hanging="426"/>
        <w:contextualSpacing/>
        <w:rPr>
          <w:rFonts w:ascii="Open Sans" w:hAnsi="Open Sans" w:cs="Open Sans"/>
          <w:b/>
          <w:i/>
          <w:w w:val="100"/>
          <w:sz w:val="16"/>
          <w:szCs w:val="16"/>
        </w:rPr>
        <w:sectPr w:rsidR="003F5CC2" w:rsidRPr="00933023" w:rsidSect="00BE37B5">
          <w:footnotePr>
            <w:numFmt w:val="chicago"/>
          </w:footnotePr>
          <w:pgSz w:w="11907" w:h="16840" w:code="9"/>
          <w:pgMar w:top="1276" w:right="1134" w:bottom="1276" w:left="1134" w:header="567" w:footer="567" w:gutter="0"/>
          <w:cols w:space="708"/>
          <w:noEndnote/>
          <w:docGrid w:linePitch="303"/>
        </w:sectPr>
      </w:pPr>
    </w:p>
    <w:p w14:paraId="25277223" w14:textId="3D792C7A" w:rsidR="00350E4A" w:rsidRPr="00D5491B" w:rsidRDefault="00ED238E" w:rsidP="00D5491B">
      <w:pPr>
        <w:pStyle w:val="Nagwek3"/>
      </w:pPr>
      <w:bookmarkStart w:id="16" w:name="_Toc416760810"/>
      <w:bookmarkStart w:id="17" w:name="_Toc459378262"/>
      <w:bookmarkStart w:id="18" w:name="_Toc461746564"/>
      <w:bookmarkStart w:id="19" w:name="_Toc45283998"/>
      <w:bookmarkStart w:id="20" w:name="_Toc71881876"/>
      <w:r w:rsidRPr="00D5491B">
        <w:lastRenderedPageBreak/>
        <w:t>Załącznik</w:t>
      </w:r>
      <w:r w:rsidR="0088579E" w:rsidRPr="00D5491B">
        <w:t xml:space="preserve"> </w:t>
      </w:r>
      <w:r w:rsidR="005E3549" w:rsidRPr="00D5491B">
        <w:t xml:space="preserve">nr </w:t>
      </w:r>
      <w:r w:rsidR="00F31D5D">
        <w:t>4</w:t>
      </w:r>
      <w:r w:rsidR="0088579E" w:rsidRPr="00D5491B">
        <w:t xml:space="preserve"> </w:t>
      </w:r>
      <w:r w:rsidRPr="00D5491B">
        <w:t>do</w:t>
      </w:r>
      <w:r w:rsidR="0088579E" w:rsidRPr="00D5491B">
        <w:t xml:space="preserve"> </w:t>
      </w:r>
      <w:r w:rsidR="00B621D1" w:rsidRPr="00D5491B">
        <w:t>SWZ</w:t>
      </w:r>
      <w:bookmarkEnd w:id="16"/>
      <w:bookmarkEnd w:id="17"/>
      <w:bookmarkEnd w:id="18"/>
      <w:r w:rsidR="00350E4A" w:rsidRPr="00D5491B">
        <w:t xml:space="preserve"> -</w:t>
      </w:r>
      <w:r w:rsidR="00350E4A" w:rsidRPr="00D5491B">
        <w:br/>
        <w:t>Grupa kapitałowa</w:t>
      </w:r>
      <w:bookmarkEnd w:id="19"/>
      <w:bookmarkEnd w:id="20"/>
    </w:p>
    <w:p w14:paraId="7552816D" w14:textId="77777777" w:rsidR="007F612E" w:rsidRPr="00D5491B" w:rsidRDefault="007F612E" w:rsidP="007F612E">
      <w:pPr>
        <w:widowControl w:val="0"/>
        <w:autoSpaceDE/>
        <w:autoSpaceDN/>
        <w:adjustRightInd w:val="0"/>
        <w:spacing w:before="0" w:line="240" w:lineRule="auto"/>
        <w:textAlignment w:val="baseline"/>
        <w:rPr>
          <w:rFonts w:ascii="Open Sans" w:hAnsi="Open Sans" w:cs="Open Sans"/>
          <w:b/>
          <w:w w:val="100"/>
          <w:sz w:val="20"/>
          <w:u w:val="single"/>
        </w:rPr>
      </w:pPr>
      <w:r w:rsidRPr="00D5491B">
        <w:rPr>
          <w:rFonts w:ascii="Open Sans" w:hAnsi="Open Sans" w:cs="Open Sans"/>
          <w:b/>
          <w:w w:val="100"/>
          <w:sz w:val="20"/>
          <w:u w:val="single"/>
        </w:rPr>
        <w:t>Wykonawca:</w:t>
      </w:r>
    </w:p>
    <w:p w14:paraId="793C3532" w14:textId="42FB5A19" w:rsidR="007F612E" w:rsidRPr="00D5491B" w:rsidRDefault="00BB049D" w:rsidP="007F612E">
      <w:pPr>
        <w:widowControl w:val="0"/>
        <w:autoSpaceDE/>
        <w:autoSpaceDN/>
        <w:adjustRightInd w:val="0"/>
        <w:spacing w:before="0" w:line="240" w:lineRule="auto"/>
        <w:ind w:right="5954"/>
        <w:textAlignment w:val="baseline"/>
        <w:rPr>
          <w:rFonts w:ascii="Open Sans" w:hAnsi="Open Sans" w:cs="Open Sans"/>
          <w:w w:val="100"/>
          <w:sz w:val="22"/>
          <w:szCs w:val="22"/>
        </w:rPr>
      </w:pPr>
      <w:r>
        <w:rPr>
          <w:rFonts w:ascii="Open Sans" w:hAnsi="Open Sans" w:cs="Open Sans"/>
          <w:w w:val="100"/>
          <w:sz w:val="22"/>
          <w:szCs w:val="22"/>
        </w:rPr>
        <w:t>_____________________________________</w:t>
      </w:r>
    </w:p>
    <w:p w14:paraId="15D1B015" w14:textId="77777777" w:rsidR="007F612E" w:rsidRPr="00D5491B" w:rsidRDefault="007F612E" w:rsidP="007F612E">
      <w:pPr>
        <w:widowControl w:val="0"/>
        <w:autoSpaceDE/>
        <w:autoSpaceDN/>
        <w:adjustRightInd w:val="0"/>
        <w:spacing w:before="0" w:line="240" w:lineRule="auto"/>
        <w:ind w:right="5954"/>
        <w:textAlignment w:val="baseline"/>
        <w:rPr>
          <w:rFonts w:ascii="Open Sans" w:hAnsi="Open Sans" w:cs="Open Sans"/>
          <w:w w:val="100"/>
          <w:sz w:val="21"/>
          <w:szCs w:val="21"/>
        </w:rPr>
      </w:pPr>
      <w:r w:rsidRPr="00D5491B">
        <w:rPr>
          <w:rFonts w:ascii="Open Sans" w:hAnsi="Open Sans" w:cs="Open Sans"/>
          <w:i/>
          <w:w w:val="100"/>
          <w:sz w:val="16"/>
          <w:szCs w:val="16"/>
        </w:rPr>
        <w:t>(pełna nazwa/firma, adres, w zależności od podmiotu: NIP/PESEL, KRS/CEiDG)</w:t>
      </w:r>
    </w:p>
    <w:p w14:paraId="285CE548" w14:textId="77777777" w:rsidR="007F612E" w:rsidRPr="00D5491B" w:rsidRDefault="007F612E" w:rsidP="007F612E">
      <w:pPr>
        <w:widowControl w:val="0"/>
        <w:autoSpaceDE/>
        <w:autoSpaceDN/>
        <w:adjustRightInd w:val="0"/>
        <w:spacing w:before="0" w:line="240" w:lineRule="auto"/>
        <w:textAlignment w:val="baseline"/>
        <w:rPr>
          <w:rFonts w:ascii="Open Sans" w:hAnsi="Open Sans" w:cs="Open Sans"/>
          <w:w w:val="100"/>
          <w:sz w:val="21"/>
          <w:szCs w:val="21"/>
          <w:u w:val="single"/>
        </w:rPr>
      </w:pPr>
    </w:p>
    <w:p w14:paraId="0ED4B1DB" w14:textId="77777777" w:rsidR="007F612E" w:rsidRPr="00D5491B" w:rsidRDefault="007F612E" w:rsidP="007F612E">
      <w:pPr>
        <w:widowControl w:val="0"/>
        <w:autoSpaceDE/>
        <w:autoSpaceDN/>
        <w:adjustRightInd w:val="0"/>
        <w:spacing w:before="0" w:line="240" w:lineRule="auto"/>
        <w:textAlignment w:val="baseline"/>
        <w:rPr>
          <w:rFonts w:ascii="Open Sans" w:hAnsi="Open Sans" w:cs="Open Sans"/>
          <w:w w:val="100"/>
          <w:sz w:val="20"/>
          <w:u w:val="single"/>
        </w:rPr>
      </w:pPr>
      <w:r w:rsidRPr="00D5491B">
        <w:rPr>
          <w:rFonts w:ascii="Open Sans" w:hAnsi="Open Sans" w:cs="Open Sans"/>
          <w:w w:val="100"/>
          <w:sz w:val="20"/>
          <w:u w:val="single"/>
        </w:rPr>
        <w:t>reprezentowany przez:</w:t>
      </w:r>
    </w:p>
    <w:p w14:paraId="10B7E8F7" w14:textId="407F79D2" w:rsidR="007F612E" w:rsidRPr="00D5491B" w:rsidRDefault="00BB049D" w:rsidP="007F612E">
      <w:pPr>
        <w:widowControl w:val="0"/>
        <w:autoSpaceDE/>
        <w:autoSpaceDN/>
        <w:adjustRightInd w:val="0"/>
        <w:spacing w:before="0" w:line="240" w:lineRule="auto"/>
        <w:ind w:right="5954"/>
        <w:textAlignment w:val="baseline"/>
        <w:rPr>
          <w:rFonts w:ascii="Open Sans" w:hAnsi="Open Sans" w:cs="Open Sans"/>
          <w:w w:val="100"/>
          <w:sz w:val="22"/>
          <w:szCs w:val="22"/>
        </w:rPr>
      </w:pPr>
      <w:r>
        <w:rPr>
          <w:rFonts w:ascii="Open Sans" w:hAnsi="Open Sans" w:cs="Open Sans"/>
          <w:w w:val="100"/>
          <w:sz w:val="22"/>
          <w:szCs w:val="22"/>
        </w:rPr>
        <w:t>_____________________________________</w:t>
      </w:r>
    </w:p>
    <w:p w14:paraId="7A710D5D" w14:textId="77777777" w:rsidR="007F612E" w:rsidRPr="00D5491B" w:rsidRDefault="007F612E" w:rsidP="007F612E">
      <w:pPr>
        <w:widowControl w:val="0"/>
        <w:autoSpaceDE/>
        <w:autoSpaceDN/>
        <w:adjustRightInd w:val="0"/>
        <w:spacing w:before="0" w:line="240" w:lineRule="auto"/>
        <w:ind w:right="5953"/>
        <w:textAlignment w:val="baseline"/>
        <w:rPr>
          <w:rFonts w:ascii="Open Sans" w:hAnsi="Open Sans" w:cs="Open Sans"/>
          <w:i/>
          <w:w w:val="100"/>
          <w:sz w:val="16"/>
          <w:szCs w:val="16"/>
        </w:rPr>
      </w:pPr>
      <w:r w:rsidRPr="00D5491B">
        <w:rPr>
          <w:rFonts w:ascii="Open Sans" w:hAnsi="Open Sans" w:cs="Open Sans"/>
          <w:i/>
          <w:w w:val="100"/>
          <w:sz w:val="16"/>
          <w:szCs w:val="16"/>
        </w:rPr>
        <w:t>(imię, nazwisko, stanowisko/podstawa do  reprezentacji)</w:t>
      </w:r>
    </w:p>
    <w:p w14:paraId="5E1AAD7B" w14:textId="77777777" w:rsidR="007F612E" w:rsidRPr="00D5491B" w:rsidRDefault="007F612E" w:rsidP="007F612E">
      <w:pPr>
        <w:widowControl w:val="0"/>
        <w:autoSpaceDE/>
        <w:autoSpaceDN/>
        <w:adjustRightInd w:val="0"/>
        <w:spacing w:before="0" w:line="240" w:lineRule="auto"/>
        <w:textAlignment w:val="baseline"/>
        <w:rPr>
          <w:rFonts w:ascii="Open Sans" w:hAnsi="Open Sans" w:cs="Open Sans"/>
          <w:b/>
          <w:bCs/>
          <w:w w:val="100"/>
          <w:sz w:val="16"/>
          <w:szCs w:val="16"/>
        </w:rPr>
      </w:pPr>
    </w:p>
    <w:p w14:paraId="45CCB5D4" w14:textId="692160A5" w:rsidR="004A2EFD" w:rsidRPr="00232715" w:rsidRDefault="007F612E" w:rsidP="004A2EFD">
      <w:pPr>
        <w:widowControl w:val="0"/>
        <w:autoSpaceDE/>
        <w:autoSpaceDN/>
        <w:adjustRightInd w:val="0"/>
        <w:spacing w:before="120" w:line="240" w:lineRule="auto"/>
        <w:textAlignment w:val="baseline"/>
        <w:rPr>
          <w:rFonts w:ascii="Open Sans" w:hAnsi="Open Sans" w:cs="Open Sans"/>
          <w:b/>
          <w:bCs/>
          <w:w w:val="100"/>
          <w:sz w:val="20"/>
        </w:rPr>
      </w:pPr>
      <w:r w:rsidRPr="00D5491B">
        <w:rPr>
          <w:rFonts w:ascii="Open Sans" w:hAnsi="Open Sans" w:cs="Open Sans"/>
          <w:b/>
          <w:bCs/>
          <w:w w:val="100"/>
          <w:sz w:val="20"/>
        </w:rPr>
        <w:t xml:space="preserve">Oświadczenie o braku o przynależności lub o przynależności do tej samej grupy kapitałowej, </w:t>
      </w:r>
      <w:r w:rsidR="00232715">
        <w:rPr>
          <w:rFonts w:ascii="Open Sans" w:hAnsi="Open Sans" w:cs="Open Sans"/>
          <w:b/>
          <w:bCs/>
          <w:w w:val="100"/>
          <w:sz w:val="20"/>
        </w:rPr>
        <w:br/>
      </w:r>
      <w:r w:rsidRPr="00D5491B">
        <w:rPr>
          <w:rFonts w:ascii="Open Sans" w:hAnsi="Open Sans" w:cs="Open Sans"/>
          <w:b/>
          <w:bCs/>
          <w:w w:val="100"/>
          <w:sz w:val="20"/>
        </w:rPr>
        <w:t>w zakresie art. 108 ust. 1 pkt 5 ustawy</w:t>
      </w:r>
      <w:r w:rsidRPr="00D5491B">
        <w:rPr>
          <w:rFonts w:ascii="Open Sans" w:hAnsi="Open Sans" w:cs="Open Sans"/>
          <w:b/>
          <w:w w:val="100"/>
          <w:sz w:val="20"/>
        </w:rPr>
        <w:t xml:space="preserve"> z  dnia 11 września 2019 r. Prawo zamówień publicznych</w:t>
      </w:r>
      <w:r w:rsidRPr="00D5491B">
        <w:rPr>
          <w:rFonts w:ascii="Open Sans" w:hAnsi="Open Sans" w:cs="Open Sans"/>
          <w:b/>
          <w:bCs/>
          <w:w w:val="100"/>
          <w:sz w:val="20"/>
        </w:rPr>
        <w:t>,</w:t>
      </w:r>
      <w:bookmarkStart w:id="21" w:name="_Hlk66265364"/>
      <w:r w:rsidR="00232715">
        <w:rPr>
          <w:rFonts w:ascii="Open Sans" w:hAnsi="Open Sans" w:cs="Open Sans"/>
          <w:b/>
          <w:bCs/>
          <w:w w:val="100"/>
          <w:sz w:val="20"/>
        </w:rPr>
        <w:t xml:space="preserve"> </w:t>
      </w:r>
      <w:r w:rsidR="00232715">
        <w:rPr>
          <w:rFonts w:ascii="Open Sans" w:hAnsi="Open Sans" w:cs="Open Sans"/>
          <w:b/>
          <w:bCs/>
          <w:w w:val="100"/>
          <w:sz w:val="20"/>
        </w:rPr>
        <w:br/>
      </w:r>
      <w:r w:rsidR="004A2EFD" w:rsidRPr="00D5491B">
        <w:rPr>
          <w:rFonts w:ascii="Open Sans" w:hAnsi="Open Sans" w:cs="Open Sans"/>
          <w:w w:val="100"/>
          <w:sz w:val="20"/>
          <w:shd w:val="clear" w:color="auto" w:fill="FFFFFF"/>
        </w:rPr>
        <w:t xml:space="preserve">w postępowaniu prowadzonym w trybie przetargu nieograniczonego na: </w:t>
      </w:r>
      <w:r w:rsidR="004A2EFD" w:rsidRPr="00D5491B">
        <w:rPr>
          <w:rFonts w:ascii="Open Sans" w:hAnsi="Open Sans" w:cs="Open Sans"/>
          <w:b/>
          <w:bCs/>
          <w:w w:val="100"/>
          <w:sz w:val="20"/>
          <w:shd w:val="clear" w:color="auto" w:fill="FFFFFF"/>
        </w:rPr>
        <w:t xml:space="preserve">Dostawę </w:t>
      </w:r>
      <w:r w:rsidR="008675ED" w:rsidRPr="007B7C27">
        <w:rPr>
          <w:rFonts w:ascii="Open Sans" w:hAnsi="Open Sans" w:cs="Open Sans"/>
          <w:b/>
          <w:bCs/>
          <w:w w:val="100"/>
          <w:sz w:val="20"/>
        </w:rPr>
        <w:t xml:space="preserve">sprzętu laboratoryjnego </w:t>
      </w:r>
      <w:r w:rsidR="004A2EFD" w:rsidRPr="00D5491B">
        <w:rPr>
          <w:rFonts w:ascii="Open Sans" w:hAnsi="Open Sans" w:cs="Open Sans"/>
          <w:b/>
          <w:bCs/>
          <w:w w:val="100"/>
          <w:sz w:val="20"/>
          <w:shd w:val="clear" w:color="auto" w:fill="FFFFFF"/>
        </w:rPr>
        <w:t xml:space="preserve">na potrzeby Centralnego Laboratorium Głównego Inspektoratu Ochrony Roślin i Nasiennictwa </w:t>
      </w:r>
      <w:r w:rsidR="004A10DC">
        <w:rPr>
          <w:rFonts w:ascii="Open Sans" w:hAnsi="Open Sans" w:cs="Open Sans"/>
          <w:b/>
          <w:bCs/>
          <w:w w:val="100"/>
          <w:sz w:val="20"/>
          <w:shd w:val="clear" w:color="auto" w:fill="FFFFFF"/>
        </w:rPr>
        <w:t xml:space="preserve">– post. </w:t>
      </w:r>
      <w:r w:rsidR="005E1CAA">
        <w:rPr>
          <w:rFonts w:ascii="Open Sans" w:hAnsi="Open Sans" w:cs="Open Sans"/>
          <w:b/>
          <w:bCs/>
          <w:w w:val="100"/>
          <w:sz w:val="20"/>
          <w:shd w:val="clear" w:color="auto" w:fill="FFFFFF"/>
        </w:rPr>
        <w:t xml:space="preserve">nr </w:t>
      </w:r>
      <w:r w:rsidR="004A10DC">
        <w:rPr>
          <w:rFonts w:ascii="Open Sans" w:hAnsi="Open Sans" w:cs="Open Sans"/>
          <w:b/>
          <w:bCs/>
          <w:w w:val="100"/>
          <w:sz w:val="20"/>
          <w:shd w:val="clear" w:color="auto" w:fill="FFFFFF"/>
        </w:rPr>
        <w:t>2021/54</w:t>
      </w:r>
    </w:p>
    <w:bookmarkEnd w:id="21"/>
    <w:p w14:paraId="3F136018" w14:textId="77777777" w:rsidR="00232715" w:rsidRDefault="00232715" w:rsidP="007F612E">
      <w:pPr>
        <w:widowControl w:val="0"/>
        <w:autoSpaceDE/>
        <w:autoSpaceDN/>
        <w:adjustRightInd w:val="0"/>
        <w:spacing w:before="120" w:line="240" w:lineRule="auto"/>
        <w:textAlignment w:val="baseline"/>
        <w:rPr>
          <w:rFonts w:ascii="Open Sans" w:hAnsi="Open Sans" w:cs="Open Sans"/>
          <w:bCs/>
          <w:w w:val="100"/>
          <w:sz w:val="20"/>
          <w:shd w:val="clear" w:color="auto" w:fill="FFFFFF"/>
        </w:rPr>
      </w:pPr>
    </w:p>
    <w:p w14:paraId="1534DA98" w14:textId="516F8A24" w:rsidR="007F612E" w:rsidRPr="00D5491B" w:rsidRDefault="007F612E" w:rsidP="007F612E">
      <w:pPr>
        <w:widowControl w:val="0"/>
        <w:autoSpaceDE/>
        <w:autoSpaceDN/>
        <w:adjustRightInd w:val="0"/>
        <w:spacing w:before="120" w:line="240" w:lineRule="auto"/>
        <w:textAlignment w:val="baseline"/>
        <w:rPr>
          <w:rFonts w:ascii="Open Sans" w:hAnsi="Open Sans" w:cs="Open Sans"/>
          <w:b/>
          <w:w w:val="100"/>
          <w:sz w:val="20"/>
          <w:shd w:val="clear" w:color="auto" w:fill="FFFFFF"/>
        </w:rPr>
      </w:pPr>
      <w:r w:rsidRPr="00D5491B">
        <w:rPr>
          <w:rFonts w:ascii="Open Sans" w:hAnsi="Open Sans" w:cs="Open Sans"/>
          <w:bCs/>
          <w:w w:val="100"/>
          <w:sz w:val="20"/>
          <w:shd w:val="clear" w:color="auto" w:fill="FFFFFF"/>
        </w:rPr>
        <w:t xml:space="preserve">Oświadczam, że </w:t>
      </w:r>
      <w:r w:rsidRPr="002E1864">
        <w:rPr>
          <w:rFonts w:ascii="Open Sans" w:hAnsi="Open Sans" w:cs="Open Sans"/>
          <w:b/>
          <w:bCs/>
          <w:w w:val="100"/>
          <w:sz w:val="20"/>
          <w:shd w:val="clear" w:color="auto" w:fill="FFFFFF"/>
        </w:rPr>
        <w:t>nie przynależę</w:t>
      </w:r>
      <w:r w:rsidRPr="00D5491B">
        <w:rPr>
          <w:rFonts w:ascii="Open Sans" w:hAnsi="Open Sans" w:cs="Open Sans"/>
          <w:bCs/>
          <w:w w:val="100"/>
          <w:sz w:val="20"/>
          <w:shd w:val="clear" w:color="auto" w:fill="FFFFFF"/>
        </w:rPr>
        <w:t xml:space="preserve"> do tej samej grupy kapitałowej </w:t>
      </w:r>
      <w:r w:rsidRPr="00D5491B">
        <w:rPr>
          <w:rFonts w:ascii="Open Sans" w:hAnsi="Open Sans" w:cs="Open Sans"/>
          <w:w w:val="100"/>
          <w:sz w:val="20"/>
          <w:shd w:val="clear" w:color="auto" w:fill="FFFFFF"/>
        </w:rPr>
        <w:t>w rozumieniu ustawy z dnia.</w:t>
      </w:r>
      <w:r w:rsidRPr="00D5491B">
        <w:rPr>
          <w:rFonts w:ascii="Open Sans" w:hAnsi="Open Sans" w:cs="Open Sans"/>
          <w:w w:val="100"/>
          <w:sz w:val="20"/>
        </w:rPr>
        <w:t xml:space="preserve"> </w:t>
      </w:r>
      <w:bookmarkStart w:id="22" w:name="_Hlk66265170"/>
      <w:r w:rsidRPr="00D5491B">
        <w:rPr>
          <w:rFonts w:ascii="Open Sans" w:hAnsi="Open Sans" w:cs="Open Sans"/>
          <w:w w:val="100"/>
          <w:sz w:val="20"/>
        </w:rPr>
        <w:t xml:space="preserve">z dnia 16 lutego 2007 r. </w:t>
      </w:r>
      <w:bookmarkEnd w:id="22"/>
      <w:r w:rsidRPr="00D5491B">
        <w:rPr>
          <w:rFonts w:ascii="Open Sans" w:hAnsi="Open Sans" w:cs="Open Sans"/>
          <w:w w:val="100"/>
          <w:sz w:val="20"/>
        </w:rPr>
        <w:t>o ochronie konkurencji i konsumentów</w:t>
      </w:r>
      <w:r w:rsidRPr="00D5491B">
        <w:rPr>
          <w:rFonts w:ascii="Open Sans" w:hAnsi="Open Sans" w:cs="Open Sans"/>
          <w:w w:val="100"/>
          <w:sz w:val="20"/>
          <w:shd w:val="clear" w:color="auto" w:fill="FFFFFF"/>
        </w:rPr>
        <w:t xml:space="preserve">, z innym Wykonawcą, który złożył odrębną ofertę/ofertę częściową: </w:t>
      </w:r>
    </w:p>
    <w:p w14:paraId="27B2B8FC" w14:textId="77777777" w:rsidR="007F612E" w:rsidRPr="00D5491B" w:rsidRDefault="007F612E" w:rsidP="007F612E">
      <w:pPr>
        <w:widowControl w:val="0"/>
        <w:autoSpaceDE/>
        <w:autoSpaceDN/>
        <w:adjustRightInd w:val="0"/>
        <w:spacing w:before="120" w:line="240" w:lineRule="auto"/>
        <w:textAlignment w:val="baseline"/>
        <w:rPr>
          <w:rFonts w:ascii="Open Sans" w:hAnsi="Open Sans" w:cs="Open Sans"/>
          <w:b/>
          <w:w w:val="100"/>
          <w:sz w:val="16"/>
          <w:szCs w:val="16"/>
          <w:shd w:val="clear" w:color="auto" w:fill="FFFFFF"/>
        </w:rPr>
      </w:pPr>
    </w:p>
    <w:p w14:paraId="0E6F6521" w14:textId="7D44CC6E" w:rsidR="007F612E" w:rsidRPr="00D5491B" w:rsidRDefault="002E1864" w:rsidP="007F612E">
      <w:pPr>
        <w:widowControl w:val="0"/>
        <w:autoSpaceDE/>
        <w:autoSpaceDN/>
        <w:adjustRightInd w:val="0"/>
        <w:spacing w:before="120" w:line="240" w:lineRule="auto"/>
        <w:textAlignment w:val="baseline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 xml:space="preserve">TAK   / </w:t>
      </w:r>
      <w:r w:rsidR="007F612E" w:rsidRPr="00D5491B">
        <w:rPr>
          <w:rFonts w:ascii="Open Sans" w:hAnsi="Open Sans" w:cs="Open Sans"/>
          <w:b/>
          <w:w w:val="100"/>
          <w:sz w:val="20"/>
        </w:rPr>
        <w:t xml:space="preserve">NIE  </w:t>
      </w:r>
      <w:r>
        <w:rPr>
          <w:rFonts w:ascii="Open Sans" w:hAnsi="Open Sans" w:cs="Open Sans"/>
          <w:b/>
          <w:w w:val="100"/>
          <w:sz w:val="20"/>
        </w:rPr>
        <w:t>*</w:t>
      </w:r>
    </w:p>
    <w:p w14:paraId="4097452C" w14:textId="77777777" w:rsidR="002E1864" w:rsidRPr="001665E2" w:rsidRDefault="002E1864" w:rsidP="002E1864">
      <w:pPr>
        <w:tabs>
          <w:tab w:val="center" w:pos="7655"/>
        </w:tabs>
        <w:spacing w:line="360" w:lineRule="auto"/>
        <w:rPr>
          <w:rFonts w:ascii="Open Sans" w:hAnsi="Open Sans" w:cs="Open Sans"/>
          <w:i/>
          <w:w w:val="100"/>
          <w:sz w:val="20"/>
        </w:rPr>
      </w:pPr>
      <w:r w:rsidRPr="000744D0">
        <w:rPr>
          <w:rFonts w:ascii="Open Sans" w:hAnsi="Open Sans" w:cs="Open Sans"/>
          <w:i/>
          <w:w w:val="100"/>
          <w:sz w:val="20"/>
        </w:rPr>
        <w:t>* niepotrzebne skreślić</w:t>
      </w:r>
    </w:p>
    <w:p w14:paraId="705A3EB8" w14:textId="77777777" w:rsidR="00232715" w:rsidRDefault="00232715" w:rsidP="007F612E">
      <w:pPr>
        <w:widowControl w:val="0"/>
        <w:autoSpaceDE/>
        <w:autoSpaceDN/>
        <w:adjustRightInd w:val="0"/>
        <w:spacing w:before="120" w:line="240" w:lineRule="auto"/>
        <w:textAlignment w:val="baseline"/>
        <w:rPr>
          <w:rFonts w:ascii="Open Sans" w:hAnsi="Open Sans" w:cs="Open Sans"/>
          <w:w w:val="100"/>
          <w:sz w:val="20"/>
        </w:rPr>
      </w:pPr>
    </w:p>
    <w:p w14:paraId="7F2F0C54" w14:textId="33F8F19F" w:rsidR="007F612E" w:rsidRPr="00D5491B" w:rsidRDefault="007F612E" w:rsidP="007F612E">
      <w:pPr>
        <w:widowControl w:val="0"/>
        <w:autoSpaceDE/>
        <w:autoSpaceDN/>
        <w:adjustRightInd w:val="0"/>
        <w:spacing w:before="120" w:line="240" w:lineRule="auto"/>
        <w:textAlignment w:val="baseline"/>
        <w:rPr>
          <w:rFonts w:ascii="Open Sans" w:hAnsi="Open Sans" w:cs="Open Sans"/>
          <w:w w:val="100"/>
          <w:sz w:val="20"/>
        </w:rPr>
      </w:pPr>
      <w:r w:rsidRPr="00D5491B">
        <w:rPr>
          <w:rFonts w:ascii="Open Sans" w:hAnsi="Open Sans" w:cs="Open Sans"/>
          <w:w w:val="100"/>
          <w:sz w:val="20"/>
        </w:rPr>
        <w:t xml:space="preserve">W przypadku odpowiedzi </w:t>
      </w:r>
      <w:r w:rsidR="00933023">
        <w:rPr>
          <w:rFonts w:ascii="Open Sans" w:hAnsi="Open Sans" w:cs="Open Sans"/>
          <w:w w:val="100"/>
          <w:sz w:val="20"/>
        </w:rPr>
        <w:t>przeczącej</w:t>
      </w:r>
      <w:r w:rsidRPr="00D5491B">
        <w:rPr>
          <w:rFonts w:ascii="Open Sans" w:hAnsi="Open Sans" w:cs="Open Sans"/>
          <w:w w:val="100"/>
          <w:sz w:val="20"/>
        </w:rPr>
        <w:t>:</w:t>
      </w:r>
    </w:p>
    <w:p w14:paraId="4AF8E288" w14:textId="70D7A90A" w:rsidR="007F612E" w:rsidRPr="00D5491B" w:rsidRDefault="007F612E" w:rsidP="007F612E">
      <w:pPr>
        <w:widowControl w:val="0"/>
        <w:autoSpaceDE/>
        <w:autoSpaceDN/>
        <w:adjustRightInd w:val="0"/>
        <w:spacing w:before="120" w:line="240" w:lineRule="auto"/>
        <w:textAlignment w:val="baseline"/>
        <w:rPr>
          <w:rFonts w:ascii="Open Sans" w:hAnsi="Open Sans" w:cs="Open Sans"/>
          <w:w w:val="100"/>
          <w:sz w:val="20"/>
        </w:rPr>
      </w:pPr>
      <w:r w:rsidRPr="00D5491B">
        <w:rPr>
          <w:rFonts w:ascii="Open Sans" w:hAnsi="Open Sans" w:cs="Open Sans"/>
          <w:w w:val="100"/>
          <w:sz w:val="20"/>
          <w:u w:val="single"/>
        </w:rPr>
        <w:t>Składam listę podmiotów</w:t>
      </w:r>
      <w:r w:rsidRPr="00D5491B">
        <w:rPr>
          <w:rFonts w:ascii="Open Sans" w:hAnsi="Open Sans" w:cs="Open Sans"/>
          <w:w w:val="100"/>
          <w:sz w:val="20"/>
        </w:rPr>
        <w:t>, razem z którymi przynależymy do tej samej grupy kapitałowej w rozumieniu ustawy z dnia 16 lutego 2007 r. o ochronie konkurencji i konsumentów.</w:t>
      </w:r>
    </w:p>
    <w:p w14:paraId="49176A86" w14:textId="77777777" w:rsidR="007F612E" w:rsidRPr="00D5491B" w:rsidRDefault="007F612E" w:rsidP="007F612E">
      <w:pPr>
        <w:widowControl w:val="0"/>
        <w:autoSpaceDE/>
        <w:autoSpaceDN/>
        <w:adjustRightInd w:val="0"/>
        <w:spacing w:before="120" w:line="240" w:lineRule="auto"/>
        <w:textAlignment w:val="baseline"/>
        <w:rPr>
          <w:rFonts w:ascii="Open Sans" w:hAnsi="Open Sans" w:cs="Open Sans"/>
          <w:w w:val="100"/>
          <w:sz w:val="20"/>
        </w:rPr>
      </w:pP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9"/>
        <w:gridCol w:w="5211"/>
      </w:tblGrid>
      <w:tr w:rsidR="007F612E" w:rsidRPr="00D5491B" w14:paraId="397C2CED" w14:textId="77777777" w:rsidTr="00E475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7ED5" w14:textId="77777777" w:rsidR="007F612E" w:rsidRPr="00D5491B" w:rsidRDefault="007F612E" w:rsidP="007F612E">
            <w:pPr>
              <w:widowControl w:val="0"/>
              <w:autoSpaceDE/>
              <w:autoSpaceDN/>
              <w:adjustRightInd w:val="0"/>
              <w:spacing w:before="120" w:line="240" w:lineRule="auto"/>
              <w:textAlignment w:val="baseline"/>
              <w:rPr>
                <w:rFonts w:ascii="Open Sans" w:hAnsi="Open Sans" w:cs="Open Sans"/>
                <w:w w:val="100"/>
                <w:sz w:val="20"/>
              </w:rPr>
            </w:pPr>
            <w:r w:rsidRPr="00D5491B">
              <w:rPr>
                <w:rFonts w:ascii="Open Sans" w:hAnsi="Open Sans" w:cs="Open Sans"/>
                <w:w w:val="100"/>
                <w:sz w:val="20"/>
              </w:rPr>
              <w:t>Lp.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774A" w14:textId="77777777" w:rsidR="007F612E" w:rsidRPr="00D5491B" w:rsidRDefault="007F612E" w:rsidP="007F612E">
            <w:pPr>
              <w:widowControl w:val="0"/>
              <w:autoSpaceDE/>
              <w:autoSpaceDN/>
              <w:adjustRightInd w:val="0"/>
              <w:spacing w:before="120" w:line="240" w:lineRule="auto"/>
              <w:textAlignment w:val="baseline"/>
              <w:rPr>
                <w:rFonts w:ascii="Open Sans" w:hAnsi="Open Sans" w:cs="Open Sans"/>
                <w:w w:val="100"/>
                <w:sz w:val="20"/>
              </w:rPr>
            </w:pPr>
            <w:r w:rsidRPr="00D5491B">
              <w:rPr>
                <w:rFonts w:ascii="Open Sans" w:hAnsi="Open Sans" w:cs="Open Sans"/>
                <w:w w:val="100"/>
                <w:sz w:val="20"/>
              </w:rPr>
              <w:t>Nazwa podmiotu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176A" w14:textId="77777777" w:rsidR="007F612E" w:rsidRPr="00D5491B" w:rsidRDefault="007F612E" w:rsidP="007F612E">
            <w:pPr>
              <w:widowControl w:val="0"/>
              <w:autoSpaceDE/>
              <w:autoSpaceDN/>
              <w:adjustRightInd w:val="0"/>
              <w:spacing w:before="120" w:line="240" w:lineRule="auto"/>
              <w:textAlignment w:val="baseline"/>
              <w:rPr>
                <w:rFonts w:ascii="Open Sans" w:hAnsi="Open Sans" w:cs="Open Sans"/>
                <w:w w:val="100"/>
                <w:sz w:val="20"/>
              </w:rPr>
            </w:pPr>
            <w:r w:rsidRPr="00D5491B">
              <w:rPr>
                <w:rFonts w:ascii="Open Sans" w:hAnsi="Open Sans" w:cs="Open Sans"/>
                <w:w w:val="100"/>
                <w:sz w:val="20"/>
              </w:rPr>
              <w:t>Adres podmiotu</w:t>
            </w:r>
          </w:p>
        </w:tc>
      </w:tr>
      <w:tr w:rsidR="007F612E" w:rsidRPr="00D5491B" w14:paraId="609D577F" w14:textId="77777777" w:rsidTr="00E475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5DC1" w14:textId="77777777" w:rsidR="007F612E" w:rsidRPr="00D5491B" w:rsidRDefault="007F612E" w:rsidP="007F612E">
            <w:pPr>
              <w:widowControl w:val="0"/>
              <w:autoSpaceDE/>
              <w:autoSpaceDN/>
              <w:adjustRightInd w:val="0"/>
              <w:spacing w:before="120" w:line="240" w:lineRule="auto"/>
              <w:textAlignment w:val="baseline"/>
              <w:rPr>
                <w:rFonts w:ascii="Open Sans" w:hAnsi="Open Sans" w:cs="Open Sans"/>
                <w:w w:val="100"/>
                <w:sz w:val="20"/>
              </w:rPr>
            </w:pPr>
            <w:r w:rsidRPr="00D5491B">
              <w:rPr>
                <w:rFonts w:ascii="Open Sans" w:hAnsi="Open Sans" w:cs="Open Sans"/>
                <w:w w:val="100"/>
                <w:sz w:val="20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B743" w14:textId="77777777" w:rsidR="007F612E" w:rsidRPr="00D5491B" w:rsidRDefault="007F612E" w:rsidP="007F612E">
            <w:pPr>
              <w:widowControl w:val="0"/>
              <w:autoSpaceDE/>
              <w:autoSpaceDN/>
              <w:adjustRightInd w:val="0"/>
              <w:spacing w:before="120" w:line="240" w:lineRule="auto"/>
              <w:textAlignment w:val="baseline"/>
              <w:rPr>
                <w:rFonts w:ascii="Open Sans" w:hAnsi="Open Sans" w:cs="Open Sans"/>
                <w:b/>
                <w:w w:val="100"/>
                <w:sz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72D0" w14:textId="77777777" w:rsidR="007F612E" w:rsidRPr="00D5491B" w:rsidRDefault="007F612E" w:rsidP="007F612E">
            <w:pPr>
              <w:widowControl w:val="0"/>
              <w:autoSpaceDE/>
              <w:autoSpaceDN/>
              <w:adjustRightInd w:val="0"/>
              <w:spacing w:before="120" w:line="240" w:lineRule="auto"/>
              <w:textAlignment w:val="baseline"/>
              <w:rPr>
                <w:rFonts w:ascii="Open Sans" w:hAnsi="Open Sans" w:cs="Open Sans"/>
                <w:b/>
                <w:w w:val="100"/>
                <w:sz w:val="20"/>
              </w:rPr>
            </w:pPr>
          </w:p>
        </w:tc>
      </w:tr>
      <w:tr w:rsidR="007F612E" w:rsidRPr="00D5491B" w14:paraId="5EA25414" w14:textId="77777777" w:rsidTr="00E475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9D59" w14:textId="77777777" w:rsidR="007F612E" w:rsidRPr="00D5491B" w:rsidRDefault="007F612E" w:rsidP="007F612E">
            <w:pPr>
              <w:widowControl w:val="0"/>
              <w:autoSpaceDE/>
              <w:autoSpaceDN/>
              <w:adjustRightInd w:val="0"/>
              <w:spacing w:before="120" w:line="240" w:lineRule="auto"/>
              <w:textAlignment w:val="baseline"/>
              <w:rPr>
                <w:rFonts w:ascii="Open Sans" w:hAnsi="Open Sans" w:cs="Open Sans"/>
                <w:w w:val="100"/>
                <w:sz w:val="20"/>
              </w:rPr>
            </w:pPr>
            <w:r w:rsidRPr="00D5491B">
              <w:rPr>
                <w:rFonts w:ascii="Open Sans" w:hAnsi="Open Sans" w:cs="Open Sans"/>
                <w:w w:val="100"/>
                <w:sz w:val="20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1CA0" w14:textId="77777777" w:rsidR="007F612E" w:rsidRPr="00D5491B" w:rsidRDefault="007F612E" w:rsidP="007F612E">
            <w:pPr>
              <w:widowControl w:val="0"/>
              <w:autoSpaceDE/>
              <w:autoSpaceDN/>
              <w:adjustRightInd w:val="0"/>
              <w:spacing w:before="120" w:line="240" w:lineRule="auto"/>
              <w:textAlignment w:val="baseline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EFEE" w14:textId="77777777" w:rsidR="007F612E" w:rsidRPr="00D5491B" w:rsidRDefault="007F612E" w:rsidP="007F612E">
            <w:pPr>
              <w:widowControl w:val="0"/>
              <w:autoSpaceDE/>
              <w:autoSpaceDN/>
              <w:adjustRightInd w:val="0"/>
              <w:spacing w:before="120" w:line="240" w:lineRule="auto"/>
              <w:textAlignment w:val="baseline"/>
              <w:rPr>
                <w:rFonts w:ascii="Open Sans" w:hAnsi="Open Sans" w:cs="Open Sans"/>
                <w:w w:val="100"/>
                <w:sz w:val="20"/>
              </w:rPr>
            </w:pPr>
          </w:p>
        </w:tc>
      </w:tr>
      <w:tr w:rsidR="007F612E" w:rsidRPr="00D5491B" w14:paraId="5F1962B1" w14:textId="77777777" w:rsidTr="00E475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5C35" w14:textId="77777777" w:rsidR="007F612E" w:rsidRPr="00D5491B" w:rsidRDefault="007F612E" w:rsidP="007F612E">
            <w:pPr>
              <w:widowControl w:val="0"/>
              <w:autoSpaceDE/>
              <w:autoSpaceDN/>
              <w:adjustRightInd w:val="0"/>
              <w:spacing w:before="120" w:line="240" w:lineRule="auto"/>
              <w:textAlignment w:val="baseline"/>
              <w:rPr>
                <w:rFonts w:ascii="Open Sans" w:hAnsi="Open Sans" w:cs="Open Sans"/>
                <w:w w:val="100"/>
                <w:sz w:val="20"/>
              </w:rPr>
            </w:pPr>
            <w:r w:rsidRPr="00D5491B">
              <w:rPr>
                <w:rFonts w:ascii="Open Sans" w:hAnsi="Open Sans" w:cs="Open Sans"/>
                <w:w w:val="100"/>
                <w:sz w:val="20"/>
              </w:rPr>
              <w:t>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2809" w14:textId="77777777" w:rsidR="007F612E" w:rsidRPr="00D5491B" w:rsidRDefault="007F612E" w:rsidP="007F612E">
            <w:pPr>
              <w:widowControl w:val="0"/>
              <w:autoSpaceDE/>
              <w:autoSpaceDN/>
              <w:adjustRightInd w:val="0"/>
              <w:spacing w:before="120" w:line="240" w:lineRule="auto"/>
              <w:textAlignment w:val="baseline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9F64" w14:textId="77777777" w:rsidR="007F612E" w:rsidRPr="00D5491B" w:rsidRDefault="007F612E" w:rsidP="007F612E">
            <w:pPr>
              <w:widowControl w:val="0"/>
              <w:autoSpaceDE/>
              <w:autoSpaceDN/>
              <w:adjustRightInd w:val="0"/>
              <w:spacing w:before="120" w:line="240" w:lineRule="auto"/>
              <w:textAlignment w:val="baseline"/>
              <w:rPr>
                <w:rFonts w:ascii="Open Sans" w:hAnsi="Open Sans" w:cs="Open Sans"/>
                <w:w w:val="100"/>
                <w:sz w:val="20"/>
              </w:rPr>
            </w:pPr>
          </w:p>
        </w:tc>
      </w:tr>
    </w:tbl>
    <w:p w14:paraId="5B20D81F" w14:textId="77777777" w:rsidR="007F612E" w:rsidRPr="00D5491B" w:rsidRDefault="007F612E" w:rsidP="007F612E">
      <w:pPr>
        <w:widowControl w:val="0"/>
        <w:autoSpaceDE/>
        <w:autoSpaceDN/>
        <w:adjustRightInd w:val="0"/>
        <w:spacing w:before="120" w:line="240" w:lineRule="auto"/>
        <w:textAlignment w:val="baseline"/>
        <w:rPr>
          <w:rFonts w:ascii="Open Sans" w:hAnsi="Open Sans" w:cs="Open Sans"/>
          <w:w w:val="100"/>
          <w:sz w:val="20"/>
        </w:rPr>
      </w:pPr>
      <w:r w:rsidRPr="00D5491B">
        <w:rPr>
          <w:rFonts w:ascii="Open Sans" w:hAnsi="Open Sans" w:cs="Open Sans"/>
          <w:w w:val="100"/>
          <w:sz w:val="20"/>
        </w:rPr>
        <w:t>Jednocześnie przedkładam następujące dokumenty lub informacje, potwierdzające przygotowanie oferty, oferty częściowej niezależnie od innego Wykonawcy należącego do tej samej grupy kapitałowej:</w:t>
      </w:r>
    </w:p>
    <w:p w14:paraId="16100E2E" w14:textId="3CBCB9FD" w:rsidR="007F612E" w:rsidRPr="00D5491B" w:rsidRDefault="00BB049D" w:rsidP="007F612E">
      <w:pPr>
        <w:widowControl w:val="0"/>
        <w:autoSpaceDE/>
        <w:autoSpaceDN/>
        <w:adjustRightInd w:val="0"/>
        <w:spacing w:before="0" w:line="360" w:lineRule="atLeast"/>
        <w:textAlignment w:val="baseline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__________________________________________________________________________________________________________</w:t>
      </w:r>
    </w:p>
    <w:p w14:paraId="00FCCA4A" w14:textId="4C9BB15A" w:rsidR="007F612E" w:rsidRPr="00D5491B" w:rsidRDefault="00BB049D" w:rsidP="007F612E">
      <w:pPr>
        <w:widowControl w:val="0"/>
        <w:autoSpaceDE/>
        <w:autoSpaceDN/>
        <w:adjustRightInd w:val="0"/>
        <w:spacing w:before="0" w:line="360" w:lineRule="atLeast"/>
        <w:textAlignment w:val="baseline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__________________________________________________________________________________________________________</w:t>
      </w:r>
    </w:p>
    <w:p w14:paraId="2CBA582B" w14:textId="77777777" w:rsidR="00BB049D" w:rsidRDefault="00BB049D" w:rsidP="00BB049D">
      <w:pPr>
        <w:widowControl w:val="0"/>
        <w:autoSpaceDE/>
        <w:autoSpaceDN/>
        <w:adjustRightInd w:val="0"/>
        <w:spacing w:before="0" w:line="240" w:lineRule="auto"/>
        <w:ind w:left="5040" w:firstLine="720"/>
        <w:textAlignment w:val="baseline"/>
        <w:rPr>
          <w:rFonts w:ascii="Arial" w:hAnsi="Arial" w:cs="Arial"/>
          <w:w w:val="100"/>
          <w:sz w:val="20"/>
        </w:rPr>
      </w:pPr>
    </w:p>
    <w:p w14:paraId="28CD81AE" w14:textId="5D2698A2" w:rsidR="00232715" w:rsidRPr="009F7FA3" w:rsidRDefault="00232715" w:rsidP="00BB049D">
      <w:pPr>
        <w:widowControl w:val="0"/>
        <w:autoSpaceDE/>
        <w:autoSpaceDN/>
        <w:adjustRightInd w:val="0"/>
        <w:spacing w:before="0" w:line="240" w:lineRule="auto"/>
        <w:ind w:left="5040" w:firstLine="720"/>
        <w:textAlignment w:val="baseline"/>
        <w:rPr>
          <w:rFonts w:ascii="Arial" w:hAnsi="Arial" w:cs="Arial"/>
          <w:w w:val="100"/>
          <w:sz w:val="20"/>
        </w:rPr>
      </w:pPr>
      <w:r>
        <w:rPr>
          <w:rFonts w:ascii="Arial" w:hAnsi="Arial" w:cs="Arial"/>
          <w:w w:val="100"/>
          <w:sz w:val="20"/>
        </w:rPr>
        <w:t>_______________________________</w:t>
      </w:r>
    </w:p>
    <w:p w14:paraId="6EF4BE6F" w14:textId="77777777" w:rsidR="00232715" w:rsidRPr="00232715" w:rsidRDefault="00232715" w:rsidP="00BB049D">
      <w:pPr>
        <w:widowControl w:val="0"/>
        <w:autoSpaceDE/>
        <w:autoSpaceDN/>
        <w:adjustRightInd w:val="0"/>
        <w:spacing w:before="0" w:line="240" w:lineRule="auto"/>
        <w:textAlignment w:val="baseline"/>
        <w:rPr>
          <w:rFonts w:ascii="Open Sans" w:hAnsi="Open Sans" w:cs="Open Sans"/>
          <w:bCs/>
          <w:i/>
          <w:w w:val="100"/>
          <w:sz w:val="18"/>
          <w:szCs w:val="18"/>
          <w:vertAlign w:val="superscript"/>
          <w:lang w:eastAsia="x-none"/>
        </w:rPr>
      </w:pPr>
      <w:r w:rsidRPr="009F7FA3">
        <w:rPr>
          <w:rFonts w:ascii="Arial" w:hAnsi="Arial" w:cs="Arial"/>
          <w:bCs/>
          <w:i/>
          <w:w w:val="10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Pr="009F7FA3">
        <w:rPr>
          <w:rFonts w:ascii="Arial" w:hAnsi="Arial" w:cs="Arial"/>
          <w:bCs/>
          <w:i/>
          <w:w w:val="100"/>
          <w:sz w:val="18"/>
          <w:szCs w:val="18"/>
          <w:vertAlign w:val="superscript"/>
          <w:lang w:eastAsia="x-none"/>
        </w:rPr>
        <w:tab/>
      </w:r>
      <w:r w:rsidRPr="009F7FA3">
        <w:rPr>
          <w:rFonts w:ascii="Arial" w:hAnsi="Arial" w:cs="Arial"/>
          <w:bCs/>
          <w:i/>
          <w:w w:val="100"/>
          <w:sz w:val="18"/>
          <w:szCs w:val="18"/>
          <w:vertAlign w:val="superscript"/>
          <w:lang w:eastAsia="x-none"/>
        </w:rPr>
        <w:tab/>
      </w:r>
      <w:r w:rsidRPr="009F7FA3">
        <w:rPr>
          <w:rFonts w:ascii="Arial" w:hAnsi="Arial" w:cs="Arial"/>
          <w:bCs/>
          <w:i/>
          <w:w w:val="100"/>
          <w:sz w:val="18"/>
          <w:szCs w:val="18"/>
          <w:vertAlign w:val="superscript"/>
          <w:lang w:eastAsia="x-none"/>
        </w:rPr>
        <w:tab/>
      </w:r>
      <w:r w:rsidRPr="00232715">
        <w:rPr>
          <w:rFonts w:ascii="Open Sans" w:hAnsi="Open Sans" w:cs="Open Sans"/>
          <w:bCs/>
          <w:i/>
          <w:w w:val="100"/>
          <w:sz w:val="18"/>
          <w:szCs w:val="18"/>
          <w:vertAlign w:val="superscript"/>
          <w:lang w:eastAsia="x-none"/>
        </w:rPr>
        <w:t xml:space="preserve"> elektroniczny podpis  osoby/ osób </w:t>
      </w:r>
    </w:p>
    <w:p w14:paraId="3E3A9A71" w14:textId="77777777" w:rsidR="00232715" w:rsidRPr="00232715" w:rsidRDefault="00232715" w:rsidP="00BB049D">
      <w:pPr>
        <w:widowControl w:val="0"/>
        <w:autoSpaceDE/>
        <w:autoSpaceDN/>
        <w:adjustRightInd w:val="0"/>
        <w:spacing w:before="0" w:line="240" w:lineRule="auto"/>
        <w:ind w:left="5672"/>
        <w:textAlignment w:val="baseline"/>
        <w:rPr>
          <w:rFonts w:ascii="Open Sans" w:hAnsi="Open Sans" w:cs="Open Sans"/>
          <w:w w:val="100"/>
          <w:sz w:val="21"/>
          <w:szCs w:val="21"/>
        </w:rPr>
      </w:pPr>
      <w:r w:rsidRPr="00232715">
        <w:rPr>
          <w:rFonts w:ascii="Open Sans" w:hAnsi="Open Sans" w:cs="Open Sans"/>
          <w:bCs/>
          <w:i/>
          <w:w w:val="100"/>
          <w:sz w:val="18"/>
          <w:szCs w:val="18"/>
          <w:vertAlign w:val="superscript"/>
          <w:lang w:eastAsia="x-none"/>
        </w:rPr>
        <w:t xml:space="preserve">      uprawnionych do wystąpienia w imieniu wykonawcy</w:t>
      </w:r>
    </w:p>
    <w:p w14:paraId="2E09FB58" w14:textId="68670002" w:rsidR="00B602DD" w:rsidRDefault="00B602DD" w:rsidP="00DC753A">
      <w:pPr>
        <w:pStyle w:val="Akapitzlist"/>
        <w:tabs>
          <w:tab w:val="left" w:pos="4820"/>
          <w:tab w:val="right" w:leader="dot" w:pos="5529"/>
          <w:tab w:val="right" w:leader="dot" w:pos="9639"/>
        </w:tabs>
        <w:spacing w:before="0" w:line="240" w:lineRule="auto"/>
        <w:ind w:left="227" w:firstLine="4876"/>
        <w:rPr>
          <w:rFonts w:ascii="Open Sans" w:hAnsi="Open Sans" w:cs="Open Sans"/>
          <w:i/>
          <w:w w:val="100"/>
          <w:sz w:val="20"/>
        </w:rPr>
      </w:pPr>
    </w:p>
    <w:p w14:paraId="4FFC2C85" w14:textId="75638BBE" w:rsidR="009F7FA3" w:rsidRPr="00933023" w:rsidRDefault="009B0BA0" w:rsidP="00933023">
      <w:pPr>
        <w:pStyle w:val="Akapitzlist"/>
        <w:numPr>
          <w:ilvl w:val="0"/>
          <w:numId w:val="31"/>
        </w:numPr>
        <w:autoSpaceDE/>
        <w:autoSpaceDN/>
        <w:spacing w:before="0" w:after="120" w:line="240" w:lineRule="auto"/>
        <w:ind w:left="426" w:hanging="426"/>
        <w:contextualSpacing/>
        <w:rPr>
          <w:rFonts w:ascii="Open Sans" w:hAnsi="Open Sans" w:cs="Open Sans"/>
          <w:b/>
          <w:i/>
          <w:w w:val="100"/>
          <w:sz w:val="16"/>
          <w:szCs w:val="16"/>
        </w:rPr>
      </w:pPr>
      <w:r w:rsidRPr="00933023">
        <w:rPr>
          <w:rFonts w:ascii="Open Sans" w:hAnsi="Open Sans" w:cs="Open Sans"/>
          <w:b/>
          <w:i/>
          <w:w w:val="100"/>
          <w:sz w:val="16"/>
          <w:szCs w:val="16"/>
        </w:rPr>
        <w:t xml:space="preserve">Dokument należy wypełnić elektronicznie. Zamawiający zaleca zapisanie dokumentu w formacie PDF (poprzez funkcję „zapisz jako” lub „drukuj”) i podpisanie kwalifikowanym podpisem elektronicznym w formacie PAdES. Zamawiający dopuszcza inne formaty plików i podpisów zgodnie z zapisami </w:t>
      </w:r>
      <w:r w:rsidR="00B621D1" w:rsidRPr="00933023">
        <w:rPr>
          <w:rFonts w:ascii="Open Sans" w:hAnsi="Open Sans" w:cs="Open Sans"/>
          <w:b/>
          <w:i/>
          <w:w w:val="100"/>
          <w:sz w:val="16"/>
          <w:szCs w:val="16"/>
        </w:rPr>
        <w:t>SWZ</w:t>
      </w:r>
      <w:r w:rsidRPr="00933023">
        <w:rPr>
          <w:rFonts w:ascii="Open Sans" w:hAnsi="Open Sans" w:cs="Open Sans"/>
          <w:b/>
          <w:i/>
          <w:w w:val="100"/>
          <w:sz w:val="16"/>
          <w:szCs w:val="16"/>
        </w:rPr>
        <w:t>.</w:t>
      </w:r>
      <w:r w:rsidR="009F7FA3" w:rsidRPr="00933023">
        <w:rPr>
          <w:rFonts w:ascii="Open Sans" w:hAnsi="Open Sans" w:cs="Open Sans"/>
          <w:b/>
          <w:i/>
          <w:w w:val="100"/>
          <w:sz w:val="16"/>
          <w:szCs w:val="16"/>
        </w:rPr>
        <w:br w:type="page"/>
      </w:r>
    </w:p>
    <w:p w14:paraId="1844C415" w14:textId="486CF2F3" w:rsidR="009F7FA3" w:rsidRPr="007E26B9" w:rsidRDefault="009F7FA3" w:rsidP="00CB679C">
      <w:pPr>
        <w:pStyle w:val="Nagwek3"/>
      </w:pPr>
      <w:bookmarkStart w:id="23" w:name="_Toc71881877"/>
      <w:r w:rsidRPr="007E26B9">
        <w:lastRenderedPageBreak/>
        <w:t xml:space="preserve">Załącznik nr </w:t>
      </w:r>
      <w:r w:rsidR="004A10DC">
        <w:t>5</w:t>
      </w:r>
      <w:r w:rsidR="00EA4D14">
        <w:t xml:space="preserve"> </w:t>
      </w:r>
      <w:r w:rsidRPr="007E26B9">
        <w:t xml:space="preserve">do </w:t>
      </w:r>
      <w:r>
        <w:t>SWZ</w:t>
      </w:r>
      <w:r w:rsidRPr="007E26B9">
        <w:t xml:space="preserve"> -</w:t>
      </w:r>
      <w:r w:rsidRPr="007E26B9">
        <w:br/>
      </w:r>
      <w:r>
        <w:t>Oświadczenie Wykonawcy</w:t>
      </w:r>
      <w:bookmarkEnd w:id="23"/>
    </w:p>
    <w:p w14:paraId="21232456" w14:textId="77777777" w:rsidR="009F7FA3" w:rsidRDefault="009F7FA3" w:rsidP="00CB679C">
      <w:pPr>
        <w:pStyle w:val="Nagwek3"/>
        <w:rPr>
          <w:i/>
          <w:sz w:val="17"/>
          <w:szCs w:val="17"/>
        </w:rPr>
      </w:pPr>
    </w:p>
    <w:p w14:paraId="5C35AE63" w14:textId="77777777" w:rsidR="009F7FA3" w:rsidRPr="00CB679C" w:rsidRDefault="009F7FA3" w:rsidP="009F7FA3">
      <w:pPr>
        <w:widowControl w:val="0"/>
        <w:autoSpaceDE/>
        <w:autoSpaceDN/>
        <w:adjustRightInd w:val="0"/>
        <w:spacing w:before="0" w:line="240" w:lineRule="auto"/>
        <w:textAlignment w:val="baseline"/>
        <w:rPr>
          <w:rFonts w:ascii="Open Sans" w:hAnsi="Open Sans" w:cs="Open Sans"/>
          <w:b/>
          <w:w w:val="100"/>
          <w:sz w:val="20"/>
          <w:u w:val="single"/>
        </w:rPr>
      </w:pPr>
      <w:r w:rsidRPr="00CB679C">
        <w:rPr>
          <w:rFonts w:ascii="Open Sans" w:hAnsi="Open Sans" w:cs="Open Sans"/>
          <w:b/>
          <w:w w:val="100"/>
          <w:sz w:val="20"/>
          <w:u w:val="single"/>
        </w:rPr>
        <w:t>Wykonawca:</w:t>
      </w:r>
    </w:p>
    <w:p w14:paraId="1270002F" w14:textId="77777777" w:rsidR="009F7FA3" w:rsidRPr="009F7FA3" w:rsidRDefault="009F7FA3" w:rsidP="009F7FA3">
      <w:pPr>
        <w:widowControl w:val="0"/>
        <w:autoSpaceDE/>
        <w:autoSpaceDN/>
        <w:adjustRightInd w:val="0"/>
        <w:spacing w:before="0" w:line="240" w:lineRule="auto"/>
        <w:ind w:right="5954"/>
        <w:textAlignment w:val="baseline"/>
        <w:rPr>
          <w:rFonts w:ascii="Arial" w:hAnsi="Arial" w:cs="Arial"/>
          <w:w w:val="100"/>
          <w:sz w:val="22"/>
          <w:szCs w:val="22"/>
        </w:rPr>
      </w:pPr>
      <w:r w:rsidRPr="009F7FA3">
        <w:rPr>
          <w:rFonts w:ascii="Arial" w:hAnsi="Arial" w:cs="Arial"/>
          <w:w w:val="100"/>
          <w:sz w:val="22"/>
          <w:szCs w:val="22"/>
        </w:rPr>
        <w:t>…………………………………………………………………………</w:t>
      </w:r>
    </w:p>
    <w:p w14:paraId="6DC3B3FC" w14:textId="77777777" w:rsidR="009F7FA3" w:rsidRPr="009F7FA3" w:rsidRDefault="009F7FA3" w:rsidP="009F7FA3">
      <w:pPr>
        <w:widowControl w:val="0"/>
        <w:autoSpaceDE/>
        <w:autoSpaceDN/>
        <w:adjustRightInd w:val="0"/>
        <w:spacing w:before="0" w:line="240" w:lineRule="auto"/>
        <w:ind w:right="5954"/>
        <w:textAlignment w:val="baseline"/>
        <w:rPr>
          <w:rFonts w:ascii="Arial" w:hAnsi="Arial" w:cs="Arial"/>
          <w:w w:val="100"/>
          <w:sz w:val="21"/>
          <w:szCs w:val="21"/>
        </w:rPr>
      </w:pPr>
      <w:r w:rsidRPr="009F7FA3">
        <w:rPr>
          <w:rFonts w:ascii="Arial" w:hAnsi="Arial" w:cs="Arial"/>
          <w:i/>
          <w:w w:val="100"/>
          <w:sz w:val="16"/>
          <w:szCs w:val="16"/>
        </w:rPr>
        <w:t>(pełna nazwa/firma, adres, w zależności od podmiotu: NIP/PESEL, KRS/CEiDG)</w:t>
      </w:r>
    </w:p>
    <w:p w14:paraId="07DCAB22" w14:textId="77777777" w:rsidR="009F7FA3" w:rsidRPr="009F7FA3" w:rsidRDefault="009F7FA3" w:rsidP="009F7FA3">
      <w:pPr>
        <w:widowControl w:val="0"/>
        <w:autoSpaceDE/>
        <w:autoSpaceDN/>
        <w:adjustRightInd w:val="0"/>
        <w:spacing w:before="0" w:line="240" w:lineRule="auto"/>
        <w:textAlignment w:val="baseline"/>
        <w:rPr>
          <w:rFonts w:ascii="Arial" w:hAnsi="Arial" w:cs="Arial"/>
          <w:w w:val="100"/>
          <w:sz w:val="21"/>
          <w:szCs w:val="21"/>
          <w:u w:val="single"/>
        </w:rPr>
      </w:pPr>
    </w:p>
    <w:p w14:paraId="379DF013" w14:textId="77777777" w:rsidR="009F7FA3" w:rsidRPr="00CB679C" w:rsidRDefault="009F7FA3" w:rsidP="009F7FA3">
      <w:pPr>
        <w:widowControl w:val="0"/>
        <w:autoSpaceDE/>
        <w:autoSpaceDN/>
        <w:adjustRightInd w:val="0"/>
        <w:spacing w:before="0" w:line="240" w:lineRule="auto"/>
        <w:textAlignment w:val="baseline"/>
        <w:rPr>
          <w:rFonts w:ascii="Open Sans" w:hAnsi="Open Sans" w:cs="Open Sans"/>
          <w:w w:val="100"/>
          <w:sz w:val="21"/>
          <w:szCs w:val="21"/>
          <w:u w:val="single"/>
        </w:rPr>
      </w:pPr>
      <w:r w:rsidRPr="00CB679C">
        <w:rPr>
          <w:rFonts w:ascii="Open Sans" w:hAnsi="Open Sans" w:cs="Open Sans"/>
          <w:w w:val="100"/>
          <w:sz w:val="22"/>
          <w:szCs w:val="22"/>
          <w:u w:val="single"/>
        </w:rPr>
        <w:t>reprezentowany przez</w:t>
      </w:r>
      <w:r w:rsidRPr="00CB679C">
        <w:rPr>
          <w:rFonts w:ascii="Open Sans" w:hAnsi="Open Sans" w:cs="Open Sans"/>
          <w:w w:val="100"/>
          <w:sz w:val="21"/>
          <w:szCs w:val="21"/>
          <w:u w:val="single"/>
        </w:rPr>
        <w:t>:</w:t>
      </w:r>
    </w:p>
    <w:p w14:paraId="410FCFA3" w14:textId="77777777" w:rsidR="009F7FA3" w:rsidRPr="009F7FA3" w:rsidRDefault="009F7FA3" w:rsidP="009F7FA3">
      <w:pPr>
        <w:widowControl w:val="0"/>
        <w:autoSpaceDE/>
        <w:autoSpaceDN/>
        <w:adjustRightInd w:val="0"/>
        <w:spacing w:before="0" w:line="240" w:lineRule="auto"/>
        <w:ind w:right="5954"/>
        <w:textAlignment w:val="baseline"/>
        <w:rPr>
          <w:rFonts w:ascii="Arial" w:hAnsi="Arial" w:cs="Arial"/>
          <w:w w:val="100"/>
          <w:sz w:val="22"/>
          <w:szCs w:val="22"/>
        </w:rPr>
      </w:pPr>
      <w:r w:rsidRPr="009F7FA3">
        <w:rPr>
          <w:rFonts w:ascii="Arial" w:hAnsi="Arial" w:cs="Arial"/>
          <w:w w:val="100"/>
          <w:sz w:val="22"/>
          <w:szCs w:val="22"/>
        </w:rPr>
        <w:t>…………………………………………………………………………</w:t>
      </w:r>
    </w:p>
    <w:p w14:paraId="169D65AD" w14:textId="77777777" w:rsidR="009F7FA3" w:rsidRPr="009F7FA3" w:rsidRDefault="009F7FA3" w:rsidP="009F7FA3">
      <w:pPr>
        <w:widowControl w:val="0"/>
        <w:autoSpaceDE/>
        <w:autoSpaceDN/>
        <w:adjustRightInd w:val="0"/>
        <w:spacing w:before="0" w:line="240" w:lineRule="auto"/>
        <w:ind w:right="5953"/>
        <w:textAlignment w:val="baseline"/>
        <w:rPr>
          <w:rFonts w:ascii="Arial" w:hAnsi="Arial" w:cs="Arial"/>
          <w:i/>
          <w:w w:val="100"/>
          <w:sz w:val="16"/>
          <w:szCs w:val="16"/>
        </w:rPr>
      </w:pPr>
      <w:r w:rsidRPr="009F7FA3">
        <w:rPr>
          <w:rFonts w:ascii="Arial" w:hAnsi="Arial" w:cs="Arial"/>
          <w:i/>
          <w:w w:val="100"/>
          <w:sz w:val="16"/>
          <w:szCs w:val="16"/>
        </w:rPr>
        <w:t>(imię, nazwisko, stanowisko/podstawa do  reprezentacji)</w:t>
      </w:r>
    </w:p>
    <w:p w14:paraId="2F525FF0" w14:textId="77777777" w:rsidR="009F7FA3" w:rsidRPr="009F7FA3" w:rsidRDefault="009F7FA3" w:rsidP="009F7FA3">
      <w:pPr>
        <w:widowControl w:val="0"/>
        <w:autoSpaceDE/>
        <w:autoSpaceDN/>
        <w:adjustRightInd w:val="0"/>
        <w:spacing w:before="0" w:line="360" w:lineRule="auto"/>
        <w:textAlignment w:val="baseline"/>
        <w:rPr>
          <w:rFonts w:ascii="Arial" w:hAnsi="Arial" w:cs="Arial"/>
          <w:b/>
          <w:w w:val="100"/>
          <w:sz w:val="22"/>
          <w:szCs w:val="22"/>
        </w:rPr>
      </w:pPr>
    </w:p>
    <w:p w14:paraId="0637359C" w14:textId="613D9327" w:rsidR="009F7FA3" w:rsidRPr="00CB679C" w:rsidRDefault="009F7FA3" w:rsidP="009F7FA3">
      <w:pPr>
        <w:widowControl w:val="0"/>
        <w:autoSpaceDE/>
        <w:autoSpaceDN/>
        <w:adjustRightInd w:val="0"/>
        <w:spacing w:before="120" w:line="240" w:lineRule="auto"/>
        <w:textAlignment w:val="baseline"/>
        <w:rPr>
          <w:rFonts w:ascii="Open Sans" w:hAnsi="Open Sans" w:cs="Open Sans"/>
          <w:w w:val="100"/>
          <w:sz w:val="20"/>
        </w:rPr>
      </w:pPr>
      <w:r w:rsidRPr="00CB679C">
        <w:rPr>
          <w:rFonts w:ascii="Open Sans" w:hAnsi="Open Sans" w:cs="Open Sans"/>
          <w:b/>
          <w:bCs/>
          <w:w w:val="100"/>
          <w:sz w:val="20"/>
        </w:rPr>
        <w:t xml:space="preserve">Oświadczenie o aktualności informacji zawartych w oświadczeniu, o którym mowa w art. 125 ust. 1 </w:t>
      </w:r>
      <w:bookmarkStart w:id="24" w:name="_Hlk66265905"/>
      <w:r w:rsidRPr="00CB679C">
        <w:rPr>
          <w:rFonts w:ascii="Open Sans" w:hAnsi="Open Sans" w:cs="Open Sans"/>
          <w:b/>
          <w:bCs/>
          <w:w w:val="100"/>
          <w:sz w:val="20"/>
        </w:rPr>
        <w:t>ustawy</w:t>
      </w:r>
      <w:r w:rsidRPr="00CB679C">
        <w:rPr>
          <w:rFonts w:ascii="Open Sans" w:hAnsi="Open Sans" w:cs="Open Sans"/>
          <w:b/>
          <w:w w:val="100"/>
          <w:sz w:val="20"/>
        </w:rPr>
        <w:t xml:space="preserve"> z  dnia 11 września 2019 r. Prawo zamówień publicznych</w:t>
      </w:r>
      <w:bookmarkEnd w:id="24"/>
      <w:r w:rsidRPr="00CB679C">
        <w:rPr>
          <w:rFonts w:ascii="Open Sans" w:eastAsia="Calibri" w:hAnsi="Open Sans" w:cs="Open Sans"/>
          <w:b/>
          <w:bCs/>
          <w:w w:val="100"/>
          <w:sz w:val="20"/>
        </w:rPr>
        <w:t xml:space="preserve"> </w:t>
      </w:r>
      <w:r w:rsidRPr="00CB679C">
        <w:rPr>
          <w:rFonts w:ascii="Open Sans" w:hAnsi="Open Sans" w:cs="Open Sans"/>
          <w:b/>
          <w:bCs/>
          <w:w w:val="100"/>
          <w:sz w:val="20"/>
        </w:rPr>
        <w:t xml:space="preserve"> </w:t>
      </w:r>
    </w:p>
    <w:p w14:paraId="0F1056B9" w14:textId="54B05148" w:rsidR="009F7FA3" w:rsidRPr="00CB679C" w:rsidRDefault="009F7FA3" w:rsidP="00584D46">
      <w:pPr>
        <w:widowControl w:val="0"/>
        <w:autoSpaceDE/>
        <w:autoSpaceDN/>
        <w:adjustRightInd w:val="0"/>
        <w:spacing w:before="120" w:line="240" w:lineRule="auto"/>
        <w:textAlignment w:val="baseline"/>
        <w:rPr>
          <w:rFonts w:ascii="Open Sans" w:hAnsi="Open Sans" w:cs="Open Sans"/>
          <w:w w:val="100"/>
          <w:sz w:val="20"/>
        </w:rPr>
      </w:pPr>
      <w:r w:rsidRPr="00CB679C">
        <w:rPr>
          <w:rFonts w:ascii="Open Sans" w:hAnsi="Open Sans" w:cs="Open Sans"/>
          <w:bCs/>
          <w:w w:val="100"/>
          <w:sz w:val="20"/>
          <w:shd w:val="clear" w:color="auto" w:fill="FFFFFF"/>
        </w:rPr>
        <w:t>Oświadczam, że informacje zawarte w oświadczeniu</w:t>
      </w:r>
      <w:r w:rsidRPr="00CB679C">
        <w:rPr>
          <w:rFonts w:ascii="Open Sans" w:hAnsi="Open Sans" w:cs="Open Sans"/>
          <w:w w:val="100"/>
          <w:sz w:val="20"/>
        </w:rPr>
        <w:t xml:space="preserve"> </w:t>
      </w:r>
      <w:r w:rsidRPr="00CB679C">
        <w:rPr>
          <w:rFonts w:ascii="Open Sans" w:hAnsi="Open Sans" w:cs="Open Sans"/>
          <w:bCs/>
          <w:w w:val="100"/>
          <w:sz w:val="20"/>
          <w:shd w:val="clear" w:color="auto" w:fill="FFFFFF"/>
        </w:rPr>
        <w:t xml:space="preserve">złożonym </w:t>
      </w:r>
      <w:r w:rsidRPr="00CB679C">
        <w:rPr>
          <w:rFonts w:ascii="Open Sans" w:hAnsi="Open Sans" w:cs="Open Sans"/>
          <w:w w:val="100"/>
          <w:sz w:val="20"/>
        </w:rPr>
        <w:t>na druku formularza Jednolitego Europejskiego Dokumentu Zamówienia</w:t>
      </w:r>
      <w:r w:rsidR="005D68DB" w:rsidRPr="00CB679C">
        <w:rPr>
          <w:rFonts w:ascii="Open Sans" w:hAnsi="Open Sans" w:cs="Open Sans"/>
          <w:w w:val="100"/>
          <w:sz w:val="20"/>
        </w:rPr>
        <w:t xml:space="preserve"> (JEDZ)</w:t>
      </w:r>
      <w:r w:rsidRPr="00CB679C">
        <w:rPr>
          <w:rFonts w:ascii="Open Sans" w:hAnsi="Open Sans" w:cs="Open Sans"/>
          <w:w w:val="100"/>
          <w:sz w:val="20"/>
        </w:rPr>
        <w:t>,</w:t>
      </w:r>
      <w:r w:rsidRPr="00CB679C">
        <w:rPr>
          <w:rFonts w:ascii="Open Sans" w:hAnsi="Open Sans" w:cs="Open Sans"/>
          <w:w w:val="100"/>
          <w:sz w:val="20"/>
          <w:shd w:val="clear" w:color="auto" w:fill="FFFFFF"/>
        </w:rPr>
        <w:t xml:space="preserve"> </w:t>
      </w:r>
      <w:r w:rsidR="00B67B57" w:rsidRPr="00CB679C">
        <w:rPr>
          <w:rFonts w:ascii="Open Sans" w:hAnsi="Open Sans" w:cs="Open Sans"/>
          <w:w w:val="100"/>
          <w:sz w:val="20"/>
          <w:shd w:val="clear" w:color="auto" w:fill="FFFFFF"/>
        </w:rPr>
        <w:t xml:space="preserve">w postępowaniu prowadzonym w trybie przetargu nieograniczonego na: </w:t>
      </w:r>
      <w:r w:rsidR="00B67B57" w:rsidRPr="00CB679C">
        <w:rPr>
          <w:rFonts w:ascii="Open Sans" w:hAnsi="Open Sans" w:cs="Open Sans"/>
          <w:b/>
          <w:bCs/>
          <w:w w:val="100"/>
          <w:sz w:val="20"/>
          <w:shd w:val="clear" w:color="auto" w:fill="FFFFFF"/>
        </w:rPr>
        <w:t xml:space="preserve">Dostawę </w:t>
      </w:r>
      <w:r w:rsidR="00273666" w:rsidRPr="007B7C27">
        <w:rPr>
          <w:rFonts w:ascii="Open Sans" w:hAnsi="Open Sans" w:cs="Open Sans"/>
          <w:b/>
          <w:bCs/>
          <w:w w:val="100"/>
          <w:sz w:val="20"/>
        </w:rPr>
        <w:t xml:space="preserve">sprzętu laboratoryjnego </w:t>
      </w:r>
      <w:r w:rsidR="00B67B57" w:rsidRPr="00CB679C">
        <w:rPr>
          <w:rFonts w:ascii="Open Sans" w:hAnsi="Open Sans" w:cs="Open Sans"/>
          <w:b/>
          <w:bCs/>
          <w:w w:val="100"/>
          <w:sz w:val="20"/>
          <w:shd w:val="clear" w:color="auto" w:fill="FFFFFF"/>
        </w:rPr>
        <w:t xml:space="preserve">na potrzeby Centralnego Laboratorium Głównego Inspektoratu Ochrony Roślin i Nasiennictwa </w:t>
      </w:r>
      <w:r w:rsidR="004A10DC">
        <w:rPr>
          <w:rFonts w:ascii="Open Sans" w:hAnsi="Open Sans" w:cs="Open Sans"/>
          <w:b/>
          <w:bCs/>
          <w:w w:val="100"/>
          <w:sz w:val="20"/>
          <w:shd w:val="clear" w:color="auto" w:fill="FFFFFF"/>
        </w:rPr>
        <w:t xml:space="preserve">– post. </w:t>
      </w:r>
      <w:r w:rsidR="005E1CAA">
        <w:rPr>
          <w:rFonts w:ascii="Open Sans" w:hAnsi="Open Sans" w:cs="Open Sans"/>
          <w:b/>
          <w:bCs/>
          <w:w w:val="100"/>
          <w:sz w:val="20"/>
          <w:shd w:val="clear" w:color="auto" w:fill="FFFFFF"/>
        </w:rPr>
        <w:t xml:space="preserve">nr </w:t>
      </w:r>
      <w:r w:rsidR="004A10DC">
        <w:rPr>
          <w:rFonts w:ascii="Open Sans" w:hAnsi="Open Sans" w:cs="Open Sans"/>
          <w:b/>
          <w:bCs/>
          <w:w w:val="100"/>
          <w:sz w:val="20"/>
          <w:shd w:val="clear" w:color="auto" w:fill="FFFFFF"/>
        </w:rPr>
        <w:t>2021/54</w:t>
      </w:r>
    </w:p>
    <w:p w14:paraId="00DBC1C4" w14:textId="77777777" w:rsidR="00584D46" w:rsidRPr="00CB679C" w:rsidRDefault="00584D46" w:rsidP="00584D46">
      <w:pPr>
        <w:widowControl w:val="0"/>
        <w:autoSpaceDE/>
        <w:autoSpaceDN/>
        <w:adjustRightInd w:val="0"/>
        <w:spacing w:before="120" w:line="240" w:lineRule="auto"/>
        <w:textAlignment w:val="baseline"/>
        <w:rPr>
          <w:rFonts w:ascii="Open Sans" w:hAnsi="Open Sans" w:cs="Open Sans"/>
          <w:b/>
          <w:w w:val="100"/>
          <w:sz w:val="20"/>
        </w:rPr>
      </w:pPr>
    </w:p>
    <w:p w14:paraId="09A5256B" w14:textId="697E54F3" w:rsidR="009F7FA3" w:rsidRPr="00CB679C" w:rsidRDefault="009F7FA3" w:rsidP="009F7FA3">
      <w:pPr>
        <w:widowControl w:val="0"/>
        <w:autoSpaceDE/>
        <w:autoSpaceDN/>
        <w:adjustRightInd w:val="0"/>
        <w:spacing w:before="0" w:line="240" w:lineRule="auto"/>
        <w:textAlignment w:val="baseline"/>
        <w:rPr>
          <w:rFonts w:ascii="Open Sans" w:hAnsi="Open Sans" w:cs="Open Sans"/>
          <w:bCs/>
          <w:w w:val="100"/>
          <w:sz w:val="20"/>
          <w:shd w:val="clear" w:color="auto" w:fill="FFFFFF"/>
        </w:rPr>
      </w:pPr>
      <w:r w:rsidRPr="00CB679C">
        <w:rPr>
          <w:rFonts w:ascii="Open Sans" w:hAnsi="Open Sans" w:cs="Open Sans"/>
          <w:bCs/>
          <w:w w:val="100"/>
          <w:sz w:val="20"/>
          <w:shd w:val="clear" w:color="auto" w:fill="FFFFFF"/>
        </w:rPr>
        <w:t>są aktualne w zakresie określonym art. 108 ust. 1 pkt 3-6</w:t>
      </w:r>
      <w:r w:rsidRPr="00273666">
        <w:rPr>
          <w:rFonts w:ascii="Open Sans" w:hAnsi="Open Sans" w:cs="Open Sans"/>
          <w:bCs/>
          <w:w w:val="100"/>
          <w:sz w:val="20"/>
          <w:shd w:val="clear" w:color="auto" w:fill="FFFFFF"/>
        </w:rPr>
        <w:t xml:space="preserve"> </w:t>
      </w:r>
      <w:r w:rsidR="00273666" w:rsidRPr="00273666">
        <w:rPr>
          <w:rFonts w:ascii="Open Sans" w:hAnsi="Open Sans" w:cs="Open Sans"/>
          <w:bCs/>
          <w:w w:val="100"/>
          <w:sz w:val="20"/>
          <w:shd w:val="clear" w:color="auto" w:fill="FFFFFF"/>
        </w:rPr>
        <w:t xml:space="preserve">oraz art. 109 ust. 1 pkt 4 </w:t>
      </w:r>
      <w:r w:rsidRPr="00273666">
        <w:rPr>
          <w:rFonts w:ascii="Open Sans" w:hAnsi="Open Sans" w:cs="Open Sans"/>
          <w:bCs/>
          <w:w w:val="100"/>
          <w:sz w:val="20"/>
          <w:shd w:val="clear" w:color="auto" w:fill="FFFFFF"/>
        </w:rPr>
        <w:t>ustawy z  dnia 11 września 2019 r. Prawo zamówień publicznych</w:t>
      </w:r>
      <w:r w:rsidR="00273666" w:rsidRPr="00273666">
        <w:rPr>
          <w:rFonts w:ascii="Open Sans" w:hAnsi="Open Sans" w:cs="Open Sans"/>
          <w:bCs/>
          <w:w w:val="100"/>
          <w:sz w:val="20"/>
          <w:shd w:val="clear" w:color="auto" w:fill="FFFFFF"/>
        </w:rPr>
        <w:t>.</w:t>
      </w:r>
      <w:r w:rsidRPr="00CB679C">
        <w:rPr>
          <w:rFonts w:ascii="Open Sans" w:hAnsi="Open Sans" w:cs="Open Sans"/>
          <w:bCs/>
          <w:w w:val="100"/>
          <w:sz w:val="20"/>
          <w:shd w:val="clear" w:color="auto" w:fill="FFFFFF"/>
        </w:rPr>
        <w:t xml:space="preserve"> </w:t>
      </w:r>
    </w:p>
    <w:p w14:paraId="1F99299B" w14:textId="77777777" w:rsidR="009F7FA3" w:rsidRPr="00CB679C" w:rsidRDefault="009F7FA3" w:rsidP="009F7FA3">
      <w:pPr>
        <w:widowControl w:val="0"/>
        <w:autoSpaceDE/>
        <w:autoSpaceDN/>
        <w:adjustRightInd w:val="0"/>
        <w:spacing w:before="0" w:line="360" w:lineRule="atLeast"/>
        <w:ind w:left="446"/>
        <w:textAlignment w:val="baseline"/>
        <w:rPr>
          <w:rFonts w:ascii="Open Sans" w:hAnsi="Open Sans" w:cs="Open Sans"/>
          <w:w w:val="100"/>
          <w:sz w:val="20"/>
          <w:u w:val="single"/>
        </w:rPr>
      </w:pPr>
    </w:p>
    <w:p w14:paraId="537D8789" w14:textId="386F80A0" w:rsidR="00232715" w:rsidRDefault="00232715" w:rsidP="00232715">
      <w:pPr>
        <w:widowControl w:val="0"/>
        <w:autoSpaceDE/>
        <w:autoSpaceDN/>
        <w:adjustRightInd w:val="0"/>
        <w:spacing w:before="0" w:line="360" w:lineRule="auto"/>
        <w:ind w:left="5040" w:firstLine="720"/>
        <w:textAlignment w:val="baseline"/>
        <w:rPr>
          <w:rFonts w:ascii="Arial" w:hAnsi="Arial" w:cs="Arial"/>
          <w:w w:val="100"/>
          <w:sz w:val="20"/>
        </w:rPr>
      </w:pPr>
    </w:p>
    <w:p w14:paraId="28A6528B" w14:textId="0E4C1D74" w:rsidR="00BB049D" w:rsidRDefault="00BB049D" w:rsidP="00232715">
      <w:pPr>
        <w:widowControl w:val="0"/>
        <w:autoSpaceDE/>
        <w:autoSpaceDN/>
        <w:adjustRightInd w:val="0"/>
        <w:spacing w:before="0" w:line="360" w:lineRule="auto"/>
        <w:ind w:left="5040" w:firstLine="720"/>
        <w:textAlignment w:val="baseline"/>
        <w:rPr>
          <w:rFonts w:ascii="Arial" w:hAnsi="Arial" w:cs="Arial"/>
          <w:w w:val="100"/>
          <w:sz w:val="20"/>
        </w:rPr>
      </w:pPr>
    </w:p>
    <w:p w14:paraId="1912A86F" w14:textId="77777777" w:rsidR="00BB049D" w:rsidRDefault="00BB049D" w:rsidP="00232715">
      <w:pPr>
        <w:widowControl w:val="0"/>
        <w:autoSpaceDE/>
        <w:autoSpaceDN/>
        <w:adjustRightInd w:val="0"/>
        <w:spacing w:before="0" w:line="360" w:lineRule="auto"/>
        <w:ind w:left="5040" w:firstLine="720"/>
        <w:textAlignment w:val="baseline"/>
        <w:rPr>
          <w:rFonts w:ascii="Arial" w:hAnsi="Arial" w:cs="Arial"/>
          <w:w w:val="100"/>
          <w:sz w:val="20"/>
        </w:rPr>
      </w:pPr>
    </w:p>
    <w:p w14:paraId="04420358" w14:textId="0E1B9706" w:rsidR="00232715" w:rsidRPr="009F7FA3" w:rsidRDefault="00232715" w:rsidP="00BB049D">
      <w:pPr>
        <w:widowControl w:val="0"/>
        <w:autoSpaceDE/>
        <w:autoSpaceDN/>
        <w:adjustRightInd w:val="0"/>
        <w:spacing w:before="0" w:line="240" w:lineRule="auto"/>
        <w:ind w:left="5040" w:firstLine="720"/>
        <w:textAlignment w:val="baseline"/>
        <w:rPr>
          <w:rFonts w:ascii="Arial" w:hAnsi="Arial" w:cs="Arial"/>
          <w:w w:val="100"/>
          <w:sz w:val="20"/>
        </w:rPr>
      </w:pPr>
      <w:r>
        <w:rPr>
          <w:rFonts w:ascii="Arial" w:hAnsi="Arial" w:cs="Arial"/>
          <w:w w:val="100"/>
          <w:sz w:val="20"/>
        </w:rPr>
        <w:t>_______________________________</w:t>
      </w:r>
    </w:p>
    <w:p w14:paraId="73870360" w14:textId="77777777" w:rsidR="00232715" w:rsidRPr="00232715" w:rsidRDefault="00232715" w:rsidP="00BB049D">
      <w:pPr>
        <w:widowControl w:val="0"/>
        <w:autoSpaceDE/>
        <w:autoSpaceDN/>
        <w:adjustRightInd w:val="0"/>
        <w:spacing w:before="0" w:line="240" w:lineRule="auto"/>
        <w:textAlignment w:val="baseline"/>
        <w:rPr>
          <w:rFonts w:ascii="Open Sans" w:hAnsi="Open Sans" w:cs="Open Sans"/>
          <w:bCs/>
          <w:i/>
          <w:w w:val="100"/>
          <w:sz w:val="18"/>
          <w:szCs w:val="18"/>
          <w:vertAlign w:val="superscript"/>
          <w:lang w:eastAsia="x-none"/>
        </w:rPr>
      </w:pPr>
      <w:r w:rsidRPr="009F7FA3">
        <w:rPr>
          <w:rFonts w:ascii="Arial" w:hAnsi="Arial" w:cs="Arial"/>
          <w:bCs/>
          <w:i/>
          <w:w w:val="10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Pr="009F7FA3">
        <w:rPr>
          <w:rFonts w:ascii="Arial" w:hAnsi="Arial" w:cs="Arial"/>
          <w:bCs/>
          <w:i/>
          <w:w w:val="100"/>
          <w:sz w:val="18"/>
          <w:szCs w:val="18"/>
          <w:vertAlign w:val="superscript"/>
          <w:lang w:eastAsia="x-none"/>
        </w:rPr>
        <w:tab/>
      </w:r>
      <w:r w:rsidRPr="009F7FA3">
        <w:rPr>
          <w:rFonts w:ascii="Arial" w:hAnsi="Arial" w:cs="Arial"/>
          <w:bCs/>
          <w:i/>
          <w:w w:val="100"/>
          <w:sz w:val="18"/>
          <w:szCs w:val="18"/>
          <w:vertAlign w:val="superscript"/>
          <w:lang w:eastAsia="x-none"/>
        </w:rPr>
        <w:tab/>
      </w:r>
      <w:r w:rsidRPr="009F7FA3">
        <w:rPr>
          <w:rFonts w:ascii="Arial" w:hAnsi="Arial" w:cs="Arial"/>
          <w:bCs/>
          <w:i/>
          <w:w w:val="100"/>
          <w:sz w:val="18"/>
          <w:szCs w:val="18"/>
          <w:vertAlign w:val="superscript"/>
          <w:lang w:eastAsia="x-none"/>
        </w:rPr>
        <w:tab/>
      </w:r>
      <w:r w:rsidRPr="00232715">
        <w:rPr>
          <w:rFonts w:ascii="Open Sans" w:hAnsi="Open Sans" w:cs="Open Sans"/>
          <w:bCs/>
          <w:i/>
          <w:w w:val="100"/>
          <w:sz w:val="18"/>
          <w:szCs w:val="18"/>
          <w:vertAlign w:val="superscript"/>
          <w:lang w:eastAsia="x-none"/>
        </w:rPr>
        <w:t xml:space="preserve"> elektroniczny podpis  osoby/ osób </w:t>
      </w:r>
    </w:p>
    <w:p w14:paraId="1D9981AB" w14:textId="77777777" w:rsidR="00232715" w:rsidRPr="00232715" w:rsidRDefault="00232715" w:rsidP="00BB049D">
      <w:pPr>
        <w:widowControl w:val="0"/>
        <w:autoSpaceDE/>
        <w:autoSpaceDN/>
        <w:adjustRightInd w:val="0"/>
        <w:spacing w:before="0" w:line="240" w:lineRule="auto"/>
        <w:ind w:left="5672"/>
        <w:textAlignment w:val="baseline"/>
        <w:rPr>
          <w:rFonts w:ascii="Open Sans" w:hAnsi="Open Sans" w:cs="Open Sans"/>
          <w:w w:val="100"/>
          <w:sz w:val="21"/>
          <w:szCs w:val="21"/>
        </w:rPr>
      </w:pPr>
      <w:r w:rsidRPr="00232715">
        <w:rPr>
          <w:rFonts w:ascii="Open Sans" w:hAnsi="Open Sans" w:cs="Open Sans"/>
          <w:bCs/>
          <w:i/>
          <w:w w:val="100"/>
          <w:sz w:val="18"/>
          <w:szCs w:val="18"/>
          <w:vertAlign w:val="superscript"/>
          <w:lang w:eastAsia="x-none"/>
        </w:rPr>
        <w:t xml:space="preserve">      uprawnionych do wystąpienia w imieniu wykonawcy</w:t>
      </w:r>
    </w:p>
    <w:p w14:paraId="51DDD2F9" w14:textId="77777777" w:rsidR="009F7FA3" w:rsidRPr="009F7FA3" w:rsidRDefault="009F7FA3" w:rsidP="009F7FA3">
      <w:pPr>
        <w:widowControl w:val="0"/>
        <w:autoSpaceDE/>
        <w:autoSpaceDN/>
        <w:adjustRightInd w:val="0"/>
        <w:spacing w:before="0" w:line="360" w:lineRule="atLeast"/>
        <w:ind w:left="446"/>
        <w:textAlignment w:val="baseline"/>
        <w:rPr>
          <w:rFonts w:ascii="Arial" w:hAnsi="Arial" w:cs="Arial"/>
          <w:w w:val="100"/>
          <w:sz w:val="20"/>
          <w:u w:val="single"/>
        </w:rPr>
      </w:pPr>
    </w:p>
    <w:p w14:paraId="2C1A99F8" w14:textId="7F27FE5E" w:rsidR="009F7FA3" w:rsidRPr="009F7FA3" w:rsidRDefault="009F7FA3" w:rsidP="00933023">
      <w:pPr>
        <w:widowControl w:val="0"/>
        <w:autoSpaceDE/>
        <w:autoSpaceDN/>
        <w:adjustRightInd w:val="0"/>
        <w:spacing w:before="0" w:line="360" w:lineRule="auto"/>
        <w:textAlignment w:val="baseline"/>
        <w:rPr>
          <w:rFonts w:ascii="Arial" w:hAnsi="Arial" w:cs="Arial"/>
          <w:w w:val="100"/>
          <w:sz w:val="21"/>
          <w:szCs w:val="21"/>
        </w:rPr>
      </w:pPr>
      <w:r w:rsidRPr="009F7FA3">
        <w:rPr>
          <w:rFonts w:ascii="Arial" w:hAnsi="Arial" w:cs="Arial"/>
          <w:w w:val="100"/>
          <w:sz w:val="20"/>
        </w:rPr>
        <w:tab/>
      </w:r>
      <w:r w:rsidRPr="009F7FA3">
        <w:rPr>
          <w:rFonts w:ascii="Arial" w:hAnsi="Arial" w:cs="Arial"/>
          <w:w w:val="100"/>
          <w:sz w:val="20"/>
        </w:rPr>
        <w:tab/>
      </w:r>
      <w:r w:rsidRPr="009F7FA3">
        <w:rPr>
          <w:rFonts w:ascii="Arial" w:hAnsi="Arial" w:cs="Arial"/>
          <w:w w:val="100"/>
          <w:sz w:val="20"/>
        </w:rPr>
        <w:tab/>
      </w:r>
      <w:r w:rsidRPr="009F7FA3">
        <w:rPr>
          <w:rFonts w:ascii="Arial" w:hAnsi="Arial" w:cs="Arial"/>
          <w:w w:val="100"/>
          <w:sz w:val="20"/>
        </w:rPr>
        <w:tab/>
      </w:r>
      <w:r w:rsidRPr="009F7FA3">
        <w:rPr>
          <w:rFonts w:ascii="Arial" w:hAnsi="Arial" w:cs="Arial"/>
          <w:w w:val="100"/>
          <w:sz w:val="20"/>
        </w:rPr>
        <w:tab/>
      </w:r>
      <w:r w:rsidRPr="009F7FA3">
        <w:rPr>
          <w:rFonts w:ascii="Arial" w:hAnsi="Arial" w:cs="Arial"/>
          <w:w w:val="100"/>
          <w:sz w:val="20"/>
        </w:rPr>
        <w:tab/>
      </w:r>
      <w:r w:rsidRPr="009F7FA3">
        <w:rPr>
          <w:rFonts w:ascii="Arial" w:hAnsi="Arial" w:cs="Arial"/>
          <w:w w:val="100"/>
          <w:sz w:val="20"/>
        </w:rPr>
        <w:tab/>
      </w:r>
    </w:p>
    <w:p w14:paraId="1391932B" w14:textId="77777777" w:rsidR="009F7FA3" w:rsidRPr="009F7FA3" w:rsidRDefault="009F7FA3" w:rsidP="009F7FA3">
      <w:pPr>
        <w:widowControl w:val="0"/>
        <w:autoSpaceDE/>
        <w:autoSpaceDN/>
        <w:adjustRightInd w:val="0"/>
        <w:spacing w:before="0" w:line="360" w:lineRule="atLeast"/>
        <w:textAlignment w:val="baseline"/>
        <w:rPr>
          <w:w w:val="100"/>
          <w:sz w:val="24"/>
          <w:szCs w:val="24"/>
        </w:rPr>
      </w:pPr>
    </w:p>
    <w:p w14:paraId="52C78474" w14:textId="219529B7" w:rsidR="009F7FA3" w:rsidRPr="00933023" w:rsidRDefault="00933023" w:rsidP="00933023">
      <w:pPr>
        <w:pStyle w:val="Akapitzlist"/>
        <w:numPr>
          <w:ilvl w:val="0"/>
          <w:numId w:val="31"/>
        </w:numPr>
        <w:autoSpaceDE/>
        <w:autoSpaceDN/>
        <w:spacing w:before="0" w:after="120" w:line="240" w:lineRule="auto"/>
        <w:ind w:left="426" w:hanging="426"/>
        <w:contextualSpacing/>
        <w:rPr>
          <w:rFonts w:ascii="Open Sans" w:hAnsi="Open Sans" w:cs="Open Sans"/>
          <w:b/>
          <w:i/>
          <w:w w:val="100"/>
          <w:sz w:val="16"/>
          <w:szCs w:val="16"/>
        </w:rPr>
      </w:pPr>
      <w:r w:rsidRPr="00933023">
        <w:rPr>
          <w:rFonts w:ascii="Open Sans" w:hAnsi="Open Sans" w:cs="Open Sans"/>
          <w:b/>
          <w:i/>
          <w:w w:val="100"/>
          <w:sz w:val="16"/>
          <w:szCs w:val="16"/>
        </w:rPr>
        <w:t>Dokument należy wypełnić elektronicznie. Zamawiający zaleca zapisanie dokumentu w formacie PDF (poprzez funkcję „zapisz jako” lub „drukuj”) i podpisanie kwalifikowanym podpisem elektronicznym w formacie PAdES. Zamawiający dopuszcza inne formaty plików i podpisów zgodnie z zapisami SWZ.</w:t>
      </w:r>
    </w:p>
    <w:sectPr w:rsidR="009F7FA3" w:rsidRPr="00933023" w:rsidSect="00203CA6">
      <w:footnotePr>
        <w:numFmt w:val="chicago"/>
      </w:footnotePr>
      <w:pgSz w:w="11907" w:h="16840" w:code="9"/>
      <w:pgMar w:top="1276" w:right="1134" w:bottom="1276" w:left="1134" w:header="567" w:footer="567" w:gutter="0"/>
      <w:cols w:space="708"/>
      <w:noEndnote/>
      <w:docGrid w:linePitch="303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C86C75" w16cid:durableId="250539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567A3" w14:textId="77777777" w:rsidR="00716996" w:rsidRDefault="00716996">
      <w:r>
        <w:separator/>
      </w:r>
    </w:p>
  </w:endnote>
  <w:endnote w:type="continuationSeparator" w:id="0">
    <w:p w14:paraId="3AB6E592" w14:textId="77777777" w:rsidR="00716996" w:rsidRDefault="0071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56A51" w14:textId="77777777" w:rsidR="00716996" w:rsidRDefault="007169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07C45F3" w14:textId="77777777" w:rsidR="00716996" w:rsidRDefault="007169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3890047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20"/>
      </w:rPr>
    </w:sdtEndPr>
    <w:sdtContent>
      <w:p w14:paraId="6F7E6027" w14:textId="6885F042" w:rsidR="00E81879" w:rsidRPr="00E81879" w:rsidRDefault="00E81879">
        <w:pPr>
          <w:pStyle w:val="Stopka"/>
          <w:jc w:val="right"/>
          <w:rPr>
            <w:rFonts w:ascii="Open Sans" w:hAnsi="Open Sans" w:cs="Open Sans"/>
            <w:sz w:val="20"/>
          </w:rPr>
        </w:pPr>
        <w:r w:rsidRPr="00E81879">
          <w:rPr>
            <w:rFonts w:ascii="Open Sans" w:hAnsi="Open Sans" w:cs="Open Sans"/>
            <w:sz w:val="20"/>
          </w:rPr>
          <w:fldChar w:fldCharType="begin"/>
        </w:r>
        <w:r w:rsidRPr="00E81879">
          <w:rPr>
            <w:rFonts w:ascii="Open Sans" w:hAnsi="Open Sans" w:cs="Open Sans"/>
            <w:sz w:val="20"/>
          </w:rPr>
          <w:instrText>PAGE   \* MERGEFORMAT</w:instrText>
        </w:r>
        <w:r w:rsidRPr="00E81879">
          <w:rPr>
            <w:rFonts w:ascii="Open Sans" w:hAnsi="Open Sans" w:cs="Open Sans"/>
            <w:sz w:val="20"/>
          </w:rPr>
          <w:fldChar w:fldCharType="separate"/>
        </w:r>
        <w:r w:rsidR="00964D8A">
          <w:rPr>
            <w:rFonts w:ascii="Open Sans" w:hAnsi="Open Sans" w:cs="Open Sans"/>
            <w:noProof/>
            <w:sz w:val="20"/>
          </w:rPr>
          <w:t>1</w:t>
        </w:r>
        <w:r w:rsidRPr="00E81879">
          <w:rPr>
            <w:rFonts w:ascii="Open Sans" w:hAnsi="Open Sans" w:cs="Open Sans"/>
            <w:sz w:val="20"/>
          </w:rPr>
          <w:fldChar w:fldCharType="end"/>
        </w:r>
      </w:p>
    </w:sdtContent>
  </w:sdt>
  <w:p w14:paraId="70DB4A68" w14:textId="17F00F0F" w:rsidR="00716996" w:rsidRPr="00D6083B" w:rsidRDefault="00716996" w:rsidP="00973654">
    <w:pPr>
      <w:pStyle w:val="Stopka"/>
      <w:spacing w:before="0" w:line="240" w:lineRule="auto"/>
      <w:jc w:val="right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59129" w14:textId="77777777" w:rsidR="00716996" w:rsidRDefault="00716996">
      <w:r>
        <w:separator/>
      </w:r>
    </w:p>
  </w:footnote>
  <w:footnote w:type="continuationSeparator" w:id="0">
    <w:p w14:paraId="1F09FAB7" w14:textId="77777777" w:rsidR="00716996" w:rsidRDefault="00716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7238F" w14:textId="77777777" w:rsidR="00716996" w:rsidRDefault="0071699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54BE5FC" w14:textId="77777777" w:rsidR="00716996" w:rsidRDefault="00716996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5D1BD" w14:textId="431BF0CA" w:rsidR="00716996" w:rsidRPr="004A3390" w:rsidRDefault="00716996" w:rsidP="00C45620">
    <w:pPr>
      <w:pStyle w:val="Nagwek"/>
      <w:pBdr>
        <w:bottom w:val="single" w:sz="4" w:space="1" w:color="auto"/>
      </w:pBdr>
      <w:tabs>
        <w:tab w:val="clear" w:pos="9072"/>
        <w:tab w:val="left" w:pos="8505"/>
      </w:tabs>
      <w:ind w:right="-1"/>
      <w:rPr>
        <w:rFonts w:ascii="Open Sans" w:hAnsi="Open Sans" w:cs="Open Sans"/>
        <w:w w:val="100"/>
        <w:sz w:val="20"/>
      </w:rPr>
    </w:pPr>
    <w:r w:rsidRPr="004A3390">
      <w:rPr>
        <w:rFonts w:ascii="Open Sans" w:hAnsi="Open Sans" w:cs="Open Sans"/>
        <w:w w:val="100"/>
        <w:sz w:val="20"/>
      </w:rPr>
      <w:t xml:space="preserve">Nr zamówienia: </w:t>
    </w:r>
    <w:r>
      <w:rPr>
        <w:rFonts w:ascii="Open Sans" w:hAnsi="Open Sans" w:cs="Open Sans"/>
        <w:w w:val="100"/>
        <w:sz w:val="20"/>
      </w:rPr>
      <w:t>2021/54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17A42" w14:textId="77777777" w:rsidR="00716996" w:rsidRPr="009E3B11" w:rsidRDefault="00716996" w:rsidP="009E3B11">
    <w:pPr>
      <w:pStyle w:val="Nagwek"/>
      <w:pBdr>
        <w:bottom w:val="single" w:sz="4" w:space="1" w:color="auto"/>
      </w:pBdr>
      <w:tabs>
        <w:tab w:val="clear" w:pos="9072"/>
        <w:tab w:val="left" w:pos="9639"/>
      </w:tabs>
      <w:rPr>
        <w:rFonts w:ascii="Calibri" w:hAnsi="Calibri" w:cs="Calibri"/>
        <w:w w:val="100"/>
        <w:sz w:val="22"/>
        <w:szCs w:val="22"/>
      </w:rPr>
    </w:pPr>
    <w:r w:rsidRPr="009E3B11">
      <w:rPr>
        <w:rFonts w:ascii="Calibri" w:hAnsi="Calibri" w:cs="Calibri"/>
        <w:w w:val="100"/>
        <w:sz w:val="22"/>
        <w:szCs w:val="22"/>
      </w:rPr>
      <w:t xml:space="preserve">Nr zamówienia: </w:t>
    </w:r>
    <w:r w:rsidRPr="00BC7AF0">
      <w:rPr>
        <w:rFonts w:ascii="Calibri" w:hAnsi="Calibri" w:cs="Calibri"/>
        <w:w w:val="100"/>
        <w:sz w:val="22"/>
        <w:szCs w:val="22"/>
        <w:highlight w:val="yellow"/>
      </w:rPr>
      <w:t>xxxxx</w:t>
    </w:r>
  </w:p>
  <w:p w14:paraId="32FC2E76" w14:textId="77777777" w:rsidR="00716996" w:rsidRDefault="0071699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4pt;height:11.4pt" o:bullet="t">
        <v:imagedata r:id="rId1" o:title="mso7CB7"/>
      </v:shape>
    </w:pict>
  </w:numPicBullet>
  <w:abstractNum w:abstractNumId="0" w15:restartNumberingAfterBreak="0">
    <w:nsid w:val="00000002"/>
    <w:multiLevelType w:val="singleLevel"/>
    <w:tmpl w:val="00000002"/>
    <w:name w:val="WW8Num1"/>
    <w:lvl w:ilvl="0">
      <w:start w:val="5"/>
      <w:numFmt w:val="bullet"/>
      <w:lvlText w:val="-"/>
      <w:lvlJc w:val="left"/>
      <w:pPr>
        <w:tabs>
          <w:tab w:val="num" w:pos="1120"/>
        </w:tabs>
        <w:ind w:left="1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3"/>
    <w:multiLevelType w:val="multilevel"/>
    <w:tmpl w:val="BC162B2A"/>
    <w:name w:val="WWNum2"/>
    <w:lvl w:ilvl="0">
      <w:start w:val="1"/>
      <w:numFmt w:val="decimal"/>
      <w:lvlText w:val="%1."/>
      <w:lvlJc w:val="left"/>
      <w:pPr>
        <w:tabs>
          <w:tab w:val="num" w:pos="-1134"/>
        </w:tabs>
        <w:ind w:left="-774" w:hanging="360"/>
      </w:pPr>
      <w:rPr>
        <w:rFonts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-1134"/>
        </w:tabs>
        <w:ind w:left="-342" w:hanging="432"/>
      </w:pPr>
    </w:lvl>
    <w:lvl w:ilvl="2">
      <w:start w:val="1"/>
      <w:numFmt w:val="decimal"/>
      <w:lvlText w:val="%1.%2.%3."/>
      <w:lvlJc w:val="left"/>
      <w:pPr>
        <w:tabs>
          <w:tab w:val="num" w:pos="-1134"/>
        </w:tabs>
        <w:ind w:left="90" w:hanging="504"/>
      </w:pPr>
    </w:lvl>
    <w:lvl w:ilvl="3">
      <w:start w:val="1"/>
      <w:numFmt w:val="decimal"/>
      <w:lvlText w:val="%1.%2.%3.%4."/>
      <w:lvlJc w:val="left"/>
      <w:pPr>
        <w:tabs>
          <w:tab w:val="num" w:pos="-1134"/>
        </w:tabs>
        <w:ind w:left="594" w:hanging="648"/>
      </w:pPr>
    </w:lvl>
    <w:lvl w:ilvl="4">
      <w:start w:val="1"/>
      <w:numFmt w:val="decimal"/>
      <w:lvlText w:val="%1.%2.%3.%4.%5."/>
      <w:lvlJc w:val="left"/>
      <w:pPr>
        <w:tabs>
          <w:tab w:val="num" w:pos="-1134"/>
        </w:tabs>
        <w:ind w:left="1098" w:hanging="792"/>
      </w:pPr>
    </w:lvl>
    <w:lvl w:ilvl="5">
      <w:start w:val="1"/>
      <w:numFmt w:val="decimal"/>
      <w:lvlText w:val="%1.%2.%3.%4.%5.%6."/>
      <w:lvlJc w:val="left"/>
      <w:pPr>
        <w:tabs>
          <w:tab w:val="num" w:pos="-1134"/>
        </w:tabs>
        <w:ind w:left="1602" w:hanging="936"/>
      </w:pPr>
    </w:lvl>
    <w:lvl w:ilvl="6">
      <w:start w:val="1"/>
      <w:numFmt w:val="decimal"/>
      <w:lvlText w:val="%1.%2.%3.%4.%5.%6.%7."/>
      <w:lvlJc w:val="left"/>
      <w:pPr>
        <w:tabs>
          <w:tab w:val="num" w:pos="-1134"/>
        </w:tabs>
        <w:ind w:left="210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1134"/>
        </w:tabs>
        <w:ind w:left="261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1134"/>
        </w:tabs>
        <w:ind w:left="3186" w:hanging="1440"/>
      </w:pPr>
    </w:lvl>
  </w:abstractNum>
  <w:abstractNum w:abstractNumId="2" w15:restartNumberingAfterBreak="0">
    <w:nsid w:val="00000006"/>
    <w:multiLevelType w:val="singleLevel"/>
    <w:tmpl w:val="00000006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3" w15:restartNumberingAfterBreak="0">
    <w:nsid w:val="0000000C"/>
    <w:multiLevelType w:val="singleLevel"/>
    <w:tmpl w:val="0000000C"/>
    <w:name w:val="WW8Num26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E"/>
    <w:multiLevelType w:val="singleLevel"/>
    <w:tmpl w:val="0000000E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0"/>
        <w:szCs w:val="20"/>
      </w:rPr>
    </w:lvl>
  </w:abstractNum>
  <w:abstractNum w:abstractNumId="5" w15:restartNumberingAfterBreak="0">
    <w:nsid w:val="003D4369"/>
    <w:multiLevelType w:val="multilevel"/>
    <w:tmpl w:val="B1C437EA"/>
    <w:lvl w:ilvl="0">
      <w:start w:val="1"/>
      <w:numFmt w:val="upperRoman"/>
      <w:pStyle w:val="Nagwek1"/>
      <w:suff w:val="nothing"/>
      <w:lvlText w:val="Rozdział  %1."/>
      <w:lvlJc w:val="left"/>
      <w:pPr>
        <w:ind w:left="6521" w:firstLine="0"/>
      </w:pPr>
      <w:rPr>
        <w:rFonts w:ascii="Open Sans" w:hAnsi="Open Sans" w:cs="Open Sans" w:hint="default"/>
        <w:b/>
        <w:i w:val="0"/>
        <w:caps w:val="0"/>
        <w:spacing w:val="0"/>
        <w:w w:val="100"/>
        <w:kern w:val="0"/>
        <w:position w:val="0"/>
        <w:sz w:val="20"/>
        <w:szCs w:val="20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="Open Sans" w:hAnsi="Open Sans" w:cs="Open Sans" w:hint="default"/>
        <w:b/>
        <w:i w:val="0"/>
        <w:caps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2">
      <w:start w:val="2"/>
      <w:numFmt w:val="decimal"/>
      <w:lvlText w:val="%3."/>
      <w:lvlJc w:val="right"/>
      <w:pPr>
        <w:tabs>
          <w:tab w:val="num" w:pos="-3458"/>
        </w:tabs>
        <w:ind w:left="-3458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hAnsiTheme="minorHAns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6" w15:restartNumberingAfterBreak="0">
    <w:nsid w:val="035C06E8"/>
    <w:multiLevelType w:val="singleLevel"/>
    <w:tmpl w:val="88665288"/>
    <w:lvl w:ilvl="0">
      <w:start w:val="5"/>
      <w:numFmt w:val="bullet"/>
      <w:pStyle w:val="iso4"/>
      <w:lvlText w:val="-"/>
      <w:lvlJc w:val="left"/>
      <w:pPr>
        <w:tabs>
          <w:tab w:val="num" w:pos="1120"/>
        </w:tabs>
        <w:ind w:left="1120" w:hanging="360"/>
      </w:pPr>
      <w:rPr>
        <w:rFonts w:hint="default"/>
      </w:rPr>
    </w:lvl>
  </w:abstractNum>
  <w:abstractNum w:abstractNumId="7" w15:restartNumberingAfterBreak="0">
    <w:nsid w:val="04BD795E"/>
    <w:multiLevelType w:val="hybridMultilevel"/>
    <w:tmpl w:val="CB0ABD4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BF5D37"/>
    <w:multiLevelType w:val="hybridMultilevel"/>
    <w:tmpl w:val="84E6D33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7CC50E2"/>
    <w:multiLevelType w:val="hybridMultilevel"/>
    <w:tmpl w:val="12049B20"/>
    <w:lvl w:ilvl="0" w:tplc="9E603F38">
      <w:start w:val="1"/>
      <w:numFmt w:val="decimal"/>
      <w:lvlText w:val="%1)"/>
      <w:lvlJc w:val="left"/>
      <w:pPr>
        <w:ind w:left="1790" w:hanging="360"/>
      </w:pPr>
      <w:rPr>
        <w:rFonts w:ascii="Open Sans" w:eastAsia="Times New Roman" w:hAnsi="Open Sans" w:cs="Open Sans"/>
      </w:rPr>
    </w:lvl>
    <w:lvl w:ilvl="1" w:tplc="0415000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0985732F"/>
    <w:multiLevelType w:val="multilevel"/>
    <w:tmpl w:val="CEEE0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9E36A10"/>
    <w:multiLevelType w:val="hybridMultilevel"/>
    <w:tmpl w:val="6290934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ACD02DC"/>
    <w:multiLevelType w:val="hybridMultilevel"/>
    <w:tmpl w:val="96B06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6F4532"/>
    <w:multiLevelType w:val="multilevel"/>
    <w:tmpl w:val="3DF2F386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40" w:hanging="1440"/>
      </w:pPr>
      <w:rPr>
        <w:rFonts w:hint="default"/>
      </w:rPr>
    </w:lvl>
  </w:abstractNum>
  <w:abstractNum w:abstractNumId="14" w15:restartNumberingAfterBreak="0">
    <w:nsid w:val="10C34543"/>
    <w:multiLevelType w:val="hybridMultilevel"/>
    <w:tmpl w:val="A93A8B76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0D3EB7"/>
    <w:multiLevelType w:val="multilevel"/>
    <w:tmpl w:val="20CCA45A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Theme="minorHAnsi" w:hAnsi="Open Sans" w:cs="Open Sans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Open Sans" w:hAnsi="Open Sans" w:cs="Open Sans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5325FB"/>
    <w:multiLevelType w:val="multilevel"/>
    <w:tmpl w:val="DA28D2A2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17" w15:restartNumberingAfterBreak="0">
    <w:nsid w:val="14287896"/>
    <w:multiLevelType w:val="hybridMultilevel"/>
    <w:tmpl w:val="5E542AD2"/>
    <w:lvl w:ilvl="0" w:tplc="61EAB4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59E03CF"/>
    <w:multiLevelType w:val="hybridMultilevel"/>
    <w:tmpl w:val="DB90D754"/>
    <w:lvl w:ilvl="0" w:tplc="0652DB90">
      <w:start w:val="1"/>
      <w:numFmt w:val="decimal"/>
      <w:lvlText w:val="1.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17943AA0"/>
    <w:multiLevelType w:val="multilevel"/>
    <w:tmpl w:val="282A20AA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 w:hint="default"/>
        <w:b w:val="0"/>
        <w:i w:val="0"/>
        <w: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0" w15:restartNumberingAfterBreak="0">
    <w:nsid w:val="18332380"/>
    <w:multiLevelType w:val="multilevel"/>
    <w:tmpl w:val="E584B9AC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 w:hint="default"/>
        <w:b w:val="0"/>
        <w:i w:val="0"/>
        <w: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1" w15:restartNumberingAfterBreak="0">
    <w:nsid w:val="188A2327"/>
    <w:multiLevelType w:val="hybridMultilevel"/>
    <w:tmpl w:val="76B8170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9E0592A"/>
    <w:multiLevelType w:val="hybridMultilevel"/>
    <w:tmpl w:val="BC1E77F8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166EAF"/>
    <w:multiLevelType w:val="hybridMultilevel"/>
    <w:tmpl w:val="06D8049E"/>
    <w:lvl w:ilvl="0" w:tplc="88300F1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AE56A17C">
      <w:numFmt w:val="bullet"/>
      <w:lvlText w:val="•"/>
      <w:lvlJc w:val="left"/>
      <w:pPr>
        <w:ind w:left="880" w:hanging="444"/>
      </w:pPr>
      <w:rPr>
        <w:rFonts w:ascii="Open Sans" w:eastAsia="Times New Roman" w:hAnsi="Open Sans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1A8E6915"/>
    <w:multiLevelType w:val="multilevel"/>
    <w:tmpl w:val="862EF7A6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 w:hint="default"/>
        <w:b w:val="0"/>
        <w:i w:val="0"/>
        <w: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5" w15:restartNumberingAfterBreak="0">
    <w:nsid w:val="1AB0108E"/>
    <w:multiLevelType w:val="hybridMultilevel"/>
    <w:tmpl w:val="F91405F0"/>
    <w:lvl w:ilvl="0" w:tplc="0D748266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B8F8715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Calibri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28D4A5F0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F31E751E">
      <w:start w:val="24"/>
      <w:numFmt w:val="bullet"/>
      <w:lvlText w:val="-"/>
      <w:lvlJc w:val="left"/>
      <w:pPr>
        <w:ind w:left="5040" w:hanging="360"/>
      </w:pPr>
      <w:rPr>
        <w:rFonts w:ascii="Calibri" w:eastAsia="Times New Roman" w:hAnsi="Calibri" w:cs="Calibri" w:hint="default"/>
      </w:rPr>
    </w:lvl>
    <w:lvl w:ilvl="7" w:tplc="0D1C2BE8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C32234"/>
    <w:multiLevelType w:val="multilevel"/>
    <w:tmpl w:val="3F727CC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Calibri" w:hAnsi="Calibri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7" w15:restartNumberingAfterBreak="0">
    <w:nsid w:val="1F7A3428"/>
    <w:multiLevelType w:val="multilevel"/>
    <w:tmpl w:val="32541EE2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Open Sans" w:hAnsi="Open Sans" w:cs="Open Sans" w:hint="default"/>
        <w:b/>
        <w:i w:val="0"/>
        <w:caps w:val="0"/>
        <w:spacing w:val="0"/>
        <w:w w:val="100"/>
        <w:kern w:val="0"/>
        <w:position w:val="0"/>
        <w:sz w:val="20"/>
        <w:szCs w:val="20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28" w15:restartNumberingAfterBreak="0">
    <w:nsid w:val="223039B9"/>
    <w:multiLevelType w:val="multilevel"/>
    <w:tmpl w:val="0415001D"/>
    <w:styleLink w:val="Aktynormatywne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3C91F86"/>
    <w:multiLevelType w:val="hybridMultilevel"/>
    <w:tmpl w:val="65665536"/>
    <w:lvl w:ilvl="0" w:tplc="B268B8F0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279947D7"/>
    <w:multiLevelType w:val="multilevel"/>
    <w:tmpl w:val="3222B8CC"/>
    <w:styleLink w:val="Aktynormatywne1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93C1D2B"/>
    <w:multiLevelType w:val="hybridMultilevel"/>
    <w:tmpl w:val="68BC7CF8"/>
    <w:name w:val="NumPar"/>
    <w:lvl w:ilvl="0" w:tplc="213EA31E">
      <w:start w:val="1"/>
      <w:numFmt w:val="decimal"/>
      <w:lvlText w:val="4.8.%1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 w:tentative="1">
      <w:start w:val="1"/>
      <w:numFmt w:val="lowerLetter"/>
      <w:lvlText w:val="%2."/>
      <w:lvlJc w:val="left"/>
      <w:pPr>
        <w:ind w:left="1440" w:hanging="360"/>
      </w:p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2D1710"/>
    <w:multiLevelType w:val="multilevel"/>
    <w:tmpl w:val="069E31B0"/>
    <w:lvl w:ilvl="0">
      <w:start w:val="3"/>
      <w:numFmt w:val="ordinal"/>
      <w:lvlText w:val="%1"/>
      <w:lvlJc w:val="left"/>
      <w:pPr>
        <w:ind w:left="360" w:hanging="360"/>
      </w:pPr>
      <w:rPr>
        <w:rFonts w:ascii="Open Sans" w:hAnsi="Open Sans" w:cs="Open Sans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Open Sans" w:hAnsi="Open Sans" w:cs="Open Sans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2B3D0623"/>
    <w:multiLevelType w:val="hybridMultilevel"/>
    <w:tmpl w:val="6128B8CA"/>
    <w:lvl w:ilvl="0" w:tplc="9E5800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24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4C0C9D"/>
    <w:multiLevelType w:val="hybridMultilevel"/>
    <w:tmpl w:val="A2F888A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FC6AE7A">
      <w:start w:val="1"/>
      <w:numFmt w:val="upperRoman"/>
      <w:lvlText w:val="%2."/>
      <w:lvlJc w:val="left"/>
      <w:pPr>
        <w:ind w:left="2508" w:hanging="720"/>
      </w:pPr>
      <w:rPr>
        <w:rFonts w:hint="default"/>
      </w:rPr>
    </w:lvl>
    <w:lvl w:ilvl="2" w:tplc="5F12B82E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7">
      <w:start w:val="1"/>
      <w:numFmt w:val="lowerLetter"/>
      <w:lvlText w:val="%5)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2C9C2190"/>
    <w:multiLevelType w:val="hybridMultilevel"/>
    <w:tmpl w:val="12049B20"/>
    <w:lvl w:ilvl="0" w:tplc="9E603F38">
      <w:start w:val="1"/>
      <w:numFmt w:val="decimal"/>
      <w:lvlText w:val="%1)"/>
      <w:lvlJc w:val="left"/>
      <w:pPr>
        <w:ind w:left="1790" w:hanging="360"/>
      </w:pPr>
      <w:rPr>
        <w:rFonts w:ascii="Open Sans" w:eastAsia="Times New Roman" w:hAnsi="Open Sans" w:cs="Open Sans"/>
      </w:rPr>
    </w:lvl>
    <w:lvl w:ilvl="1" w:tplc="0415000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0ED3E99"/>
    <w:multiLevelType w:val="hybridMultilevel"/>
    <w:tmpl w:val="3B6ADB96"/>
    <w:lvl w:ilvl="0" w:tplc="BCFA37B8">
      <w:start w:val="1"/>
      <w:numFmt w:val="lowerLetter"/>
      <w:lvlText w:val="%1)"/>
      <w:lvlJc w:val="left"/>
      <w:pPr>
        <w:ind w:left="720" w:hanging="360"/>
      </w:pPr>
      <w:rPr>
        <w:rFonts w:ascii="Open Sans" w:eastAsia="Times New Roman" w:hAnsi="Open Sans" w:cs="Open San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19901E4"/>
    <w:multiLevelType w:val="hybridMultilevel"/>
    <w:tmpl w:val="65665536"/>
    <w:lvl w:ilvl="0" w:tplc="B268B8F0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360B7347"/>
    <w:multiLevelType w:val="hybridMultilevel"/>
    <w:tmpl w:val="8D84718C"/>
    <w:lvl w:ilvl="0" w:tplc="F93656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3696628D"/>
    <w:multiLevelType w:val="multilevel"/>
    <w:tmpl w:val="73561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4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42" w15:restartNumberingAfterBreak="0">
    <w:nsid w:val="37016B5C"/>
    <w:multiLevelType w:val="hybridMultilevel"/>
    <w:tmpl w:val="F8E042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38303640"/>
    <w:multiLevelType w:val="multilevel"/>
    <w:tmpl w:val="D3D4FABA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44" w15:restartNumberingAfterBreak="0">
    <w:nsid w:val="38740BFF"/>
    <w:multiLevelType w:val="hybridMultilevel"/>
    <w:tmpl w:val="D4D484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38DC1A04"/>
    <w:multiLevelType w:val="multilevel"/>
    <w:tmpl w:val="F42A7E90"/>
    <w:name w:val="WW8Num152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46" w15:restartNumberingAfterBreak="0">
    <w:nsid w:val="3A2D1211"/>
    <w:multiLevelType w:val="multilevel"/>
    <w:tmpl w:val="0415001D"/>
    <w:styleLink w:val="Punktacj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3B6F59C5"/>
    <w:multiLevelType w:val="hybridMultilevel"/>
    <w:tmpl w:val="2A046A7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8" w15:restartNumberingAfterBreak="0">
    <w:nsid w:val="3D8D1240"/>
    <w:multiLevelType w:val="hybridMultilevel"/>
    <w:tmpl w:val="E0F0D6DA"/>
    <w:lvl w:ilvl="0" w:tplc="7A8A74EE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639CF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14A3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E449706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70A046F6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CF86CB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804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6A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FE1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1243BCF"/>
    <w:multiLevelType w:val="multilevel"/>
    <w:tmpl w:val="A96AD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Open Sans" w:hAnsi="Open Sans" w:cs="Open Sans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44886010"/>
    <w:multiLevelType w:val="hybridMultilevel"/>
    <w:tmpl w:val="2F6A616C"/>
    <w:lvl w:ilvl="0" w:tplc="AF922A60">
      <w:start w:val="1"/>
      <w:numFmt w:val="decimal"/>
      <w:lvlText w:val="%1)"/>
      <w:lvlJc w:val="right"/>
      <w:pPr>
        <w:ind w:left="502" w:hanging="360"/>
      </w:pPr>
      <w:rPr>
        <w:rFonts w:hint="default"/>
        <w:spacing w:val="0"/>
        <w:w w:val="100"/>
        <w:position w:val="0"/>
      </w:rPr>
    </w:lvl>
    <w:lvl w:ilvl="1" w:tplc="6590D21A">
      <w:start w:val="1"/>
      <w:numFmt w:val="lowerLetter"/>
      <w:lvlText w:val="%2)"/>
      <w:lvlJc w:val="left"/>
      <w:pPr>
        <w:ind w:left="1222" w:hanging="360"/>
      </w:pPr>
      <w:rPr>
        <w:rFonts w:hint="default"/>
        <w:b w:val="0"/>
        <w:sz w:val="22"/>
        <w:szCs w:val="22"/>
      </w:rPr>
    </w:lvl>
    <w:lvl w:ilvl="2" w:tplc="EF6ED12A" w:tentative="1">
      <w:start w:val="1"/>
      <w:numFmt w:val="lowerRoman"/>
      <w:lvlText w:val="%3."/>
      <w:lvlJc w:val="right"/>
      <w:pPr>
        <w:ind w:left="1942" w:hanging="180"/>
      </w:pPr>
    </w:lvl>
    <w:lvl w:ilvl="3" w:tplc="BFA2655E" w:tentative="1">
      <w:start w:val="1"/>
      <w:numFmt w:val="decimal"/>
      <w:lvlText w:val="%4."/>
      <w:lvlJc w:val="left"/>
      <w:pPr>
        <w:ind w:left="2662" w:hanging="360"/>
      </w:pPr>
    </w:lvl>
    <w:lvl w:ilvl="4" w:tplc="50483A4C" w:tentative="1">
      <w:start w:val="1"/>
      <w:numFmt w:val="lowerLetter"/>
      <w:lvlText w:val="%5."/>
      <w:lvlJc w:val="left"/>
      <w:pPr>
        <w:ind w:left="3382" w:hanging="360"/>
      </w:pPr>
    </w:lvl>
    <w:lvl w:ilvl="5" w:tplc="D50CD4C6" w:tentative="1">
      <w:start w:val="1"/>
      <w:numFmt w:val="lowerRoman"/>
      <w:lvlText w:val="%6."/>
      <w:lvlJc w:val="right"/>
      <w:pPr>
        <w:ind w:left="4102" w:hanging="180"/>
      </w:pPr>
    </w:lvl>
    <w:lvl w:ilvl="6" w:tplc="4B7E8662" w:tentative="1">
      <w:start w:val="1"/>
      <w:numFmt w:val="decimal"/>
      <w:lvlText w:val="%7."/>
      <w:lvlJc w:val="left"/>
      <w:pPr>
        <w:ind w:left="4822" w:hanging="360"/>
      </w:pPr>
    </w:lvl>
    <w:lvl w:ilvl="7" w:tplc="F6E2E3AC" w:tentative="1">
      <w:start w:val="1"/>
      <w:numFmt w:val="lowerLetter"/>
      <w:lvlText w:val="%8."/>
      <w:lvlJc w:val="left"/>
      <w:pPr>
        <w:ind w:left="5542" w:hanging="360"/>
      </w:pPr>
    </w:lvl>
    <w:lvl w:ilvl="8" w:tplc="EA78905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47083D5E"/>
    <w:multiLevelType w:val="hybridMultilevel"/>
    <w:tmpl w:val="E5AEC7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7624980"/>
    <w:multiLevelType w:val="hybridMultilevel"/>
    <w:tmpl w:val="E9C618DA"/>
    <w:lvl w:ilvl="0" w:tplc="B15808F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7D55BA"/>
    <w:multiLevelType w:val="multilevel"/>
    <w:tmpl w:val="0BF4F484"/>
    <w:lvl w:ilvl="0">
      <w:start w:val="10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54" w15:restartNumberingAfterBreak="0">
    <w:nsid w:val="47B47B06"/>
    <w:multiLevelType w:val="multilevel"/>
    <w:tmpl w:val="F23EE03C"/>
    <w:lvl w:ilvl="0">
      <w:start w:val="1"/>
      <w:numFmt w:val="ordinal"/>
      <w:lvlText w:val="%1"/>
      <w:lvlJc w:val="left"/>
      <w:pPr>
        <w:ind w:left="360" w:hanging="360"/>
      </w:pPr>
      <w:rPr>
        <w:rFonts w:ascii="Open Sans" w:hAnsi="Open Sans" w:cs="Open Sans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Open Sans" w:hAnsi="Open Sans" w:cs="Open Sans" w:hint="default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4CB50933"/>
    <w:multiLevelType w:val="multilevel"/>
    <w:tmpl w:val="3222B8CC"/>
    <w:numStyleLink w:val="Aktynormatywne1"/>
  </w:abstractNum>
  <w:abstractNum w:abstractNumId="56" w15:restartNumberingAfterBreak="0">
    <w:nsid w:val="52526A5C"/>
    <w:multiLevelType w:val="hybridMultilevel"/>
    <w:tmpl w:val="9006ADF0"/>
    <w:lvl w:ilvl="0" w:tplc="E8EE7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D1113F"/>
    <w:multiLevelType w:val="hybridMultilevel"/>
    <w:tmpl w:val="A3CC7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D5638C"/>
    <w:multiLevelType w:val="hybridMultilevel"/>
    <w:tmpl w:val="9006ADF0"/>
    <w:lvl w:ilvl="0" w:tplc="E8EE7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193467"/>
    <w:multiLevelType w:val="hybridMultilevel"/>
    <w:tmpl w:val="5FE2E55E"/>
    <w:lvl w:ilvl="0" w:tplc="0415000F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0" w15:restartNumberingAfterBreak="0">
    <w:nsid w:val="575233E9"/>
    <w:multiLevelType w:val="hybridMultilevel"/>
    <w:tmpl w:val="A5AC2C32"/>
    <w:lvl w:ilvl="0" w:tplc="1C0C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8114B23"/>
    <w:multiLevelType w:val="hybridMultilevel"/>
    <w:tmpl w:val="9E60555A"/>
    <w:lvl w:ilvl="0" w:tplc="0415000F">
      <w:start w:val="1"/>
      <w:numFmt w:val="decimal"/>
      <w:lvlText w:val="%1.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62" w15:restartNumberingAfterBreak="0">
    <w:nsid w:val="5AE962DF"/>
    <w:multiLevelType w:val="multilevel"/>
    <w:tmpl w:val="CEEE0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5D5250C2"/>
    <w:multiLevelType w:val="hybridMultilevel"/>
    <w:tmpl w:val="B4BE6138"/>
    <w:lvl w:ilvl="0" w:tplc="04150017">
      <w:start w:val="1"/>
      <w:numFmt w:val="lowerLetter"/>
      <w:lvlText w:val="%1)"/>
      <w:lvlJc w:val="left"/>
      <w:pPr>
        <w:ind w:left="1734" w:hanging="360"/>
      </w:pPr>
    </w:lvl>
    <w:lvl w:ilvl="1" w:tplc="04150019" w:tentative="1">
      <w:start w:val="1"/>
      <w:numFmt w:val="lowerLetter"/>
      <w:lvlText w:val="%2."/>
      <w:lvlJc w:val="left"/>
      <w:pPr>
        <w:ind w:left="2454" w:hanging="360"/>
      </w:pPr>
    </w:lvl>
    <w:lvl w:ilvl="2" w:tplc="0415001B" w:tentative="1">
      <w:start w:val="1"/>
      <w:numFmt w:val="lowerRoman"/>
      <w:lvlText w:val="%3."/>
      <w:lvlJc w:val="right"/>
      <w:pPr>
        <w:ind w:left="3174" w:hanging="180"/>
      </w:pPr>
    </w:lvl>
    <w:lvl w:ilvl="3" w:tplc="0415000F" w:tentative="1">
      <w:start w:val="1"/>
      <w:numFmt w:val="decimal"/>
      <w:lvlText w:val="%4."/>
      <w:lvlJc w:val="left"/>
      <w:pPr>
        <w:ind w:left="3894" w:hanging="360"/>
      </w:pPr>
    </w:lvl>
    <w:lvl w:ilvl="4" w:tplc="04150017">
      <w:start w:val="1"/>
      <w:numFmt w:val="lowerLetter"/>
      <w:lvlText w:val="%5)"/>
      <w:lvlJc w:val="left"/>
      <w:pPr>
        <w:ind w:left="4614" w:hanging="360"/>
      </w:pPr>
    </w:lvl>
    <w:lvl w:ilvl="5" w:tplc="0415001B" w:tentative="1">
      <w:start w:val="1"/>
      <w:numFmt w:val="lowerRoman"/>
      <w:lvlText w:val="%6."/>
      <w:lvlJc w:val="right"/>
      <w:pPr>
        <w:ind w:left="5334" w:hanging="180"/>
      </w:pPr>
    </w:lvl>
    <w:lvl w:ilvl="6" w:tplc="0415000F" w:tentative="1">
      <w:start w:val="1"/>
      <w:numFmt w:val="decimal"/>
      <w:lvlText w:val="%7."/>
      <w:lvlJc w:val="left"/>
      <w:pPr>
        <w:ind w:left="6054" w:hanging="360"/>
      </w:pPr>
    </w:lvl>
    <w:lvl w:ilvl="7" w:tplc="04150019" w:tentative="1">
      <w:start w:val="1"/>
      <w:numFmt w:val="lowerLetter"/>
      <w:lvlText w:val="%8."/>
      <w:lvlJc w:val="left"/>
      <w:pPr>
        <w:ind w:left="6774" w:hanging="360"/>
      </w:pPr>
    </w:lvl>
    <w:lvl w:ilvl="8" w:tplc="0415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64" w15:restartNumberingAfterBreak="0">
    <w:nsid w:val="5D636B30"/>
    <w:multiLevelType w:val="singleLevel"/>
    <w:tmpl w:val="C228F370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170"/>
      </w:pPr>
      <w:rPr>
        <w:rFonts w:ascii="Open Sans" w:hAnsi="Open Sans" w:cs="Open Sans" w:hint="default"/>
        <w:b w:val="0"/>
        <w:bCs w:val="0"/>
        <w:i w:val="0"/>
        <w:iCs w:val="0"/>
        <w:sz w:val="20"/>
        <w:szCs w:val="20"/>
      </w:rPr>
    </w:lvl>
  </w:abstractNum>
  <w:abstractNum w:abstractNumId="65" w15:restartNumberingAfterBreak="0">
    <w:nsid w:val="5ED26D75"/>
    <w:multiLevelType w:val="hybridMultilevel"/>
    <w:tmpl w:val="D0583CB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1">
      <w:start w:val="1"/>
      <w:numFmt w:val="decimal"/>
      <w:lvlText w:val="%8)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6097565B"/>
    <w:multiLevelType w:val="hybridMultilevel"/>
    <w:tmpl w:val="F92E101C"/>
    <w:lvl w:ilvl="0" w:tplc="C0DEBD14">
      <w:start w:val="1"/>
      <w:numFmt w:val="decimal"/>
      <w:lvlText w:val="%1."/>
      <w:lvlJc w:val="left"/>
      <w:pPr>
        <w:ind w:left="1004" w:hanging="360"/>
      </w:pPr>
      <w:rPr>
        <w:rFonts w:hint="default"/>
        <w:sz w:val="20"/>
        <w:szCs w:val="20"/>
      </w:rPr>
    </w:lvl>
    <w:lvl w:ilvl="1" w:tplc="DAC68790" w:tentative="1">
      <w:start w:val="1"/>
      <w:numFmt w:val="lowerLetter"/>
      <w:lvlText w:val="%2."/>
      <w:lvlJc w:val="left"/>
      <w:pPr>
        <w:ind w:left="1724" w:hanging="360"/>
      </w:pPr>
    </w:lvl>
    <w:lvl w:ilvl="2" w:tplc="452055F6" w:tentative="1">
      <w:start w:val="1"/>
      <w:numFmt w:val="lowerRoman"/>
      <w:lvlText w:val="%3."/>
      <w:lvlJc w:val="right"/>
      <w:pPr>
        <w:ind w:left="2444" w:hanging="180"/>
      </w:pPr>
    </w:lvl>
    <w:lvl w:ilvl="3" w:tplc="4858AF76" w:tentative="1">
      <w:start w:val="1"/>
      <w:numFmt w:val="decimal"/>
      <w:lvlText w:val="%4."/>
      <w:lvlJc w:val="left"/>
      <w:pPr>
        <w:ind w:left="3164" w:hanging="360"/>
      </w:pPr>
    </w:lvl>
    <w:lvl w:ilvl="4" w:tplc="DDAE1C14" w:tentative="1">
      <w:start w:val="1"/>
      <w:numFmt w:val="lowerLetter"/>
      <w:lvlText w:val="%5."/>
      <w:lvlJc w:val="left"/>
      <w:pPr>
        <w:ind w:left="3884" w:hanging="360"/>
      </w:pPr>
    </w:lvl>
    <w:lvl w:ilvl="5" w:tplc="76E6DC68" w:tentative="1">
      <w:start w:val="1"/>
      <w:numFmt w:val="lowerRoman"/>
      <w:lvlText w:val="%6."/>
      <w:lvlJc w:val="right"/>
      <w:pPr>
        <w:ind w:left="4604" w:hanging="180"/>
      </w:pPr>
    </w:lvl>
    <w:lvl w:ilvl="6" w:tplc="010215EE" w:tentative="1">
      <w:start w:val="1"/>
      <w:numFmt w:val="decimal"/>
      <w:lvlText w:val="%7."/>
      <w:lvlJc w:val="left"/>
      <w:pPr>
        <w:ind w:left="5324" w:hanging="360"/>
      </w:pPr>
    </w:lvl>
    <w:lvl w:ilvl="7" w:tplc="C13A4A38" w:tentative="1">
      <w:start w:val="1"/>
      <w:numFmt w:val="lowerLetter"/>
      <w:lvlText w:val="%8."/>
      <w:lvlJc w:val="left"/>
      <w:pPr>
        <w:ind w:left="6044" w:hanging="360"/>
      </w:pPr>
    </w:lvl>
    <w:lvl w:ilvl="8" w:tplc="BB704C7C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610B28FE"/>
    <w:multiLevelType w:val="hybridMultilevel"/>
    <w:tmpl w:val="A3F09F1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 w15:restartNumberingAfterBreak="0">
    <w:nsid w:val="61720E59"/>
    <w:multiLevelType w:val="hybridMultilevel"/>
    <w:tmpl w:val="12049B20"/>
    <w:lvl w:ilvl="0" w:tplc="9E603F38">
      <w:start w:val="1"/>
      <w:numFmt w:val="decimal"/>
      <w:lvlText w:val="%1)"/>
      <w:lvlJc w:val="left"/>
      <w:pPr>
        <w:ind w:left="1790" w:hanging="360"/>
      </w:pPr>
      <w:rPr>
        <w:rFonts w:ascii="Open Sans" w:eastAsia="Times New Roman" w:hAnsi="Open Sans" w:cs="Open Sans"/>
      </w:rPr>
    </w:lvl>
    <w:lvl w:ilvl="1" w:tplc="0415000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9" w15:restartNumberingAfterBreak="0">
    <w:nsid w:val="62477C52"/>
    <w:multiLevelType w:val="multilevel"/>
    <w:tmpl w:val="D3D4FABA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70" w15:restartNumberingAfterBreak="0">
    <w:nsid w:val="635A35BA"/>
    <w:multiLevelType w:val="hybridMultilevel"/>
    <w:tmpl w:val="25D02762"/>
    <w:lvl w:ilvl="0" w:tplc="D64CB6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23438D4">
      <w:start w:val="1"/>
      <w:numFmt w:val="upperLetter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640841CA"/>
    <w:multiLevelType w:val="multilevel"/>
    <w:tmpl w:val="EB723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2" w15:restartNumberingAfterBreak="0">
    <w:nsid w:val="64567DBB"/>
    <w:multiLevelType w:val="hybridMultilevel"/>
    <w:tmpl w:val="62A00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C409BC"/>
    <w:multiLevelType w:val="hybridMultilevel"/>
    <w:tmpl w:val="5884351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 w15:restartNumberingAfterBreak="0">
    <w:nsid w:val="654B2ADD"/>
    <w:multiLevelType w:val="hybridMultilevel"/>
    <w:tmpl w:val="3F562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6255A9F"/>
    <w:multiLevelType w:val="hybridMultilevel"/>
    <w:tmpl w:val="76E6DA6C"/>
    <w:name w:val="Tiret 0"/>
    <w:lvl w:ilvl="0" w:tplc="1224439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40B26A5A" w:tentative="1">
      <w:start w:val="1"/>
      <w:numFmt w:val="lowerLetter"/>
      <w:lvlText w:val="%2."/>
      <w:lvlJc w:val="left"/>
      <w:pPr>
        <w:ind w:left="1440" w:hanging="360"/>
      </w:pPr>
    </w:lvl>
    <w:lvl w:ilvl="2" w:tplc="893C275E" w:tentative="1">
      <w:start w:val="1"/>
      <w:numFmt w:val="lowerRoman"/>
      <w:lvlText w:val="%3."/>
      <w:lvlJc w:val="right"/>
      <w:pPr>
        <w:ind w:left="2160" w:hanging="180"/>
      </w:pPr>
    </w:lvl>
    <w:lvl w:ilvl="3" w:tplc="C988E79C" w:tentative="1">
      <w:start w:val="1"/>
      <w:numFmt w:val="decimal"/>
      <w:lvlText w:val="%4."/>
      <w:lvlJc w:val="left"/>
      <w:pPr>
        <w:ind w:left="2880" w:hanging="360"/>
      </w:pPr>
    </w:lvl>
    <w:lvl w:ilvl="4" w:tplc="FDB6F1BC" w:tentative="1">
      <w:start w:val="1"/>
      <w:numFmt w:val="lowerLetter"/>
      <w:lvlText w:val="%5."/>
      <w:lvlJc w:val="left"/>
      <w:pPr>
        <w:ind w:left="3600" w:hanging="360"/>
      </w:pPr>
    </w:lvl>
    <w:lvl w:ilvl="5" w:tplc="80362264" w:tentative="1">
      <w:start w:val="1"/>
      <w:numFmt w:val="lowerRoman"/>
      <w:lvlText w:val="%6."/>
      <w:lvlJc w:val="right"/>
      <w:pPr>
        <w:ind w:left="4320" w:hanging="180"/>
      </w:pPr>
    </w:lvl>
    <w:lvl w:ilvl="6" w:tplc="BEFECA0A" w:tentative="1">
      <w:start w:val="1"/>
      <w:numFmt w:val="decimal"/>
      <w:lvlText w:val="%7."/>
      <w:lvlJc w:val="left"/>
      <w:pPr>
        <w:ind w:left="5040" w:hanging="360"/>
      </w:pPr>
    </w:lvl>
    <w:lvl w:ilvl="7" w:tplc="791A602A" w:tentative="1">
      <w:start w:val="1"/>
      <w:numFmt w:val="lowerLetter"/>
      <w:lvlText w:val="%8."/>
      <w:lvlJc w:val="left"/>
      <w:pPr>
        <w:ind w:left="5760" w:hanging="360"/>
      </w:pPr>
    </w:lvl>
    <w:lvl w:ilvl="8" w:tplc="90B4C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75264D"/>
    <w:multiLevelType w:val="hybridMultilevel"/>
    <w:tmpl w:val="6784C290"/>
    <w:lvl w:ilvl="0" w:tplc="2BA0009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1EB0AA5C">
      <w:start w:val="1"/>
      <w:numFmt w:val="decimal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B40D8C"/>
    <w:multiLevelType w:val="hybridMultilevel"/>
    <w:tmpl w:val="A806729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7">
      <w:start w:val="1"/>
      <w:numFmt w:val="lowerLetter"/>
      <w:lvlText w:val="%5)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6A4515AE"/>
    <w:multiLevelType w:val="multilevel"/>
    <w:tmpl w:val="3F727CC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Calibri" w:hAnsi="Calibri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79" w15:restartNumberingAfterBreak="0">
    <w:nsid w:val="6A742C43"/>
    <w:multiLevelType w:val="hybridMultilevel"/>
    <w:tmpl w:val="65665536"/>
    <w:lvl w:ilvl="0" w:tplc="B268B8F0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0" w15:restartNumberingAfterBreak="0">
    <w:nsid w:val="6BCC4416"/>
    <w:multiLevelType w:val="hybridMultilevel"/>
    <w:tmpl w:val="12049B20"/>
    <w:lvl w:ilvl="0" w:tplc="9E603F38">
      <w:start w:val="1"/>
      <w:numFmt w:val="decimal"/>
      <w:lvlText w:val="%1)"/>
      <w:lvlJc w:val="left"/>
      <w:pPr>
        <w:ind w:left="1790" w:hanging="360"/>
      </w:pPr>
      <w:rPr>
        <w:rFonts w:ascii="Open Sans" w:eastAsia="Times New Roman" w:hAnsi="Open Sans" w:cs="Open Sans"/>
      </w:rPr>
    </w:lvl>
    <w:lvl w:ilvl="1" w:tplc="0415000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1" w15:restartNumberingAfterBreak="0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2" w15:restartNumberingAfterBreak="0">
    <w:nsid w:val="6E230066"/>
    <w:multiLevelType w:val="hybridMultilevel"/>
    <w:tmpl w:val="0ECC0540"/>
    <w:lvl w:ilvl="0" w:tplc="F35EEBB2">
      <w:start w:val="1"/>
      <w:numFmt w:val="lowerLetter"/>
      <w:lvlText w:val="%1)"/>
      <w:lvlJc w:val="left"/>
      <w:pPr>
        <w:ind w:left="1996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3" w15:restartNumberingAfterBreak="0">
    <w:nsid w:val="714C4651"/>
    <w:multiLevelType w:val="multilevel"/>
    <w:tmpl w:val="E26E1D6E"/>
    <w:lvl w:ilvl="0">
      <w:start w:val="1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 w15:restartNumberingAfterBreak="0">
    <w:nsid w:val="71510A4D"/>
    <w:multiLevelType w:val="multilevel"/>
    <w:tmpl w:val="9EEEB3E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40" w:hanging="1440"/>
      </w:pPr>
      <w:rPr>
        <w:rFonts w:hint="default"/>
      </w:rPr>
    </w:lvl>
  </w:abstractNum>
  <w:abstractNum w:abstractNumId="85" w15:restartNumberingAfterBreak="0">
    <w:nsid w:val="78EC56E0"/>
    <w:multiLevelType w:val="hybridMultilevel"/>
    <w:tmpl w:val="4FE0DF18"/>
    <w:lvl w:ilvl="0" w:tplc="BE045394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7A445311"/>
    <w:multiLevelType w:val="multilevel"/>
    <w:tmpl w:val="AE44DF1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40" w:hanging="1440"/>
      </w:pPr>
      <w:rPr>
        <w:rFonts w:hint="default"/>
      </w:rPr>
    </w:lvl>
  </w:abstractNum>
  <w:abstractNum w:abstractNumId="87" w15:restartNumberingAfterBreak="0">
    <w:nsid w:val="7BC761E6"/>
    <w:multiLevelType w:val="hybridMultilevel"/>
    <w:tmpl w:val="23A25F0A"/>
    <w:lvl w:ilvl="0" w:tplc="2DDCB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CA22F73"/>
    <w:multiLevelType w:val="multilevel"/>
    <w:tmpl w:val="E584B9AC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 w:hint="default"/>
        <w:b w:val="0"/>
        <w:i w:val="0"/>
        <w: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num w:numId="1">
    <w:abstractNumId w:val="30"/>
  </w:num>
  <w:num w:numId="2">
    <w:abstractNumId w:val="81"/>
  </w:num>
  <w:num w:numId="3">
    <w:abstractNumId w:val="27"/>
  </w:num>
  <w:num w:numId="4">
    <w:abstractNumId w:val="39"/>
  </w:num>
  <w:num w:numId="5">
    <w:abstractNumId w:val="7"/>
  </w:num>
  <w:num w:numId="6">
    <w:abstractNumId w:val="20"/>
  </w:num>
  <w:num w:numId="7">
    <w:abstractNumId w:val="43"/>
  </w:num>
  <w:num w:numId="8">
    <w:abstractNumId w:val="5"/>
  </w:num>
  <w:num w:numId="9">
    <w:abstractNumId w:val="66"/>
  </w:num>
  <w:num w:numId="10">
    <w:abstractNumId w:val="23"/>
  </w:num>
  <w:num w:numId="11">
    <w:abstractNumId w:val="48"/>
    <w:lvlOverride w:ilvl="0">
      <w:startOverride w:val="1"/>
    </w:lvlOverride>
  </w:num>
  <w:num w:numId="12">
    <w:abstractNumId w:val="46"/>
  </w:num>
  <w:num w:numId="13">
    <w:abstractNumId w:val="50"/>
  </w:num>
  <w:num w:numId="14">
    <w:abstractNumId w:val="41"/>
  </w:num>
  <w:num w:numId="15">
    <w:abstractNumId w:val="28"/>
  </w:num>
  <w:num w:numId="16">
    <w:abstractNumId w:val="53"/>
  </w:num>
  <w:num w:numId="17">
    <w:abstractNumId w:val="70"/>
  </w:num>
  <w:num w:numId="18">
    <w:abstractNumId w:val="64"/>
  </w:num>
  <w:num w:numId="19">
    <w:abstractNumId w:val="80"/>
  </w:num>
  <w:num w:numId="20">
    <w:abstractNumId w:val="71"/>
  </w:num>
  <w:num w:numId="21">
    <w:abstractNumId w:val="56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5"/>
  </w:num>
  <w:num w:numId="25">
    <w:abstractNumId w:val="59"/>
  </w:num>
  <w:num w:numId="26">
    <w:abstractNumId w:val="85"/>
  </w:num>
  <w:num w:numId="27">
    <w:abstractNumId w:val="16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76"/>
  </w:num>
  <w:num w:numId="31">
    <w:abstractNumId w:val="36"/>
  </w:num>
  <w:num w:numId="32">
    <w:abstractNumId w:val="19"/>
  </w:num>
  <w:num w:numId="33">
    <w:abstractNumId w:val="26"/>
  </w:num>
  <w:num w:numId="34">
    <w:abstractNumId w:val="11"/>
  </w:num>
  <w:num w:numId="3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8"/>
  </w:num>
  <w:num w:numId="37">
    <w:abstractNumId w:val="69"/>
  </w:num>
  <w:num w:numId="38">
    <w:abstractNumId w:val="12"/>
  </w:num>
  <w:num w:numId="39">
    <w:abstractNumId w:val="84"/>
  </w:num>
  <w:num w:numId="40">
    <w:abstractNumId w:val="29"/>
  </w:num>
  <w:num w:numId="41">
    <w:abstractNumId w:val="34"/>
  </w:num>
  <w:num w:numId="42">
    <w:abstractNumId w:val="24"/>
  </w:num>
  <w:num w:numId="43">
    <w:abstractNumId w:val="9"/>
  </w:num>
  <w:num w:numId="44">
    <w:abstractNumId w:val="68"/>
  </w:num>
  <w:num w:numId="45">
    <w:abstractNumId w:val="35"/>
  </w:num>
  <w:num w:numId="46">
    <w:abstractNumId w:val="78"/>
  </w:num>
  <w:num w:numId="47">
    <w:abstractNumId w:val="61"/>
  </w:num>
  <w:num w:numId="48">
    <w:abstractNumId w:val="72"/>
  </w:num>
  <w:num w:numId="49">
    <w:abstractNumId w:val="22"/>
  </w:num>
  <w:num w:numId="50">
    <w:abstractNumId w:val="74"/>
  </w:num>
  <w:num w:numId="51">
    <w:abstractNumId w:val="10"/>
  </w:num>
  <w:num w:numId="52">
    <w:abstractNumId w:val="62"/>
  </w:num>
  <w:num w:numId="53">
    <w:abstractNumId w:val="49"/>
  </w:num>
  <w:num w:numId="54">
    <w:abstractNumId w:val="54"/>
  </w:num>
  <w:num w:numId="55">
    <w:abstractNumId w:val="87"/>
  </w:num>
  <w:num w:numId="56">
    <w:abstractNumId w:val="32"/>
  </w:num>
  <w:num w:numId="57">
    <w:abstractNumId w:val="37"/>
  </w:num>
  <w:num w:numId="58">
    <w:abstractNumId w:val="55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ascii="Open Sans" w:hAnsi="Open Sans" w:cs="Open Sans" w:hint="default"/>
          <w:sz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ascii="Open Sans" w:hAnsi="Open Sans" w:cs="Open Sans" w:hint="default"/>
          <w:sz w:val="20"/>
        </w:rPr>
      </w:lvl>
    </w:lvlOverride>
  </w:num>
  <w:num w:numId="59">
    <w:abstractNumId w:val="83"/>
  </w:num>
  <w:num w:numId="60">
    <w:abstractNumId w:val="40"/>
  </w:num>
  <w:num w:numId="61">
    <w:abstractNumId w:val="6"/>
  </w:num>
  <w:num w:numId="6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4"/>
  </w:num>
  <w:num w:numId="64">
    <w:abstractNumId w:val="73"/>
  </w:num>
  <w:num w:numId="65">
    <w:abstractNumId w:val="21"/>
  </w:num>
  <w:num w:numId="66">
    <w:abstractNumId w:val="13"/>
  </w:num>
  <w:num w:numId="67">
    <w:abstractNumId w:val="47"/>
  </w:num>
  <w:num w:numId="68">
    <w:abstractNumId w:val="38"/>
  </w:num>
  <w:num w:numId="69">
    <w:abstractNumId w:val="79"/>
  </w:num>
  <w:num w:numId="70">
    <w:abstractNumId w:val="63"/>
  </w:num>
  <w:num w:numId="71">
    <w:abstractNumId w:val="67"/>
  </w:num>
  <w:num w:numId="72">
    <w:abstractNumId w:val="18"/>
  </w:num>
  <w:num w:numId="73">
    <w:abstractNumId w:val="82"/>
  </w:num>
  <w:num w:numId="74">
    <w:abstractNumId w:val="25"/>
  </w:num>
  <w:num w:numId="75">
    <w:abstractNumId w:val="88"/>
  </w:num>
  <w:num w:numId="76">
    <w:abstractNumId w:val="77"/>
  </w:num>
  <w:num w:numId="77">
    <w:abstractNumId w:val="65"/>
  </w:num>
  <w:num w:numId="78">
    <w:abstractNumId w:val="51"/>
  </w:num>
  <w:num w:numId="79">
    <w:abstractNumId w:val="52"/>
  </w:num>
  <w:num w:numId="80">
    <w:abstractNumId w:val="42"/>
  </w:num>
  <w:num w:numId="81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7"/>
  </w:num>
  <w:num w:numId="83">
    <w:abstractNumId w:val="60"/>
  </w:num>
  <w:num w:numId="84">
    <w:abstractNumId w:val="8"/>
  </w:num>
  <w:num w:numId="85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pl-PL" w:vendorID="12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221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38"/>
    <w:rsid w:val="00000358"/>
    <w:rsid w:val="0000071C"/>
    <w:rsid w:val="00000823"/>
    <w:rsid w:val="000010BF"/>
    <w:rsid w:val="000010DA"/>
    <w:rsid w:val="0000132D"/>
    <w:rsid w:val="00001BBA"/>
    <w:rsid w:val="000021F6"/>
    <w:rsid w:val="0000220E"/>
    <w:rsid w:val="00002D0C"/>
    <w:rsid w:val="00003B07"/>
    <w:rsid w:val="00004DBA"/>
    <w:rsid w:val="00004F85"/>
    <w:rsid w:val="00005426"/>
    <w:rsid w:val="00005CDA"/>
    <w:rsid w:val="00005F7F"/>
    <w:rsid w:val="000060FA"/>
    <w:rsid w:val="000063F2"/>
    <w:rsid w:val="00006448"/>
    <w:rsid w:val="00006916"/>
    <w:rsid w:val="00006A37"/>
    <w:rsid w:val="000074A5"/>
    <w:rsid w:val="00007F5A"/>
    <w:rsid w:val="00010740"/>
    <w:rsid w:val="000107CE"/>
    <w:rsid w:val="0001080B"/>
    <w:rsid w:val="000108B5"/>
    <w:rsid w:val="0001102E"/>
    <w:rsid w:val="000110FF"/>
    <w:rsid w:val="0001195D"/>
    <w:rsid w:val="000124BA"/>
    <w:rsid w:val="00012829"/>
    <w:rsid w:val="0001283D"/>
    <w:rsid w:val="00012B34"/>
    <w:rsid w:val="000132E4"/>
    <w:rsid w:val="00013B63"/>
    <w:rsid w:val="0001491E"/>
    <w:rsid w:val="00015DB9"/>
    <w:rsid w:val="00015FF7"/>
    <w:rsid w:val="000161B5"/>
    <w:rsid w:val="000164A9"/>
    <w:rsid w:val="0001667F"/>
    <w:rsid w:val="00017124"/>
    <w:rsid w:val="000171D4"/>
    <w:rsid w:val="0001766A"/>
    <w:rsid w:val="00017D0A"/>
    <w:rsid w:val="00017D17"/>
    <w:rsid w:val="00017D25"/>
    <w:rsid w:val="00020677"/>
    <w:rsid w:val="00020ADA"/>
    <w:rsid w:val="00020C5F"/>
    <w:rsid w:val="0002325F"/>
    <w:rsid w:val="0002329B"/>
    <w:rsid w:val="000232B2"/>
    <w:rsid w:val="00024536"/>
    <w:rsid w:val="00024837"/>
    <w:rsid w:val="00024877"/>
    <w:rsid w:val="000249FF"/>
    <w:rsid w:val="000253B4"/>
    <w:rsid w:val="00026070"/>
    <w:rsid w:val="00026984"/>
    <w:rsid w:val="000270F3"/>
    <w:rsid w:val="000270F7"/>
    <w:rsid w:val="00027287"/>
    <w:rsid w:val="0002733D"/>
    <w:rsid w:val="0002786B"/>
    <w:rsid w:val="00030E6A"/>
    <w:rsid w:val="00030EEA"/>
    <w:rsid w:val="00031275"/>
    <w:rsid w:val="00031A38"/>
    <w:rsid w:val="00031CDE"/>
    <w:rsid w:val="00031E05"/>
    <w:rsid w:val="00031EB1"/>
    <w:rsid w:val="000325A9"/>
    <w:rsid w:val="000328CA"/>
    <w:rsid w:val="00032B2E"/>
    <w:rsid w:val="00032BD9"/>
    <w:rsid w:val="000330C0"/>
    <w:rsid w:val="0003311D"/>
    <w:rsid w:val="000331A7"/>
    <w:rsid w:val="000337CC"/>
    <w:rsid w:val="0003480C"/>
    <w:rsid w:val="00034828"/>
    <w:rsid w:val="00035279"/>
    <w:rsid w:val="00035540"/>
    <w:rsid w:val="000359F6"/>
    <w:rsid w:val="000370FD"/>
    <w:rsid w:val="0003711A"/>
    <w:rsid w:val="000372A9"/>
    <w:rsid w:val="00037570"/>
    <w:rsid w:val="00037A1C"/>
    <w:rsid w:val="00037BB6"/>
    <w:rsid w:val="00037E86"/>
    <w:rsid w:val="00040119"/>
    <w:rsid w:val="000401F5"/>
    <w:rsid w:val="00040F4C"/>
    <w:rsid w:val="00041603"/>
    <w:rsid w:val="00042700"/>
    <w:rsid w:val="00042C49"/>
    <w:rsid w:val="00042CB1"/>
    <w:rsid w:val="00042E2B"/>
    <w:rsid w:val="00043E3E"/>
    <w:rsid w:val="000448B6"/>
    <w:rsid w:val="00044AD8"/>
    <w:rsid w:val="00044DF9"/>
    <w:rsid w:val="00044FE9"/>
    <w:rsid w:val="0004565B"/>
    <w:rsid w:val="00046DB4"/>
    <w:rsid w:val="0004782D"/>
    <w:rsid w:val="000479CA"/>
    <w:rsid w:val="00047F2B"/>
    <w:rsid w:val="00047FE6"/>
    <w:rsid w:val="0005022B"/>
    <w:rsid w:val="00050597"/>
    <w:rsid w:val="00050AA1"/>
    <w:rsid w:val="00050C95"/>
    <w:rsid w:val="00050F49"/>
    <w:rsid w:val="00050FC5"/>
    <w:rsid w:val="00052353"/>
    <w:rsid w:val="000526AB"/>
    <w:rsid w:val="000528F9"/>
    <w:rsid w:val="00052EA6"/>
    <w:rsid w:val="0005324A"/>
    <w:rsid w:val="000542CC"/>
    <w:rsid w:val="00054844"/>
    <w:rsid w:val="0005485C"/>
    <w:rsid w:val="00054D5E"/>
    <w:rsid w:val="000559E8"/>
    <w:rsid w:val="00055D72"/>
    <w:rsid w:val="00056434"/>
    <w:rsid w:val="000566F0"/>
    <w:rsid w:val="00057B44"/>
    <w:rsid w:val="00057D3F"/>
    <w:rsid w:val="00057FBF"/>
    <w:rsid w:val="00060595"/>
    <w:rsid w:val="00061484"/>
    <w:rsid w:val="000614C0"/>
    <w:rsid w:val="000624FA"/>
    <w:rsid w:val="000626F1"/>
    <w:rsid w:val="000629AB"/>
    <w:rsid w:val="00062B8B"/>
    <w:rsid w:val="00063273"/>
    <w:rsid w:val="0006355F"/>
    <w:rsid w:val="00064159"/>
    <w:rsid w:val="0006422D"/>
    <w:rsid w:val="0006445E"/>
    <w:rsid w:val="00064BB0"/>
    <w:rsid w:val="000655FE"/>
    <w:rsid w:val="00065C30"/>
    <w:rsid w:val="0006666A"/>
    <w:rsid w:val="000671AA"/>
    <w:rsid w:val="0006720D"/>
    <w:rsid w:val="00067A05"/>
    <w:rsid w:val="00067F12"/>
    <w:rsid w:val="00070007"/>
    <w:rsid w:val="0007026B"/>
    <w:rsid w:val="00070FD6"/>
    <w:rsid w:val="0007124E"/>
    <w:rsid w:val="0007164F"/>
    <w:rsid w:val="00072007"/>
    <w:rsid w:val="00072022"/>
    <w:rsid w:val="000722D7"/>
    <w:rsid w:val="00072351"/>
    <w:rsid w:val="000725EC"/>
    <w:rsid w:val="00072618"/>
    <w:rsid w:val="00072802"/>
    <w:rsid w:val="0007331A"/>
    <w:rsid w:val="00073A06"/>
    <w:rsid w:val="00074237"/>
    <w:rsid w:val="00074CA5"/>
    <w:rsid w:val="00075370"/>
    <w:rsid w:val="000753A7"/>
    <w:rsid w:val="00076242"/>
    <w:rsid w:val="00076707"/>
    <w:rsid w:val="00076D9B"/>
    <w:rsid w:val="000772EB"/>
    <w:rsid w:val="00077D08"/>
    <w:rsid w:val="00077E85"/>
    <w:rsid w:val="000804E9"/>
    <w:rsid w:val="0008061D"/>
    <w:rsid w:val="0008065E"/>
    <w:rsid w:val="00080686"/>
    <w:rsid w:val="00080A74"/>
    <w:rsid w:val="00080C9B"/>
    <w:rsid w:val="00080E69"/>
    <w:rsid w:val="0008102B"/>
    <w:rsid w:val="000817E2"/>
    <w:rsid w:val="00081DCC"/>
    <w:rsid w:val="00081E0D"/>
    <w:rsid w:val="000826DF"/>
    <w:rsid w:val="0008289C"/>
    <w:rsid w:val="00082BC9"/>
    <w:rsid w:val="00083192"/>
    <w:rsid w:val="000831C2"/>
    <w:rsid w:val="00084803"/>
    <w:rsid w:val="0008485A"/>
    <w:rsid w:val="00084D47"/>
    <w:rsid w:val="00085018"/>
    <w:rsid w:val="000857F3"/>
    <w:rsid w:val="00085A22"/>
    <w:rsid w:val="00085D90"/>
    <w:rsid w:val="00085E2A"/>
    <w:rsid w:val="00086948"/>
    <w:rsid w:val="00086CC1"/>
    <w:rsid w:val="0008743A"/>
    <w:rsid w:val="00090535"/>
    <w:rsid w:val="000906BC"/>
    <w:rsid w:val="00090AA4"/>
    <w:rsid w:val="00090BAA"/>
    <w:rsid w:val="00090CFE"/>
    <w:rsid w:val="000910FE"/>
    <w:rsid w:val="0009143E"/>
    <w:rsid w:val="000915DA"/>
    <w:rsid w:val="000917DE"/>
    <w:rsid w:val="0009185F"/>
    <w:rsid w:val="0009194E"/>
    <w:rsid w:val="00091A71"/>
    <w:rsid w:val="00092312"/>
    <w:rsid w:val="00092693"/>
    <w:rsid w:val="00093569"/>
    <w:rsid w:val="000939CB"/>
    <w:rsid w:val="00093A08"/>
    <w:rsid w:val="00093B92"/>
    <w:rsid w:val="0009412E"/>
    <w:rsid w:val="00094C5C"/>
    <w:rsid w:val="00094C7E"/>
    <w:rsid w:val="00094E4C"/>
    <w:rsid w:val="000950F2"/>
    <w:rsid w:val="00095859"/>
    <w:rsid w:val="0009684D"/>
    <w:rsid w:val="00096A8A"/>
    <w:rsid w:val="00096B6F"/>
    <w:rsid w:val="000976A9"/>
    <w:rsid w:val="000A0B08"/>
    <w:rsid w:val="000A0CAA"/>
    <w:rsid w:val="000A0E3D"/>
    <w:rsid w:val="000A17D5"/>
    <w:rsid w:val="000A1BCB"/>
    <w:rsid w:val="000A28C1"/>
    <w:rsid w:val="000A2A1A"/>
    <w:rsid w:val="000A2B68"/>
    <w:rsid w:val="000A3292"/>
    <w:rsid w:val="000A379E"/>
    <w:rsid w:val="000A4092"/>
    <w:rsid w:val="000A4A97"/>
    <w:rsid w:val="000A4EE1"/>
    <w:rsid w:val="000A4F6E"/>
    <w:rsid w:val="000A6D07"/>
    <w:rsid w:val="000A6F55"/>
    <w:rsid w:val="000A7BE7"/>
    <w:rsid w:val="000B0592"/>
    <w:rsid w:val="000B0861"/>
    <w:rsid w:val="000B0BE2"/>
    <w:rsid w:val="000B0D1C"/>
    <w:rsid w:val="000B0EA7"/>
    <w:rsid w:val="000B11C4"/>
    <w:rsid w:val="000B1302"/>
    <w:rsid w:val="000B1398"/>
    <w:rsid w:val="000B1D92"/>
    <w:rsid w:val="000B1DBF"/>
    <w:rsid w:val="000B286D"/>
    <w:rsid w:val="000B2CCA"/>
    <w:rsid w:val="000B2E39"/>
    <w:rsid w:val="000B2E3D"/>
    <w:rsid w:val="000B3796"/>
    <w:rsid w:val="000B3BA0"/>
    <w:rsid w:val="000B418A"/>
    <w:rsid w:val="000B436A"/>
    <w:rsid w:val="000B4708"/>
    <w:rsid w:val="000B4CDE"/>
    <w:rsid w:val="000B4DC2"/>
    <w:rsid w:val="000B4E8A"/>
    <w:rsid w:val="000B4FCD"/>
    <w:rsid w:val="000B5450"/>
    <w:rsid w:val="000B5D76"/>
    <w:rsid w:val="000B605F"/>
    <w:rsid w:val="000B6750"/>
    <w:rsid w:val="000B6D37"/>
    <w:rsid w:val="000B72B2"/>
    <w:rsid w:val="000B7B35"/>
    <w:rsid w:val="000B7CB9"/>
    <w:rsid w:val="000B7EDD"/>
    <w:rsid w:val="000C01EB"/>
    <w:rsid w:val="000C0498"/>
    <w:rsid w:val="000C0D53"/>
    <w:rsid w:val="000C192D"/>
    <w:rsid w:val="000C1C28"/>
    <w:rsid w:val="000C1D9B"/>
    <w:rsid w:val="000C1F18"/>
    <w:rsid w:val="000C2E4E"/>
    <w:rsid w:val="000C3541"/>
    <w:rsid w:val="000C3976"/>
    <w:rsid w:val="000C3BA7"/>
    <w:rsid w:val="000C4CA9"/>
    <w:rsid w:val="000C4F39"/>
    <w:rsid w:val="000C4FAC"/>
    <w:rsid w:val="000C5583"/>
    <w:rsid w:val="000C5E15"/>
    <w:rsid w:val="000C6A09"/>
    <w:rsid w:val="000C6B26"/>
    <w:rsid w:val="000C712C"/>
    <w:rsid w:val="000C7CC5"/>
    <w:rsid w:val="000D03C4"/>
    <w:rsid w:val="000D11E4"/>
    <w:rsid w:val="000D14B3"/>
    <w:rsid w:val="000D1DCA"/>
    <w:rsid w:val="000D32E4"/>
    <w:rsid w:val="000D3678"/>
    <w:rsid w:val="000D3C1C"/>
    <w:rsid w:val="000D4EA2"/>
    <w:rsid w:val="000D62FF"/>
    <w:rsid w:val="000D6862"/>
    <w:rsid w:val="000D6B17"/>
    <w:rsid w:val="000D74A0"/>
    <w:rsid w:val="000D74A7"/>
    <w:rsid w:val="000D7939"/>
    <w:rsid w:val="000D7CE9"/>
    <w:rsid w:val="000E0068"/>
    <w:rsid w:val="000E02B4"/>
    <w:rsid w:val="000E0364"/>
    <w:rsid w:val="000E058D"/>
    <w:rsid w:val="000E13FA"/>
    <w:rsid w:val="000E18A8"/>
    <w:rsid w:val="000E18C4"/>
    <w:rsid w:val="000E1BD9"/>
    <w:rsid w:val="000E1D5F"/>
    <w:rsid w:val="000E2B96"/>
    <w:rsid w:val="000E3309"/>
    <w:rsid w:val="000E3560"/>
    <w:rsid w:val="000E3911"/>
    <w:rsid w:val="000E4049"/>
    <w:rsid w:val="000E46FD"/>
    <w:rsid w:val="000E52E9"/>
    <w:rsid w:val="000E5419"/>
    <w:rsid w:val="000E5860"/>
    <w:rsid w:val="000E668F"/>
    <w:rsid w:val="000E66EB"/>
    <w:rsid w:val="000F012B"/>
    <w:rsid w:val="000F027E"/>
    <w:rsid w:val="000F07DB"/>
    <w:rsid w:val="000F08E8"/>
    <w:rsid w:val="000F0A35"/>
    <w:rsid w:val="000F0B66"/>
    <w:rsid w:val="000F12D1"/>
    <w:rsid w:val="000F1455"/>
    <w:rsid w:val="000F22A1"/>
    <w:rsid w:val="000F25F9"/>
    <w:rsid w:val="000F261E"/>
    <w:rsid w:val="000F2FF1"/>
    <w:rsid w:val="000F303F"/>
    <w:rsid w:val="000F32C8"/>
    <w:rsid w:val="000F330B"/>
    <w:rsid w:val="000F414D"/>
    <w:rsid w:val="000F42E9"/>
    <w:rsid w:val="000F4371"/>
    <w:rsid w:val="000F5310"/>
    <w:rsid w:val="000F5426"/>
    <w:rsid w:val="000F5534"/>
    <w:rsid w:val="000F566A"/>
    <w:rsid w:val="000F589D"/>
    <w:rsid w:val="000F5FE2"/>
    <w:rsid w:val="000F6172"/>
    <w:rsid w:val="000F6784"/>
    <w:rsid w:val="001001D7"/>
    <w:rsid w:val="0010068E"/>
    <w:rsid w:val="001008E3"/>
    <w:rsid w:val="00101031"/>
    <w:rsid w:val="00101202"/>
    <w:rsid w:val="0010121A"/>
    <w:rsid w:val="00101963"/>
    <w:rsid w:val="00101BFB"/>
    <w:rsid w:val="00102256"/>
    <w:rsid w:val="00102302"/>
    <w:rsid w:val="00102451"/>
    <w:rsid w:val="0010251E"/>
    <w:rsid w:val="00102B08"/>
    <w:rsid w:val="00102DAD"/>
    <w:rsid w:val="00102ED7"/>
    <w:rsid w:val="00103495"/>
    <w:rsid w:val="00103B4D"/>
    <w:rsid w:val="00104411"/>
    <w:rsid w:val="001046A5"/>
    <w:rsid w:val="00104856"/>
    <w:rsid w:val="00104857"/>
    <w:rsid w:val="00104992"/>
    <w:rsid w:val="00104B8E"/>
    <w:rsid w:val="00104C54"/>
    <w:rsid w:val="00104EB6"/>
    <w:rsid w:val="00105317"/>
    <w:rsid w:val="00105A4F"/>
    <w:rsid w:val="00106106"/>
    <w:rsid w:val="00107890"/>
    <w:rsid w:val="00107DC9"/>
    <w:rsid w:val="001104C1"/>
    <w:rsid w:val="00110FA0"/>
    <w:rsid w:val="00111076"/>
    <w:rsid w:val="0011118D"/>
    <w:rsid w:val="001113E3"/>
    <w:rsid w:val="00111ACC"/>
    <w:rsid w:val="00111EC9"/>
    <w:rsid w:val="00112143"/>
    <w:rsid w:val="001124C6"/>
    <w:rsid w:val="0011270E"/>
    <w:rsid w:val="001127DC"/>
    <w:rsid w:val="00113D5A"/>
    <w:rsid w:val="00113F2A"/>
    <w:rsid w:val="00114165"/>
    <w:rsid w:val="0011437B"/>
    <w:rsid w:val="0011474E"/>
    <w:rsid w:val="001147F5"/>
    <w:rsid w:val="00114B4F"/>
    <w:rsid w:val="00115578"/>
    <w:rsid w:val="00115BA3"/>
    <w:rsid w:val="00115EBD"/>
    <w:rsid w:val="00116872"/>
    <w:rsid w:val="00116D03"/>
    <w:rsid w:val="00116D80"/>
    <w:rsid w:val="00117903"/>
    <w:rsid w:val="001208EB"/>
    <w:rsid w:val="00120B7B"/>
    <w:rsid w:val="0012115A"/>
    <w:rsid w:val="001217A5"/>
    <w:rsid w:val="00121F8F"/>
    <w:rsid w:val="001229AE"/>
    <w:rsid w:val="00122F91"/>
    <w:rsid w:val="0012327E"/>
    <w:rsid w:val="001260D0"/>
    <w:rsid w:val="0012617D"/>
    <w:rsid w:val="00126FFE"/>
    <w:rsid w:val="001273D8"/>
    <w:rsid w:val="00127413"/>
    <w:rsid w:val="001275E2"/>
    <w:rsid w:val="0012796D"/>
    <w:rsid w:val="00127FA7"/>
    <w:rsid w:val="00130021"/>
    <w:rsid w:val="00130399"/>
    <w:rsid w:val="001309C1"/>
    <w:rsid w:val="0013109B"/>
    <w:rsid w:val="001310FA"/>
    <w:rsid w:val="0013175B"/>
    <w:rsid w:val="00131970"/>
    <w:rsid w:val="00131BDA"/>
    <w:rsid w:val="00131D25"/>
    <w:rsid w:val="00131E3F"/>
    <w:rsid w:val="001320A5"/>
    <w:rsid w:val="001325AB"/>
    <w:rsid w:val="001331C8"/>
    <w:rsid w:val="0013341F"/>
    <w:rsid w:val="0013366F"/>
    <w:rsid w:val="00133930"/>
    <w:rsid w:val="00134036"/>
    <w:rsid w:val="001342D6"/>
    <w:rsid w:val="001342EE"/>
    <w:rsid w:val="00135546"/>
    <w:rsid w:val="001356B7"/>
    <w:rsid w:val="001358E4"/>
    <w:rsid w:val="001362AA"/>
    <w:rsid w:val="00136A60"/>
    <w:rsid w:val="00136B27"/>
    <w:rsid w:val="001375F3"/>
    <w:rsid w:val="00137E72"/>
    <w:rsid w:val="00140774"/>
    <w:rsid w:val="00140871"/>
    <w:rsid w:val="00140B54"/>
    <w:rsid w:val="0014111B"/>
    <w:rsid w:val="001413D4"/>
    <w:rsid w:val="00141488"/>
    <w:rsid w:val="0014242D"/>
    <w:rsid w:val="00142E3C"/>
    <w:rsid w:val="00142FDE"/>
    <w:rsid w:val="00143BCF"/>
    <w:rsid w:val="00144187"/>
    <w:rsid w:val="001446A1"/>
    <w:rsid w:val="0014529F"/>
    <w:rsid w:val="001452B0"/>
    <w:rsid w:val="001453A0"/>
    <w:rsid w:val="001453FF"/>
    <w:rsid w:val="00145F41"/>
    <w:rsid w:val="00146063"/>
    <w:rsid w:val="00146BE5"/>
    <w:rsid w:val="00146C2A"/>
    <w:rsid w:val="00146FF3"/>
    <w:rsid w:val="001472B3"/>
    <w:rsid w:val="00147370"/>
    <w:rsid w:val="00147487"/>
    <w:rsid w:val="001476A5"/>
    <w:rsid w:val="00147791"/>
    <w:rsid w:val="001477A0"/>
    <w:rsid w:val="00147A8C"/>
    <w:rsid w:val="00150422"/>
    <w:rsid w:val="0015045A"/>
    <w:rsid w:val="001509B2"/>
    <w:rsid w:val="00151ACE"/>
    <w:rsid w:val="0015276F"/>
    <w:rsid w:val="0015279A"/>
    <w:rsid w:val="00152A18"/>
    <w:rsid w:val="00152A1C"/>
    <w:rsid w:val="00152AC3"/>
    <w:rsid w:val="0015314D"/>
    <w:rsid w:val="00153668"/>
    <w:rsid w:val="00153744"/>
    <w:rsid w:val="00154473"/>
    <w:rsid w:val="001546BE"/>
    <w:rsid w:val="001549E2"/>
    <w:rsid w:val="00154A19"/>
    <w:rsid w:val="00154D39"/>
    <w:rsid w:val="0015522E"/>
    <w:rsid w:val="001557B8"/>
    <w:rsid w:val="001559F5"/>
    <w:rsid w:val="001560D4"/>
    <w:rsid w:val="0015618A"/>
    <w:rsid w:val="00156324"/>
    <w:rsid w:val="001564BF"/>
    <w:rsid w:val="001567CF"/>
    <w:rsid w:val="00156C75"/>
    <w:rsid w:val="0015768F"/>
    <w:rsid w:val="00157CE3"/>
    <w:rsid w:val="001600B7"/>
    <w:rsid w:val="00160409"/>
    <w:rsid w:val="001605E7"/>
    <w:rsid w:val="00160B8F"/>
    <w:rsid w:val="00161AC6"/>
    <w:rsid w:val="00162610"/>
    <w:rsid w:val="001629A8"/>
    <w:rsid w:val="00164123"/>
    <w:rsid w:val="0016522F"/>
    <w:rsid w:val="001653BD"/>
    <w:rsid w:val="001654EB"/>
    <w:rsid w:val="0016569F"/>
    <w:rsid w:val="00166EDB"/>
    <w:rsid w:val="00167407"/>
    <w:rsid w:val="00167826"/>
    <w:rsid w:val="00167F69"/>
    <w:rsid w:val="00170002"/>
    <w:rsid w:val="001701AB"/>
    <w:rsid w:val="00170267"/>
    <w:rsid w:val="001705A9"/>
    <w:rsid w:val="001708FA"/>
    <w:rsid w:val="001712A9"/>
    <w:rsid w:val="00171A13"/>
    <w:rsid w:val="00171BB9"/>
    <w:rsid w:val="00171DDA"/>
    <w:rsid w:val="00172694"/>
    <w:rsid w:val="00172750"/>
    <w:rsid w:val="001730B2"/>
    <w:rsid w:val="00173B76"/>
    <w:rsid w:val="00173DB6"/>
    <w:rsid w:val="00174382"/>
    <w:rsid w:val="001743B7"/>
    <w:rsid w:val="00174441"/>
    <w:rsid w:val="001744F2"/>
    <w:rsid w:val="00174D85"/>
    <w:rsid w:val="00175529"/>
    <w:rsid w:val="001757F5"/>
    <w:rsid w:val="00175E58"/>
    <w:rsid w:val="00176431"/>
    <w:rsid w:val="001764FD"/>
    <w:rsid w:val="00176CA0"/>
    <w:rsid w:val="00176E65"/>
    <w:rsid w:val="00177D62"/>
    <w:rsid w:val="001802AB"/>
    <w:rsid w:val="00180AF5"/>
    <w:rsid w:val="00180E95"/>
    <w:rsid w:val="001819E9"/>
    <w:rsid w:val="00181EA7"/>
    <w:rsid w:val="001821A6"/>
    <w:rsid w:val="0018281F"/>
    <w:rsid w:val="0018359E"/>
    <w:rsid w:val="00183DF4"/>
    <w:rsid w:val="001845E0"/>
    <w:rsid w:val="00185034"/>
    <w:rsid w:val="001850F5"/>
    <w:rsid w:val="00185165"/>
    <w:rsid w:val="0018528D"/>
    <w:rsid w:val="00185568"/>
    <w:rsid w:val="0018571C"/>
    <w:rsid w:val="001858F4"/>
    <w:rsid w:val="00185CBB"/>
    <w:rsid w:val="00185EA0"/>
    <w:rsid w:val="001860D5"/>
    <w:rsid w:val="00186330"/>
    <w:rsid w:val="001874F0"/>
    <w:rsid w:val="0018762C"/>
    <w:rsid w:val="00187C96"/>
    <w:rsid w:val="001905A2"/>
    <w:rsid w:val="00190757"/>
    <w:rsid w:val="001907DB"/>
    <w:rsid w:val="0019084B"/>
    <w:rsid w:val="00191067"/>
    <w:rsid w:val="001912A1"/>
    <w:rsid w:val="00191587"/>
    <w:rsid w:val="001917EE"/>
    <w:rsid w:val="001929B0"/>
    <w:rsid w:val="00193143"/>
    <w:rsid w:val="0019320F"/>
    <w:rsid w:val="001939F9"/>
    <w:rsid w:val="00194112"/>
    <w:rsid w:val="00194454"/>
    <w:rsid w:val="00195033"/>
    <w:rsid w:val="00195BDF"/>
    <w:rsid w:val="00195D80"/>
    <w:rsid w:val="0019662E"/>
    <w:rsid w:val="00196BDD"/>
    <w:rsid w:val="00196E59"/>
    <w:rsid w:val="001975EC"/>
    <w:rsid w:val="00197607"/>
    <w:rsid w:val="00197F67"/>
    <w:rsid w:val="001A0762"/>
    <w:rsid w:val="001A0F3B"/>
    <w:rsid w:val="001A2441"/>
    <w:rsid w:val="001A26B8"/>
    <w:rsid w:val="001A2C10"/>
    <w:rsid w:val="001A2E11"/>
    <w:rsid w:val="001A2E39"/>
    <w:rsid w:val="001A2EC2"/>
    <w:rsid w:val="001A37F3"/>
    <w:rsid w:val="001A39E4"/>
    <w:rsid w:val="001A3C20"/>
    <w:rsid w:val="001A3E76"/>
    <w:rsid w:val="001A4551"/>
    <w:rsid w:val="001A4B0D"/>
    <w:rsid w:val="001A4B42"/>
    <w:rsid w:val="001A5286"/>
    <w:rsid w:val="001A5468"/>
    <w:rsid w:val="001A6288"/>
    <w:rsid w:val="001A6412"/>
    <w:rsid w:val="001A65C7"/>
    <w:rsid w:val="001A685F"/>
    <w:rsid w:val="001A6948"/>
    <w:rsid w:val="001A69C8"/>
    <w:rsid w:val="001A6A24"/>
    <w:rsid w:val="001A6FBD"/>
    <w:rsid w:val="001A7CD8"/>
    <w:rsid w:val="001B0246"/>
    <w:rsid w:val="001B04F5"/>
    <w:rsid w:val="001B06F3"/>
    <w:rsid w:val="001B0872"/>
    <w:rsid w:val="001B111C"/>
    <w:rsid w:val="001B13AB"/>
    <w:rsid w:val="001B1488"/>
    <w:rsid w:val="001B16CF"/>
    <w:rsid w:val="001B2B87"/>
    <w:rsid w:val="001B2BBA"/>
    <w:rsid w:val="001B2CAF"/>
    <w:rsid w:val="001B347A"/>
    <w:rsid w:val="001B3B98"/>
    <w:rsid w:val="001B3BB3"/>
    <w:rsid w:val="001B4190"/>
    <w:rsid w:val="001B476D"/>
    <w:rsid w:val="001B4B65"/>
    <w:rsid w:val="001B4FC0"/>
    <w:rsid w:val="001B5618"/>
    <w:rsid w:val="001B62C7"/>
    <w:rsid w:val="001B6309"/>
    <w:rsid w:val="001B6424"/>
    <w:rsid w:val="001B64D5"/>
    <w:rsid w:val="001B6A99"/>
    <w:rsid w:val="001B6FBF"/>
    <w:rsid w:val="001B733D"/>
    <w:rsid w:val="001B7B17"/>
    <w:rsid w:val="001B7C6E"/>
    <w:rsid w:val="001C13EB"/>
    <w:rsid w:val="001C1B85"/>
    <w:rsid w:val="001C1EE5"/>
    <w:rsid w:val="001C20A1"/>
    <w:rsid w:val="001C29D7"/>
    <w:rsid w:val="001C2E04"/>
    <w:rsid w:val="001C3084"/>
    <w:rsid w:val="001C30FC"/>
    <w:rsid w:val="001C34BB"/>
    <w:rsid w:val="001C35E0"/>
    <w:rsid w:val="001C3D50"/>
    <w:rsid w:val="001C3E26"/>
    <w:rsid w:val="001C4356"/>
    <w:rsid w:val="001C49E0"/>
    <w:rsid w:val="001C4E24"/>
    <w:rsid w:val="001C4EDE"/>
    <w:rsid w:val="001C5282"/>
    <w:rsid w:val="001C63B0"/>
    <w:rsid w:val="001C7CE2"/>
    <w:rsid w:val="001C7E68"/>
    <w:rsid w:val="001D06B4"/>
    <w:rsid w:val="001D0AED"/>
    <w:rsid w:val="001D0C98"/>
    <w:rsid w:val="001D1509"/>
    <w:rsid w:val="001D2112"/>
    <w:rsid w:val="001D2439"/>
    <w:rsid w:val="001D2FFC"/>
    <w:rsid w:val="001D34B1"/>
    <w:rsid w:val="001D3C8E"/>
    <w:rsid w:val="001D3D0A"/>
    <w:rsid w:val="001D4FCC"/>
    <w:rsid w:val="001D50A8"/>
    <w:rsid w:val="001D5665"/>
    <w:rsid w:val="001D5848"/>
    <w:rsid w:val="001D612B"/>
    <w:rsid w:val="001D676F"/>
    <w:rsid w:val="001D6809"/>
    <w:rsid w:val="001D6AE1"/>
    <w:rsid w:val="001D717D"/>
    <w:rsid w:val="001D72E1"/>
    <w:rsid w:val="001D7D07"/>
    <w:rsid w:val="001E05D5"/>
    <w:rsid w:val="001E06A9"/>
    <w:rsid w:val="001E1741"/>
    <w:rsid w:val="001E18D4"/>
    <w:rsid w:val="001E1977"/>
    <w:rsid w:val="001E260A"/>
    <w:rsid w:val="001E285A"/>
    <w:rsid w:val="001E2C31"/>
    <w:rsid w:val="001E2E5B"/>
    <w:rsid w:val="001E30CA"/>
    <w:rsid w:val="001E3134"/>
    <w:rsid w:val="001E34A6"/>
    <w:rsid w:val="001E3500"/>
    <w:rsid w:val="001E369D"/>
    <w:rsid w:val="001E36F2"/>
    <w:rsid w:val="001E3854"/>
    <w:rsid w:val="001E389F"/>
    <w:rsid w:val="001E3C6F"/>
    <w:rsid w:val="001E5301"/>
    <w:rsid w:val="001E533A"/>
    <w:rsid w:val="001E5FC5"/>
    <w:rsid w:val="001F042F"/>
    <w:rsid w:val="001F0725"/>
    <w:rsid w:val="001F0A93"/>
    <w:rsid w:val="001F0C9B"/>
    <w:rsid w:val="001F0FAF"/>
    <w:rsid w:val="001F136A"/>
    <w:rsid w:val="001F1420"/>
    <w:rsid w:val="001F149E"/>
    <w:rsid w:val="001F1E77"/>
    <w:rsid w:val="001F257D"/>
    <w:rsid w:val="001F25A5"/>
    <w:rsid w:val="001F2769"/>
    <w:rsid w:val="001F28E3"/>
    <w:rsid w:val="001F2995"/>
    <w:rsid w:val="001F38AD"/>
    <w:rsid w:val="001F3E8D"/>
    <w:rsid w:val="001F429C"/>
    <w:rsid w:val="001F43EC"/>
    <w:rsid w:val="001F4612"/>
    <w:rsid w:val="001F4657"/>
    <w:rsid w:val="001F496C"/>
    <w:rsid w:val="001F4DD8"/>
    <w:rsid w:val="001F4FB9"/>
    <w:rsid w:val="001F607D"/>
    <w:rsid w:val="001F61A7"/>
    <w:rsid w:val="001F71B6"/>
    <w:rsid w:val="001F7376"/>
    <w:rsid w:val="001F748D"/>
    <w:rsid w:val="001F7A0A"/>
    <w:rsid w:val="001F7A9C"/>
    <w:rsid w:val="001F7D9A"/>
    <w:rsid w:val="0020040C"/>
    <w:rsid w:val="0020049A"/>
    <w:rsid w:val="00200A89"/>
    <w:rsid w:val="00200D44"/>
    <w:rsid w:val="002010E1"/>
    <w:rsid w:val="00201411"/>
    <w:rsid w:val="00201FD7"/>
    <w:rsid w:val="002020A3"/>
    <w:rsid w:val="00202692"/>
    <w:rsid w:val="002029D4"/>
    <w:rsid w:val="00202F9B"/>
    <w:rsid w:val="00203021"/>
    <w:rsid w:val="0020309F"/>
    <w:rsid w:val="0020363F"/>
    <w:rsid w:val="0020370A"/>
    <w:rsid w:val="002039A0"/>
    <w:rsid w:val="00203CA6"/>
    <w:rsid w:val="00204DB6"/>
    <w:rsid w:val="00204F2C"/>
    <w:rsid w:val="002052D6"/>
    <w:rsid w:val="002057A3"/>
    <w:rsid w:val="002065C3"/>
    <w:rsid w:val="00207092"/>
    <w:rsid w:val="00207B1C"/>
    <w:rsid w:val="00207C85"/>
    <w:rsid w:val="00210968"/>
    <w:rsid w:val="0021129B"/>
    <w:rsid w:val="00211E68"/>
    <w:rsid w:val="00212049"/>
    <w:rsid w:val="0021222F"/>
    <w:rsid w:val="002128D0"/>
    <w:rsid w:val="00213587"/>
    <w:rsid w:val="0021404F"/>
    <w:rsid w:val="00215003"/>
    <w:rsid w:val="0021508E"/>
    <w:rsid w:val="00215306"/>
    <w:rsid w:val="0021576E"/>
    <w:rsid w:val="00215F0B"/>
    <w:rsid w:val="00216170"/>
    <w:rsid w:val="002167CD"/>
    <w:rsid w:val="00216ACE"/>
    <w:rsid w:val="00216BBE"/>
    <w:rsid w:val="00217244"/>
    <w:rsid w:val="002173F7"/>
    <w:rsid w:val="002175EA"/>
    <w:rsid w:val="0022027F"/>
    <w:rsid w:val="0022042F"/>
    <w:rsid w:val="0022051E"/>
    <w:rsid w:val="00220BEE"/>
    <w:rsid w:val="00220EB2"/>
    <w:rsid w:val="00221533"/>
    <w:rsid w:val="00221961"/>
    <w:rsid w:val="00222535"/>
    <w:rsid w:val="00223710"/>
    <w:rsid w:val="00223798"/>
    <w:rsid w:val="002239B6"/>
    <w:rsid w:val="002252DD"/>
    <w:rsid w:val="002254D8"/>
    <w:rsid w:val="0022558D"/>
    <w:rsid w:val="00225BD0"/>
    <w:rsid w:val="00225D49"/>
    <w:rsid w:val="002265E9"/>
    <w:rsid w:val="00226B38"/>
    <w:rsid w:val="00226C97"/>
    <w:rsid w:val="00226F66"/>
    <w:rsid w:val="00227ACF"/>
    <w:rsid w:val="00227BD2"/>
    <w:rsid w:val="00227C21"/>
    <w:rsid w:val="002308AE"/>
    <w:rsid w:val="00231544"/>
    <w:rsid w:val="002326A7"/>
    <w:rsid w:val="002326EF"/>
    <w:rsid w:val="00232715"/>
    <w:rsid w:val="00232ED4"/>
    <w:rsid w:val="0023352F"/>
    <w:rsid w:val="00233E78"/>
    <w:rsid w:val="002344F7"/>
    <w:rsid w:val="00234818"/>
    <w:rsid w:val="00235005"/>
    <w:rsid w:val="002350DC"/>
    <w:rsid w:val="002351AA"/>
    <w:rsid w:val="00235A0C"/>
    <w:rsid w:val="00235D99"/>
    <w:rsid w:val="002366C2"/>
    <w:rsid w:val="00236BC5"/>
    <w:rsid w:val="00236CAD"/>
    <w:rsid w:val="002371BB"/>
    <w:rsid w:val="00237488"/>
    <w:rsid w:val="002376D0"/>
    <w:rsid w:val="00237A97"/>
    <w:rsid w:val="00237B79"/>
    <w:rsid w:val="002400DF"/>
    <w:rsid w:val="00240673"/>
    <w:rsid w:val="00240703"/>
    <w:rsid w:val="0024081E"/>
    <w:rsid w:val="00240DD6"/>
    <w:rsid w:val="0024122A"/>
    <w:rsid w:val="0024122C"/>
    <w:rsid w:val="002417C7"/>
    <w:rsid w:val="002417DC"/>
    <w:rsid w:val="00241A0E"/>
    <w:rsid w:val="00242161"/>
    <w:rsid w:val="00242B7E"/>
    <w:rsid w:val="00242B8C"/>
    <w:rsid w:val="00243662"/>
    <w:rsid w:val="00243797"/>
    <w:rsid w:val="002440D2"/>
    <w:rsid w:val="0024416C"/>
    <w:rsid w:val="00244CE7"/>
    <w:rsid w:val="002450B7"/>
    <w:rsid w:val="00245322"/>
    <w:rsid w:val="002459D0"/>
    <w:rsid w:val="00245A65"/>
    <w:rsid w:val="00246A16"/>
    <w:rsid w:val="00246C4E"/>
    <w:rsid w:val="00246D5E"/>
    <w:rsid w:val="00246FC6"/>
    <w:rsid w:val="00247385"/>
    <w:rsid w:val="0024752C"/>
    <w:rsid w:val="00250331"/>
    <w:rsid w:val="00250399"/>
    <w:rsid w:val="0025079F"/>
    <w:rsid w:val="0025087E"/>
    <w:rsid w:val="002508FA"/>
    <w:rsid w:val="002513BA"/>
    <w:rsid w:val="00251E41"/>
    <w:rsid w:val="0025200C"/>
    <w:rsid w:val="002524F0"/>
    <w:rsid w:val="00252B37"/>
    <w:rsid w:val="00252F09"/>
    <w:rsid w:val="002532C1"/>
    <w:rsid w:val="0025346C"/>
    <w:rsid w:val="00253A68"/>
    <w:rsid w:val="00253CBF"/>
    <w:rsid w:val="002540E9"/>
    <w:rsid w:val="00254133"/>
    <w:rsid w:val="0025465C"/>
    <w:rsid w:val="0025498A"/>
    <w:rsid w:val="002549CA"/>
    <w:rsid w:val="00254A17"/>
    <w:rsid w:val="002552F1"/>
    <w:rsid w:val="00255B48"/>
    <w:rsid w:val="0025626B"/>
    <w:rsid w:val="002562B9"/>
    <w:rsid w:val="0025633B"/>
    <w:rsid w:val="00256867"/>
    <w:rsid w:val="00256AD3"/>
    <w:rsid w:val="00256C57"/>
    <w:rsid w:val="00256C5E"/>
    <w:rsid w:val="00256DE4"/>
    <w:rsid w:val="00257689"/>
    <w:rsid w:val="002603DB"/>
    <w:rsid w:val="0026085E"/>
    <w:rsid w:val="00260DE2"/>
    <w:rsid w:val="00260E8C"/>
    <w:rsid w:val="00261514"/>
    <w:rsid w:val="0026174D"/>
    <w:rsid w:val="00262432"/>
    <w:rsid w:val="002625AF"/>
    <w:rsid w:val="0026283D"/>
    <w:rsid w:val="00262CC2"/>
    <w:rsid w:val="002633D5"/>
    <w:rsid w:val="002633E2"/>
    <w:rsid w:val="00263461"/>
    <w:rsid w:val="0026587F"/>
    <w:rsid w:val="00265955"/>
    <w:rsid w:val="002667AC"/>
    <w:rsid w:val="0026684C"/>
    <w:rsid w:val="00266C8A"/>
    <w:rsid w:val="0026712B"/>
    <w:rsid w:val="00267BB8"/>
    <w:rsid w:val="00267DB1"/>
    <w:rsid w:val="00270280"/>
    <w:rsid w:val="002704A5"/>
    <w:rsid w:val="002704A6"/>
    <w:rsid w:val="00270696"/>
    <w:rsid w:val="002707BE"/>
    <w:rsid w:val="00270DE2"/>
    <w:rsid w:val="00270F68"/>
    <w:rsid w:val="00271B55"/>
    <w:rsid w:val="0027207E"/>
    <w:rsid w:val="00272167"/>
    <w:rsid w:val="00272C33"/>
    <w:rsid w:val="00272C93"/>
    <w:rsid w:val="00273666"/>
    <w:rsid w:val="00273889"/>
    <w:rsid w:val="00274132"/>
    <w:rsid w:val="002744F6"/>
    <w:rsid w:val="0027487E"/>
    <w:rsid w:val="00274ED8"/>
    <w:rsid w:val="0027600C"/>
    <w:rsid w:val="00276A36"/>
    <w:rsid w:val="0027726F"/>
    <w:rsid w:val="00277521"/>
    <w:rsid w:val="0027756F"/>
    <w:rsid w:val="00280075"/>
    <w:rsid w:val="002801B5"/>
    <w:rsid w:val="002805D1"/>
    <w:rsid w:val="00280CA1"/>
    <w:rsid w:val="00281632"/>
    <w:rsid w:val="00281830"/>
    <w:rsid w:val="00282034"/>
    <w:rsid w:val="0028256B"/>
    <w:rsid w:val="00282E98"/>
    <w:rsid w:val="00282FA7"/>
    <w:rsid w:val="002833FD"/>
    <w:rsid w:val="00283540"/>
    <w:rsid w:val="00283662"/>
    <w:rsid w:val="00283755"/>
    <w:rsid w:val="00283BA2"/>
    <w:rsid w:val="00283E74"/>
    <w:rsid w:val="002844BF"/>
    <w:rsid w:val="0028497F"/>
    <w:rsid w:val="00285EB0"/>
    <w:rsid w:val="00286399"/>
    <w:rsid w:val="00286933"/>
    <w:rsid w:val="002869EC"/>
    <w:rsid w:val="00286EE8"/>
    <w:rsid w:val="00286F8D"/>
    <w:rsid w:val="00287397"/>
    <w:rsid w:val="00287C8B"/>
    <w:rsid w:val="002901D8"/>
    <w:rsid w:val="00290307"/>
    <w:rsid w:val="002904A4"/>
    <w:rsid w:val="002905EF"/>
    <w:rsid w:val="00290DB4"/>
    <w:rsid w:val="00291484"/>
    <w:rsid w:val="002915E5"/>
    <w:rsid w:val="00291A8B"/>
    <w:rsid w:val="00291B94"/>
    <w:rsid w:val="00291BEA"/>
    <w:rsid w:val="00292384"/>
    <w:rsid w:val="00292841"/>
    <w:rsid w:val="00292F88"/>
    <w:rsid w:val="002930C7"/>
    <w:rsid w:val="0029361A"/>
    <w:rsid w:val="00293E1A"/>
    <w:rsid w:val="00293F79"/>
    <w:rsid w:val="00293FA0"/>
    <w:rsid w:val="00294636"/>
    <w:rsid w:val="00294C37"/>
    <w:rsid w:val="00294CC5"/>
    <w:rsid w:val="00294FF6"/>
    <w:rsid w:val="00295589"/>
    <w:rsid w:val="002958E2"/>
    <w:rsid w:val="00295B45"/>
    <w:rsid w:val="00295E24"/>
    <w:rsid w:val="00295FF5"/>
    <w:rsid w:val="00296DAC"/>
    <w:rsid w:val="00296DC8"/>
    <w:rsid w:val="00296F51"/>
    <w:rsid w:val="002972A3"/>
    <w:rsid w:val="0029738A"/>
    <w:rsid w:val="002978CC"/>
    <w:rsid w:val="00297EF9"/>
    <w:rsid w:val="002A014A"/>
    <w:rsid w:val="002A01BB"/>
    <w:rsid w:val="002A0785"/>
    <w:rsid w:val="002A09A2"/>
    <w:rsid w:val="002A09D3"/>
    <w:rsid w:val="002A0ABB"/>
    <w:rsid w:val="002A0B2F"/>
    <w:rsid w:val="002A0CD6"/>
    <w:rsid w:val="002A1800"/>
    <w:rsid w:val="002A1B06"/>
    <w:rsid w:val="002A1C1A"/>
    <w:rsid w:val="002A214A"/>
    <w:rsid w:val="002A21D8"/>
    <w:rsid w:val="002A3054"/>
    <w:rsid w:val="002A3386"/>
    <w:rsid w:val="002A33C9"/>
    <w:rsid w:val="002A3783"/>
    <w:rsid w:val="002A383D"/>
    <w:rsid w:val="002A3C8D"/>
    <w:rsid w:val="002A4890"/>
    <w:rsid w:val="002A4F93"/>
    <w:rsid w:val="002A5314"/>
    <w:rsid w:val="002A5A03"/>
    <w:rsid w:val="002A5CC3"/>
    <w:rsid w:val="002A64A5"/>
    <w:rsid w:val="002A6785"/>
    <w:rsid w:val="002A7432"/>
    <w:rsid w:val="002A78C3"/>
    <w:rsid w:val="002A7954"/>
    <w:rsid w:val="002A7E42"/>
    <w:rsid w:val="002B08F0"/>
    <w:rsid w:val="002B0A81"/>
    <w:rsid w:val="002B0ABB"/>
    <w:rsid w:val="002B0F93"/>
    <w:rsid w:val="002B108B"/>
    <w:rsid w:val="002B152B"/>
    <w:rsid w:val="002B1BA7"/>
    <w:rsid w:val="002B22CF"/>
    <w:rsid w:val="002B2554"/>
    <w:rsid w:val="002B25CF"/>
    <w:rsid w:val="002B279B"/>
    <w:rsid w:val="002B29AA"/>
    <w:rsid w:val="002B2B8D"/>
    <w:rsid w:val="002B3490"/>
    <w:rsid w:val="002B3B5E"/>
    <w:rsid w:val="002B4284"/>
    <w:rsid w:val="002B4397"/>
    <w:rsid w:val="002B44C3"/>
    <w:rsid w:val="002B4AC0"/>
    <w:rsid w:val="002B4FE1"/>
    <w:rsid w:val="002B53C5"/>
    <w:rsid w:val="002B5525"/>
    <w:rsid w:val="002B600D"/>
    <w:rsid w:val="002B61E9"/>
    <w:rsid w:val="002B65C0"/>
    <w:rsid w:val="002B6BCB"/>
    <w:rsid w:val="002B6CD7"/>
    <w:rsid w:val="002B76EF"/>
    <w:rsid w:val="002B7F62"/>
    <w:rsid w:val="002C0671"/>
    <w:rsid w:val="002C124D"/>
    <w:rsid w:val="002C27AD"/>
    <w:rsid w:val="002C283D"/>
    <w:rsid w:val="002C30F9"/>
    <w:rsid w:val="002C31B9"/>
    <w:rsid w:val="002C327A"/>
    <w:rsid w:val="002C48A3"/>
    <w:rsid w:val="002C57E1"/>
    <w:rsid w:val="002C5951"/>
    <w:rsid w:val="002C5B94"/>
    <w:rsid w:val="002C5ECE"/>
    <w:rsid w:val="002C6C0F"/>
    <w:rsid w:val="002C70CA"/>
    <w:rsid w:val="002D0602"/>
    <w:rsid w:val="002D0E7E"/>
    <w:rsid w:val="002D13A8"/>
    <w:rsid w:val="002D1DDE"/>
    <w:rsid w:val="002D1F97"/>
    <w:rsid w:val="002D2891"/>
    <w:rsid w:val="002D2FC7"/>
    <w:rsid w:val="002D345C"/>
    <w:rsid w:val="002D38B4"/>
    <w:rsid w:val="002D3A43"/>
    <w:rsid w:val="002D4111"/>
    <w:rsid w:val="002D42F7"/>
    <w:rsid w:val="002D4432"/>
    <w:rsid w:val="002D4468"/>
    <w:rsid w:val="002D49BA"/>
    <w:rsid w:val="002D4CF2"/>
    <w:rsid w:val="002D5154"/>
    <w:rsid w:val="002D5351"/>
    <w:rsid w:val="002D5BBB"/>
    <w:rsid w:val="002D5FB0"/>
    <w:rsid w:val="002D6147"/>
    <w:rsid w:val="002D62E4"/>
    <w:rsid w:val="002D7442"/>
    <w:rsid w:val="002D768B"/>
    <w:rsid w:val="002D7E63"/>
    <w:rsid w:val="002E06B8"/>
    <w:rsid w:val="002E079E"/>
    <w:rsid w:val="002E0CA5"/>
    <w:rsid w:val="002E0EF7"/>
    <w:rsid w:val="002E116A"/>
    <w:rsid w:val="002E1864"/>
    <w:rsid w:val="002E1F6F"/>
    <w:rsid w:val="002E1F9A"/>
    <w:rsid w:val="002E2468"/>
    <w:rsid w:val="002E27AD"/>
    <w:rsid w:val="002E2BC4"/>
    <w:rsid w:val="002E361F"/>
    <w:rsid w:val="002E3B62"/>
    <w:rsid w:val="002E3F47"/>
    <w:rsid w:val="002E4246"/>
    <w:rsid w:val="002E44A2"/>
    <w:rsid w:val="002E489F"/>
    <w:rsid w:val="002E4AAC"/>
    <w:rsid w:val="002E4E22"/>
    <w:rsid w:val="002E5725"/>
    <w:rsid w:val="002E5E07"/>
    <w:rsid w:val="002E70A6"/>
    <w:rsid w:val="002E70FD"/>
    <w:rsid w:val="002E776B"/>
    <w:rsid w:val="002E795C"/>
    <w:rsid w:val="002E7B6C"/>
    <w:rsid w:val="002F0373"/>
    <w:rsid w:val="002F0C05"/>
    <w:rsid w:val="002F17D2"/>
    <w:rsid w:val="002F18DD"/>
    <w:rsid w:val="002F1BC8"/>
    <w:rsid w:val="002F2049"/>
    <w:rsid w:val="002F24AB"/>
    <w:rsid w:val="002F2853"/>
    <w:rsid w:val="002F2ACC"/>
    <w:rsid w:val="002F2CF7"/>
    <w:rsid w:val="002F2FE5"/>
    <w:rsid w:val="002F3211"/>
    <w:rsid w:val="002F3E53"/>
    <w:rsid w:val="002F40E6"/>
    <w:rsid w:val="002F55FD"/>
    <w:rsid w:val="002F5770"/>
    <w:rsid w:val="002F5D72"/>
    <w:rsid w:val="002F633C"/>
    <w:rsid w:val="002F6379"/>
    <w:rsid w:val="002F73C5"/>
    <w:rsid w:val="002F774A"/>
    <w:rsid w:val="002F7AB4"/>
    <w:rsid w:val="0030071E"/>
    <w:rsid w:val="00300959"/>
    <w:rsid w:val="00300A08"/>
    <w:rsid w:val="00301448"/>
    <w:rsid w:val="00301706"/>
    <w:rsid w:val="00302AC1"/>
    <w:rsid w:val="00302D42"/>
    <w:rsid w:val="00302D59"/>
    <w:rsid w:val="00302F6F"/>
    <w:rsid w:val="00303243"/>
    <w:rsid w:val="00303A19"/>
    <w:rsid w:val="00303A92"/>
    <w:rsid w:val="00303E90"/>
    <w:rsid w:val="00304EA5"/>
    <w:rsid w:val="00305A51"/>
    <w:rsid w:val="00306401"/>
    <w:rsid w:val="00306A77"/>
    <w:rsid w:val="0030712F"/>
    <w:rsid w:val="0030762F"/>
    <w:rsid w:val="00307EDB"/>
    <w:rsid w:val="0031035D"/>
    <w:rsid w:val="003103A7"/>
    <w:rsid w:val="00310B17"/>
    <w:rsid w:val="0031172B"/>
    <w:rsid w:val="00311960"/>
    <w:rsid w:val="00311A03"/>
    <w:rsid w:val="00311D2E"/>
    <w:rsid w:val="00312994"/>
    <w:rsid w:val="00313A77"/>
    <w:rsid w:val="00313CF4"/>
    <w:rsid w:val="00313E50"/>
    <w:rsid w:val="00313F2F"/>
    <w:rsid w:val="00313F43"/>
    <w:rsid w:val="003140EE"/>
    <w:rsid w:val="0031484E"/>
    <w:rsid w:val="00314C8B"/>
    <w:rsid w:val="00315913"/>
    <w:rsid w:val="00315DCE"/>
    <w:rsid w:val="00316195"/>
    <w:rsid w:val="003163E1"/>
    <w:rsid w:val="0031659D"/>
    <w:rsid w:val="00317152"/>
    <w:rsid w:val="00317F0D"/>
    <w:rsid w:val="003202E1"/>
    <w:rsid w:val="003205E3"/>
    <w:rsid w:val="0032062A"/>
    <w:rsid w:val="00320ABF"/>
    <w:rsid w:val="003212FB"/>
    <w:rsid w:val="00321406"/>
    <w:rsid w:val="003214C3"/>
    <w:rsid w:val="0032176C"/>
    <w:rsid w:val="00321B90"/>
    <w:rsid w:val="00322104"/>
    <w:rsid w:val="003228F9"/>
    <w:rsid w:val="00323C22"/>
    <w:rsid w:val="00323E6D"/>
    <w:rsid w:val="00324013"/>
    <w:rsid w:val="003249BC"/>
    <w:rsid w:val="00324BE6"/>
    <w:rsid w:val="003250FB"/>
    <w:rsid w:val="00325955"/>
    <w:rsid w:val="00326529"/>
    <w:rsid w:val="003266F7"/>
    <w:rsid w:val="003277AD"/>
    <w:rsid w:val="0033035C"/>
    <w:rsid w:val="0033060D"/>
    <w:rsid w:val="003317C9"/>
    <w:rsid w:val="00331AA6"/>
    <w:rsid w:val="00331AF2"/>
    <w:rsid w:val="00332B61"/>
    <w:rsid w:val="00334E02"/>
    <w:rsid w:val="00335509"/>
    <w:rsid w:val="00335964"/>
    <w:rsid w:val="00335A36"/>
    <w:rsid w:val="00336579"/>
    <w:rsid w:val="00336C54"/>
    <w:rsid w:val="00336F5E"/>
    <w:rsid w:val="00337966"/>
    <w:rsid w:val="00337C91"/>
    <w:rsid w:val="003406AC"/>
    <w:rsid w:val="003409E6"/>
    <w:rsid w:val="00341228"/>
    <w:rsid w:val="003414F7"/>
    <w:rsid w:val="00341FDD"/>
    <w:rsid w:val="00342053"/>
    <w:rsid w:val="00342638"/>
    <w:rsid w:val="00342969"/>
    <w:rsid w:val="00342BC6"/>
    <w:rsid w:val="00342E93"/>
    <w:rsid w:val="00343511"/>
    <w:rsid w:val="0034401D"/>
    <w:rsid w:val="003446C3"/>
    <w:rsid w:val="00344A99"/>
    <w:rsid w:val="00344C9D"/>
    <w:rsid w:val="003456AF"/>
    <w:rsid w:val="00345C6E"/>
    <w:rsid w:val="003461E0"/>
    <w:rsid w:val="00346732"/>
    <w:rsid w:val="00346821"/>
    <w:rsid w:val="0034693B"/>
    <w:rsid w:val="00346A40"/>
    <w:rsid w:val="00346E44"/>
    <w:rsid w:val="00346F56"/>
    <w:rsid w:val="0034792C"/>
    <w:rsid w:val="00347C0B"/>
    <w:rsid w:val="00347C8F"/>
    <w:rsid w:val="00347D35"/>
    <w:rsid w:val="00347F38"/>
    <w:rsid w:val="00347FD5"/>
    <w:rsid w:val="00350E4A"/>
    <w:rsid w:val="00351181"/>
    <w:rsid w:val="0035165E"/>
    <w:rsid w:val="00352142"/>
    <w:rsid w:val="00352678"/>
    <w:rsid w:val="0035274C"/>
    <w:rsid w:val="0035286C"/>
    <w:rsid w:val="00353629"/>
    <w:rsid w:val="00353756"/>
    <w:rsid w:val="003537D2"/>
    <w:rsid w:val="003543D8"/>
    <w:rsid w:val="003548DD"/>
    <w:rsid w:val="00354DDA"/>
    <w:rsid w:val="00354FD4"/>
    <w:rsid w:val="0035554C"/>
    <w:rsid w:val="003566EA"/>
    <w:rsid w:val="00357881"/>
    <w:rsid w:val="0035795F"/>
    <w:rsid w:val="00357BB2"/>
    <w:rsid w:val="00357E3B"/>
    <w:rsid w:val="0036007D"/>
    <w:rsid w:val="00360202"/>
    <w:rsid w:val="00360E0D"/>
    <w:rsid w:val="00360F53"/>
    <w:rsid w:val="0036192E"/>
    <w:rsid w:val="00361CF4"/>
    <w:rsid w:val="00362416"/>
    <w:rsid w:val="003628A7"/>
    <w:rsid w:val="00363A08"/>
    <w:rsid w:val="00363AB9"/>
    <w:rsid w:val="003640EB"/>
    <w:rsid w:val="003645C6"/>
    <w:rsid w:val="0036467F"/>
    <w:rsid w:val="003647EA"/>
    <w:rsid w:val="00365E6B"/>
    <w:rsid w:val="00366A62"/>
    <w:rsid w:val="00367471"/>
    <w:rsid w:val="00367848"/>
    <w:rsid w:val="00367DD0"/>
    <w:rsid w:val="003716D7"/>
    <w:rsid w:val="00371912"/>
    <w:rsid w:val="0037197F"/>
    <w:rsid w:val="00371AB8"/>
    <w:rsid w:val="00371D85"/>
    <w:rsid w:val="00371EB0"/>
    <w:rsid w:val="003723D5"/>
    <w:rsid w:val="0037250A"/>
    <w:rsid w:val="00372528"/>
    <w:rsid w:val="0037288E"/>
    <w:rsid w:val="00372901"/>
    <w:rsid w:val="00372A17"/>
    <w:rsid w:val="00372BD4"/>
    <w:rsid w:val="0037358D"/>
    <w:rsid w:val="0037384D"/>
    <w:rsid w:val="00374248"/>
    <w:rsid w:val="0037458F"/>
    <w:rsid w:val="0037484F"/>
    <w:rsid w:val="00374AF3"/>
    <w:rsid w:val="00374C29"/>
    <w:rsid w:val="00375142"/>
    <w:rsid w:val="003759E2"/>
    <w:rsid w:val="00375D86"/>
    <w:rsid w:val="00375F25"/>
    <w:rsid w:val="00376897"/>
    <w:rsid w:val="00376904"/>
    <w:rsid w:val="0037713C"/>
    <w:rsid w:val="00380374"/>
    <w:rsid w:val="00380569"/>
    <w:rsid w:val="00381A73"/>
    <w:rsid w:val="00381CC1"/>
    <w:rsid w:val="00382748"/>
    <w:rsid w:val="00382CB7"/>
    <w:rsid w:val="00383342"/>
    <w:rsid w:val="00383A81"/>
    <w:rsid w:val="00383B16"/>
    <w:rsid w:val="00383F6B"/>
    <w:rsid w:val="00383F89"/>
    <w:rsid w:val="00384269"/>
    <w:rsid w:val="00384937"/>
    <w:rsid w:val="003850E8"/>
    <w:rsid w:val="0038549E"/>
    <w:rsid w:val="0038567C"/>
    <w:rsid w:val="003856BE"/>
    <w:rsid w:val="00385A12"/>
    <w:rsid w:val="00385BEF"/>
    <w:rsid w:val="00386DA9"/>
    <w:rsid w:val="00386E07"/>
    <w:rsid w:val="0038736A"/>
    <w:rsid w:val="00387442"/>
    <w:rsid w:val="00387444"/>
    <w:rsid w:val="00387519"/>
    <w:rsid w:val="003904B4"/>
    <w:rsid w:val="003908E0"/>
    <w:rsid w:val="00390FB1"/>
    <w:rsid w:val="003910CA"/>
    <w:rsid w:val="0039183E"/>
    <w:rsid w:val="00391B63"/>
    <w:rsid w:val="00391F1B"/>
    <w:rsid w:val="00392229"/>
    <w:rsid w:val="00392FC9"/>
    <w:rsid w:val="00393A1C"/>
    <w:rsid w:val="00393DC3"/>
    <w:rsid w:val="00393F90"/>
    <w:rsid w:val="00394556"/>
    <w:rsid w:val="00394992"/>
    <w:rsid w:val="003949AA"/>
    <w:rsid w:val="00394E94"/>
    <w:rsid w:val="00394FE5"/>
    <w:rsid w:val="003952CD"/>
    <w:rsid w:val="0039556A"/>
    <w:rsid w:val="003955C8"/>
    <w:rsid w:val="003958E8"/>
    <w:rsid w:val="00395B57"/>
    <w:rsid w:val="00395E5A"/>
    <w:rsid w:val="0039676C"/>
    <w:rsid w:val="00396A80"/>
    <w:rsid w:val="00396BD5"/>
    <w:rsid w:val="0039722D"/>
    <w:rsid w:val="003978A2"/>
    <w:rsid w:val="003A0075"/>
    <w:rsid w:val="003A00C9"/>
    <w:rsid w:val="003A02C6"/>
    <w:rsid w:val="003A0543"/>
    <w:rsid w:val="003A0756"/>
    <w:rsid w:val="003A0A66"/>
    <w:rsid w:val="003A0CC5"/>
    <w:rsid w:val="003A1114"/>
    <w:rsid w:val="003A15A2"/>
    <w:rsid w:val="003A165C"/>
    <w:rsid w:val="003A19AA"/>
    <w:rsid w:val="003A1C1C"/>
    <w:rsid w:val="003A313D"/>
    <w:rsid w:val="003A3BD6"/>
    <w:rsid w:val="003A45BC"/>
    <w:rsid w:val="003A4980"/>
    <w:rsid w:val="003A4CEA"/>
    <w:rsid w:val="003A4CEE"/>
    <w:rsid w:val="003A4DD1"/>
    <w:rsid w:val="003A55F1"/>
    <w:rsid w:val="003A5673"/>
    <w:rsid w:val="003A5BD0"/>
    <w:rsid w:val="003A62B5"/>
    <w:rsid w:val="003A7418"/>
    <w:rsid w:val="003A772F"/>
    <w:rsid w:val="003A7D5D"/>
    <w:rsid w:val="003A7E67"/>
    <w:rsid w:val="003A7E87"/>
    <w:rsid w:val="003B0743"/>
    <w:rsid w:val="003B0FF4"/>
    <w:rsid w:val="003B12D4"/>
    <w:rsid w:val="003B153B"/>
    <w:rsid w:val="003B1787"/>
    <w:rsid w:val="003B17A9"/>
    <w:rsid w:val="003B1895"/>
    <w:rsid w:val="003B1CB7"/>
    <w:rsid w:val="003B26FF"/>
    <w:rsid w:val="003B2DE8"/>
    <w:rsid w:val="003B30BD"/>
    <w:rsid w:val="003B3184"/>
    <w:rsid w:val="003B32E9"/>
    <w:rsid w:val="003B362C"/>
    <w:rsid w:val="003B3903"/>
    <w:rsid w:val="003B3CEF"/>
    <w:rsid w:val="003B434B"/>
    <w:rsid w:val="003B4415"/>
    <w:rsid w:val="003B4D85"/>
    <w:rsid w:val="003B4F03"/>
    <w:rsid w:val="003B57C4"/>
    <w:rsid w:val="003B5F37"/>
    <w:rsid w:val="003B6232"/>
    <w:rsid w:val="003B6673"/>
    <w:rsid w:val="003B6963"/>
    <w:rsid w:val="003B6B4B"/>
    <w:rsid w:val="003B6E7D"/>
    <w:rsid w:val="003B73A0"/>
    <w:rsid w:val="003B745B"/>
    <w:rsid w:val="003B77DE"/>
    <w:rsid w:val="003B7E5D"/>
    <w:rsid w:val="003B7EBA"/>
    <w:rsid w:val="003C003C"/>
    <w:rsid w:val="003C0D3C"/>
    <w:rsid w:val="003C1926"/>
    <w:rsid w:val="003C1BAE"/>
    <w:rsid w:val="003C1E6D"/>
    <w:rsid w:val="003C222F"/>
    <w:rsid w:val="003C23E7"/>
    <w:rsid w:val="003C27B5"/>
    <w:rsid w:val="003C29B3"/>
    <w:rsid w:val="003C2A12"/>
    <w:rsid w:val="003C3517"/>
    <w:rsid w:val="003C3569"/>
    <w:rsid w:val="003C447B"/>
    <w:rsid w:val="003C55C1"/>
    <w:rsid w:val="003C5719"/>
    <w:rsid w:val="003C5842"/>
    <w:rsid w:val="003C5E98"/>
    <w:rsid w:val="003C6141"/>
    <w:rsid w:val="003C62BD"/>
    <w:rsid w:val="003C65AB"/>
    <w:rsid w:val="003C674C"/>
    <w:rsid w:val="003C686D"/>
    <w:rsid w:val="003C697B"/>
    <w:rsid w:val="003C6A61"/>
    <w:rsid w:val="003C6B6A"/>
    <w:rsid w:val="003C6CAD"/>
    <w:rsid w:val="003C6F02"/>
    <w:rsid w:val="003C7A85"/>
    <w:rsid w:val="003C7FB0"/>
    <w:rsid w:val="003D0600"/>
    <w:rsid w:val="003D0937"/>
    <w:rsid w:val="003D0BF5"/>
    <w:rsid w:val="003D0F8A"/>
    <w:rsid w:val="003D11F2"/>
    <w:rsid w:val="003D2235"/>
    <w:rsid w:val="003D252D"/>
    <w:rsid w:val="003D26A3"/>
    <w:rsid w:val="003D30B1"/>
    <w:rsid w:val="003D35F5"/>
    <w:rsid w:val="003D36A9"/>
    <w:rsid w:val="003D38B5"/>
    <w:rsid w:val="003D3D21"/>
    <w:rsid w:val="003D3F63"/>
    <w:rsid w:val="003D40CF"/>
    <w:rsid w:val="003D4D06"/>
    <w:rsid w:val="003D5B44"/>
    <w:rsid w:val="003D660F"/>
    <w:rsid w:val="003D6A5B"/>
    <w:rsid w:val="003D6C52"/>
    <w:rsid w:val="003D7627"/>
    <w:rsid w:val="003D7B97"/>
    <w:rsid w:val="003D7B9F"/>
    <w:rsid w:val="003D7DEB"/>
    <w:rsid w:val="003D7F71"/>
    <w:rsid w:val="003E0064"/>
    <w:rsid w:val="003E04C0"/>
    <w:rsid w:val="003E08D5"/>
    <w:rsid w:val="003E0AFB"/>
    <w:rsid w:val="003E0D8C"/>
    <w:rsid w:val="003E13AB"/>
    <w:rsid w:val="003E19F7"/>
    <w:rsid w:val="003E1D79"/>
    <w:rsid w:val="003E1E59"/>
    <w:rsid w:val="003E263F"/>
    <w:rsid w:val="003E29C4"/>
    <w:rsid w:val="003E2DFB"/>
    <w:rsid w:val="003E3122"/>
    <w:rsid w:val="003E322B"/>
    <w:rsid w:val="003E34ED"/>
    <w:rsid w:val="003E386B"/>
    <w:rsid w:val="003E3954"/>
    <w:rsid w:val="003E3D16"/>
    <w:rsid w:val="003E467C"/>
    <w:rsid w:val="003E4C6C"/>
    <w:rsid w:val="003E4D5C"/>
    <w:rsid w:val="003E4EDC"/>
    <w:rsid w:val="003E5187"/>
    <w:rsid w:val="003E5715"/>
    <w:rsid w:val="003E57C3"/>
    <w:rsid w:val="003E582B"/>
    <w:rsid w:val="003E652C"/>
    <w:rsid w:val="003E6635"/>
    <w:rsid w:val="003E6954"/>
    <w:rsid w:val="003E711E"/>
    <w:rsid w:val="003E73D0"/>
    <w:rsid w:val="003E7442"/>
    <w:rsid w:val="003E7F79"/>
    <w:rsid w:val="003F02E6"/>
    <w:rsid w:val="003F0315"/>
    <w:rsid w:val="003F03C5"/>
    <w:rsid w:val="003F06D1"/>
    <w:rsid w:val="003F0D98"/>
    <w:rsid w:val="003F145A"/>
    <w:rsid w:val="003F148C"/>
    <w:rsid w:val="003F1C2B"/>
    <w:rsid w:val="003F1C75"/>
    <w:rsid w:val="003F2005"/>
    <w:rsid w:val="003F21AC"/>
    <w:rsid w:val="003F2532"/>
    <w:rsid w:val="003F28D7"/>
    <w:rsid w:val="003F390B"/>
    <w:rsid w:val="003F394E"/>
    <w:rsid w:val="003F3B72"/>
    <w:rsid w:val="003F40C4"/>
    <w:rsid w:val="003F569D"/>
    <w:rsid w:val="003F5821"/>
    <w:rsid w:val="003F5CC2"/>
    <w:rsid w:val="003F5F0B"/>
    <w:rsid w:val="003F6DA4"/>
    <w:rsid w:val="003F74DE"/>
    <w:rsid w:val="003F7610"/>
    <w:rsid w:val="003F7B50"/>
    <w:rsid w:val="004005DA"/>
    <w:rsid w:val="00400814"/>
    <w:rsid w:val="00400D81"/>
    <w:rsid w:val="0040160A"/>
    <w:rsid w:val="00401C14"/>
    <w:rsid w:val="00402018"/>
    <w:rsid w:val="00402499"/>
    <w:rsid w:val="00402C34"/>
    <w:rsid w:val="004033C1"/>
    <w:rsid w:val="00403F93"/>
    <w:rsid w:val="004040A9"/>
    <w:rsid w:val="00404335"/>
    <w:rsid w:val="004047EA"/>
    <w:rsid w:val="004052E2"/>
    <w:rsid w:val="00405732"/>
    <w:rsid w:val="00405B11"/>
    <w:rsid w:val="00405F98"/>
    <w:rsid w:val="00406701"/>
    <w:rsid w:val="00406960"/>
    <w:rsid w:val="0040794E"/>
    <w:rsid w:val="00407B56"/>
    <w:rsid w:val="00407BB6"/>
    <w:rsid w:val="00407FF6"/>
    <w:rsid w:val="00410470"/>
    <w:rsid w:val="00410488"/>
    <w:rsid w:val="004104A3"/>
    <w:rsid w:val="00410996"/>
    <w:rsid w:val="00410DAC"/>
    <w:rsid w:val="0041103F"/>
    <w:rsid w:val="00411694"/>
    <w:rsid w:val="00411DB7"/>
    <w:rsid w:val="00411FE1"/>
    <w:rsid w:val="0041205B"/>
    <w:rsid w:val="00412E4C"/>
    <w:rsid w:val="00413070"/>
    <w:rsid w:val="0041309E"/>
    <w:rsid w:val="00413736"/>
    <w:rsid w:val="0041383B"/>
    <w:rsid w:val="00413A01"/>
    <w:rsid w:val="00413E89"/>
    <w:rsid w:val="00414865"/>
    <w:rsid w:val="00414B42"/>
    <w:rsid w:val="00414BF1"/>
    <w:rsid w:val="004152BE"/>
    <w:rsid w:val="004156B5"/>
    <w:rsid w:val="00415C0F"/>
    <w:rsid w:val="004162E1"/>
    <w:rsid w:val="0041659B"/>
    <w:rsid w:val="004165EF"/>
    <w:rsid w:val="00416704"/>
    <w:rsid w:val="004167EF"/>
    <w:rsid w:val="00416A1C"/>
    <w:rsid w:val="004179A2"/>
    <w:rsid w:val="004205BD"/>
    <w:rsid w:val="004209A4"/>
    <w:rsid w:val="00420DF5"/>
    <w:rsid w:val="00421287"/>
    <w:rsid w:val="00421434"/>
    <w:rsid w:val="004217E5"/>
    <w:rsid w:val="004224AF"/>
    <w:rsid w:val="004224C8"/>
    <w:rsid w:val="00423440"/>
    <w:rsid w:val="00423564"/>
    <w:rsid w:val="00423698"/>
    <w:rsid w:val="00423AD3"/>
    <w:rsid w:val="00423BFC"/>
    <w:rsid w:val="00423C4C"/>
    <w:rsid w:val="00423FA6"/>
    <w:rsid w:val="00424565"/>
    <w:rsid w:val="0042461A"/>
    <w:rsid w:val="0042499F"/>
    <w:rsid w:val="00424E92"/>
    <w:rsid w:val="00425663"/>
    <w:rsid w:val="00425812"/>
    <w:rsid w:val="00425EA3"/>
    <w:rsid w:val="0042687C"/>
    <w:rsid w:val="0043029D"/>
    <w:rsid w:val="0043036D"/>
    <w:rsid w:val="00430503"/>
    <w:rsid w:val="00430640"/>
    <w:rsid w:val="004307CC"/>
    <w:rsid w:val="00430883"/>
    <w:rsid w:val="0043102B"/>
    <w:rsid w:val="00431B2E"/>
    <w:rsid w:val="00431EE1"/>
    <w:rsid w:val="0043209E"/>
    <w:rsid w:val="00432121"/>
    <w:rsid w:val="004321AA"/>
    <w:rsid w:val="00432286"/>
    <w:rsid w:val="004325B5"/>
    <w:rsid w:val="004328F1"/>
    <w:rsid w:val="004337B5"/>
    <w:rsid w:val="004345EE"/>
    <w:rsid w:val="00434E9F"/>
    <w:rsid w:val="0043504F"/>
    <w:rsid w:val="0043543B"/>
    <w:rsid w:val="00435BBC"/>
    <w:rsid w:val="004362A8"/>
    <w:rsid w:val="004372B3"/>
    <w:rsid w:val="00437E5D"/>
    <w:rsid w:val="00437EB7"/>
    <w:rsid w:val="00440232"/>
    <w:rsid w:val="004404B5"/>
    <w:rsid w:val="00440F6F"/>
    <w:rsid w:val="0044131C"/>
    <w:rsid w:val="004414BF"/>
    <w:rsid w:val="004415D5"/>
    <w:rsid w:val="00441879"/>
    <w:rsid w:val="00441C3D"/>
    <w:rsid w:val="0044201E"/>
    <w:rsid w:val="0044251C"/>
    <w:rsid w:val="00442857"/>
    <w:rsid w:val="00442B13"/>
    <w:rsid w:val="004433F2"/>
    <w:rsid w:val="00444034"/>
    <w:rsid w:val="0044421A"/>
    <w:rsid w:val="004443CF"/>
    <w:rsid w:val="004447B7"/>
    <w:rsid w:val="00444907"/>
    <w:rsid w:val="00444BC3"/>
    <w:rsid w:val="00444E3C"/>
    <w:rsid w:val="00444F78"/>
    <w:rsid w:val="0044532C"/>
    <w:rsid w:val="00445903"/>
    <w:rsid w:val="00445FD3"/>
    <w:rsid w:val="00445FDD"/>
    <w:rsid w:val="0044675F"/>
    <w:rsid w:val="00446A15"/>
    <w:rsid w:val="00446E58"/>
    <w:rsid w:val="00446F3B"/>
    <w:rsid w:val="00447189"/>
    <w:rsid w:val="004472E2"/>
    <w:rsid w:val="00447AD0"/>
    <w:rsid w:val="004511FC"/>
    <w:rsid w:val="00451577"/>
    <w:rsid w:val="00451765"/>
    <w:rsid w:val="00451B15"/>
    <w:rsid w:val="00451BC2"/>
    <w:rsid w:val="00451DB1"/>
    <w:rsid w:val="00452994"/>
    <w:rsid w:val="00452AA4"/>
    <w:rsid w:val="00453FE3"/>
    <w:rsid w:val="004547B3"/>
    <w:rsid w:val="00454975"/>
    <w:rsid w:val="00455158"/>
    <w:rsid w:val="00455E5D"/>
    <w:rsid w:val="004562CB"/>
    <w:rsid w:val="00456AD7"/>
    <w:rsid w:val="004575CC"/>
    <w:rsid w:val="004577E4"/>
    <w:rsid w:val="0046035F"/>
    <w:rsid w:val="00460429"/>
    <w:rsid w:val="00460C42"/>
    <w:rsid w:val="00461B7D"/>
    <w:rsid w:val="00461CB7"/>
    <w:rsid w:val="00461CDE"/>
    <w:rsid w:val="00462454"/>
    <w:rsid w:val="00462BBA"/>
    <w:rsid w:val="004632B2"/>
    <w:rsid w:val="004637AF"/>
    <w:rsid w:val="004639BE"/>
    <w:rsid w:val="00463C05"/>
    <w:rsid w:val="00463D32"/>
    <w:rsid w:val="00464420"/>
    <w:rsid w:val="00464BF7"/>
    <w:rsid w:val="0046585B"/>
    <w:rsid w:val="00465879"/>
    <w:rsid w:val="00465D00"/>
    <w:rsid w:val="00466180"/>
    <w:rsid w:val="004668AB"/>
    <w:rsid w:val="00466A09"/>
    <w:rsid w:val="00466ECF"/>
    <w:rsid w:val="00466F0F"/>
    <w:rsid w:val="00467051"/>
    <w:rsid w:val="00467268"/>
    <w:rsid w:val="00467706"/>
    <w:rsid w:val="00467745"/>
    <w:rsid w:val="00467AB6"/>
    <w:rsid w:val="00467BF9"/>
    <w:rsid w:val="00470824"/>
    <w:rsid w:val="00470B9D"/>
    <w:rsid w:val="004712B3"/>
    <w:rsid w:val="004717DC"/>
    <w:rsid w:val="0047234F"/>
    <w:rsid w:val="00472540"/>
    <w:rsid w:val="00472AA2"/>
    <w:rsid w:val="00472D17"/>
    <w:rsid w:val="004730E3"/>
    <w:rsid w:val="00473402"/>
    <w:rsid w:val="00473B71"/>
    <w:rsid w:val="00473C37"/>
    <w:rsid w:val="00473C98"/>
    <w:rsid w:val="00474108"/>
    <w:rsid w:val="0047492E"/>
    <w:rsid w:val="00474BEA"/>
    <w:rsid w:val="00474E8E"/>
    <w:rsid w:val="00475C46"/>
    <w:rsid w:val="00475FC3"/>
    <w:rsid w:val="00476216"/>
    <w:rsid w:val="004764E0"/>
    <w:rsid w:val="004765A7"/>
    <w:rsid w:val="00476A2D"/>
    <w:rsid w:val="00477300"/>
    <w:rsid w:val="00477CED"/>
    <w:rsid w:val="00477D89"/>
    <w:rsid w:val="00480653"/>
    <w:rsid w:val="00481171"/>
    <w:rsid w:val="00481450"/>
    <w:rsid w:val="0048190B"/>
    <w:rsid w:val="00482347"/>
    <w:rsid w:val="00482809"/>
    <w:rsid w:val="00482946"/>
    <w:rsid w:val="00482C7E"/>
    <w:rsid w:val="004830C6"/>
    <w:rsid w:val="00483397"/>
    <w:rsid w:val="00483A50"/>
    <w:rsid w:val="00483B08"/>
    <w:rsid w:val="00484F65"/>
    <w:rsid w:val="00485136"/>
    <w:rsid w:val="004851BA"/>
    <w:rsid w:val="0048541E"/>
    <w:rsid w:val="00485514"/>
    <w:rsid w:val="00485E46"/>
    <w:rsid w:val="00485F36"/>
    <w:rsid w:val="0048638C"/>
    <w:rsid w:val="00486542"/>
    <w:rsid w:val="0048678D"/>
    <w:rsid w:val="00486C4C"/>
    <w:rsid w:val="00486E75"/>
    <w:rsid w:val="00487062"/>
    <w:rsid w:val="00487292"/>
    <w:rsid w:val="00487477"/>
    <w:rsid w:val="004878C3"/>
    <w:rsid w:val="00487B6A"/>
    <w:rsid w:val="0049019F"/>
    <w:rsid w:val="004903D8"/>
    <w:rsid w:val="004907CC"/>
    <w:rsid w:val="00490878"/>
    <w:rsid w:val="00490ABF"/>
    <w:rsid w:val="00490C14"/>
    <w:rsid w:val="00491282"/>
    <w:rsid w:val="004915E0"/>
    <w:rsid w:val="0049205E"/>
    <w:rsid w:val="00492255"/>
    <w:rsid w:val="00492B29"/>
    <w:rsid w:val="00492E55"/>
    <w:rsid w:val="0049350A"/>
    <w:rsid w:val="004942EA"/>
    <w:rsid w:val="00494B1E"/>
    <w:rsid w:val="00494D0E"/>
    <w:rsid w:val="00494D5E"/>
    <w:rsid w:val="00494E0A"/>
    <w:rsid w:val="004955A6"/>
    <w:rsid w:val="00495AE4"/>
    <w:rsid w:val="00495C48"/>
    <w:rsid w:val="00495E3A"/>
    <w:rsid w:val="00495EFA"/>
    <w:rsid w:val="00495F47"/>
    <w:rsid w:val="004965E1"/>
    <w:rsid w:val="00496784"/>
    <w:rsid w:val="00496EE3"/>
    <w:rsid w:val="0049716A"/>
    <w:rsid w:val="00497223"/>
    <w:rsid w:val="004975B9"/>
    <w:rsid w:val="004A00A6"/>
    <w:rsid w:val="004A0161"/>
    <w:rsid w:val="004A0234"/>
    <w:rsid w:val="004A0657"/>
    <w:rsid w:val="004A0769"/>
    <w:rsid w:val="004A09AD"/>
    <w:rsid w:val="004A0E59"/>
    <w:rsid w:val="004A0ED8"/>
    <w:rsid w:val="004A10DC"/>
    <w:rsid w:val="004A1249"/>
    <w:rsid w:val="004A23E3"/>
    <w:rsid w:val="004A2524"/>
    <w:rsid w:val="004A26DE"/>
    <w:rsid w:val="004A280E"/>
    <w:rsid w:val="004A2B16"/>
    <w:rsid w:val="004A2B52"/>
    <w:rsid w:val="004A2EAF"/>
    <w:rsid w:val="004A2EFD"/>
    <w:rsid w:val="004A3390"/>
    <w:rsid w:val="004A3A9F"/>
    <w:rsid w:val="004A3C37"/>
    <w:rsid w:val="004A43AD"/>
    <w:rsid w:val="004A4A94"/>
    <w:rsid w:val="004A58BF"/>
    <w:rsid w:val="004A5A26"/>
    <w:rsid w:val="004A5BC1"/>
    <w:rsid w:val="004A5F00"/>
    <w:rsid w:val="004A5FDD"/>
    <w:rsid w:val="004A6376"/>
    <w:rsid w:val="004A6BA4"/>
    <w:rsid w:val="004A6DE3"/>
    <w:rsid w:val="004A7239"/>
    <w:rsid w:val="004A730A"/>
    <w:rsid w:val="004A7F37"/>
    <w:rsid w:val="004B0762"/>
    <w:rsid w:val="004B0C68"/>
    <w:rsid w:val="004B0E4C"/>
    <w:rsid w:val="004B10EF"/>
    <w:rsid w:val="004B1502"/>
    <w:rsid w:val="004B1B76"/>
    <w:rsid w:val="004B22E7"/>
    <w:rsid w:val="004B22F6"/>
    <w:rsid w:val="004B44DB"/>
    <w:rsid w:val="004B4ACA"/>
    <w:rsid w:val="004B4B8B"/>
    <w:rsid w:val="004B4CD4"/>
    <w:rsid w:val="004B508A"/>
    <w:rsid w:val="004B5420"/>
    <w:rsid w:val="004B5497"/>
    <w:rsid w:val="004B54DB"/>
    <w:rsid w:val="004B5913"/>
    <w:rsid w:val="004B5E82"/>
    <w:rsid w:val="004B5F75"/>
    <w:rsid w:val="004B6412"/>
    <w:rsid w:val="004B721F"/>
    <w:rsid w:val="004B74A4"/>
    <w:rsid w:val="004C00A3"/>
    <w:rsid w:val="004C0C34"/>
    <w:rsid w:val="004C0F66"/>
    <w:rsid w:val="004C10BD"/>
    <w:rsid w:val="004C13AD"/>
    <w:rsid w:val="004C1607"/>
    <w:rsid w:val="004C1627"/>
    <w:rsid w:val="004C1F59"/>
    <w:rsid w:val="004C23B1"/>
    <w:rsid w:val="004C25FD"/>
    <w:rsid w:val="004C37CC"/>
    <w:rsid w:val="004C4D2B"/>
    <w:rsid w:val="004C4F0B"/>
    <w:rsid w:val="004C5770"/>
    <w:rsid w:val="004C5FDE"/>
    <w:rsid w:val="004C6C84"/>
    <w:rsid w:val="004C6CD3"/>
    <w:rsid w:val="004C7153"/>
    <w:rsid w:val="004C7300"/>
    <w:rsid w:val="004C740F"/>
    <w:rsid w:val="004C77DE"/>
    <w:rsid w:val="004C7DE1"/>
    <w:rsid w:val="004C7E5A"/>
    <w:rsid w:val="004D00DD"/>
    <w:rsid w:val="004D02D5"/>
    <w:rsid w:val="004D0B19"/>
    <w:rsid w:val="004D0B8A"/>
    <w:rsid w:val="004D0EBF"/>
    <w:rsid w:val="004D1916"/>
    <w:rsid w:val="004D1A20"/>
    <w:rsid w:val="004D1F5A"/>
    <w:rsid w:val="004D1FD5"/>
    <w:rsid w:val="004D2063"/>
    <w:rsid w:val="004D264B"/>
    <w:rsid w:val="004D3166"/>
    <w:rsid w:val="004D36A3"/>
    <w:rsid w:val="004D393B"/>
    <w:rsid w:val="004D3E0F"/>
    <w:rsid w:val="004D46DE"/>
    <w:rsid w:val="004D493C"/>
    <w:rsid w:val="004D4B4B"/>
    <w:rsid w:val="004D50FD"/>
    <w:rsid w:val="004D5148"/>
    <w:rsid w:val="004D58B6"/>
    <w:rsid w:val="004D641C"/>
    <w:rsid w:val="004D6E62"/>
    <w:rsid w:val="004D7360"/>
    <w:rsid w:val="004E0248"/>
    <w:rsid w:val="004E0AEE"/>
    <w:rsid w:val="004E0FCE"/>
    <w:rsid w:val="004E15C9"/>
    <w:rsid w:val="004E18B4"/>
    <w:rsid w:val="004E1C26"/>
    <w:rsid w:val="004E219A"/>
    <w:rsid w:val="004E2A5F"/>
    <w:rsid w:val="004E2C94"/>
    <w:rsid w:val="004E2DDE"/>
    <w:rsid w:val="004E30B6"/>
    <w:rsid w:val="004E3C62"/>
    <w:rsid w:val="004E45FC"/>
    <w:rsid w:val="004E534D"/>
    <w:rsid w:val="004E64A6"/>
    <w:rsid w:val="004E6B76"/>
    <w:rsid w:val="004E7196"/>
    <w:rsid w:val="004E75E0"/>
    <w:rsid w:val="004F093F"/>
    <w:rsid w:val="004F12E6"/>
    <w:rsid w:val="004F25B8"/>
    <w:rsid w:val="004F2AD6"/>
    <w:rsid w:val="004F2DB5"/>
    <w:rsid w:val="004F3453"/>
    <w:rsid w:val="004F365C"/>
    <w:rsid w:val="004F4DF5"/>
    <w:rsid w:val="004F510E"/>
    <w:rsid w:val="004F54CD"/>
    <w:rsid w:val="004F5574"/>
    <w:rsid w:val="004F5B4C"/>
    <w:rsid w:val="004F62A9"/>
    <w:rsid w:val="004F675C"/>
    <w:rsid w:val="004F6927"/>
    <w:rsid w:val="004F6993"/>
    <w:rsid w:val="004F7BC3"/>
    <w:rsid w:val="0050029C"/>
    <w:rsid w:val="005003CB"/>
    <w:rsid w:val="005005CA"/>
    <w:rsid w:val="005013F2"/>
    <w:rsid w:val="00501A78"/>
    <w:rsid w:val="00501CCA"/>
    <w:rsid w:val="00502112"/>
    <w:rsid w:val="00502736"/>
    <w:rsid w:val="00503453"/>
    <w:rsid w:val="005040ED"/>
    <w:rsid w:val="00504133"/>
    <w:rsid w:val="0050450A"/>
    <w:rsid w:val="005046A0"/>
    <w:rsid w:val="005047D5"/>
    <w:rsid w:val="00504C05"/>
    <w:rsid w:val="005053E7"/>
    <w:rsid w:val="00505E73"/>
    <w:rsid w:val="00505FB8"/>
    <w:rsid w:val="005060BC"/>
    <w:rsid w:val="00506378"/>
    <w:rsid w:val="00506635"/>
    <w:rsid w:val="005066B8"/>
    <w:rsid w:val="005079C7"/>
    <w:rsid w:val="00507B9D"/>
    <w:rsid w:val="00507F20"/>
    <w:rsid w:val="0051033E"/>
    <w:rsid w:val="005106A4"/>
    <w:rsid w:val="0051080F"/>
    <w:rsid w:val="00510A2A"/>
    <w:rsid w:val="00510B58"/>
    <w:rsid w:val="005119A3"/>
    <w:rsid w:val="005119D4"/>
    <w:rsid w:val="00511A40"/>
    <w:rsid w:val="00511AE2"/>
    <w:rsid w:val="0051236D"/>
    <w:rsid w:val="00513157"/>
    <w:rsid w:val="00513739"/>
    <w:rsid w:val="00513C32"/>
    <w:rsid w:val="00514E5A"/>
    <w:rsid w:val="00515736"/>
    <w:rsid w:val="00516D88"/>
    <w:rsid w:val="00517465"/>
    <w:rsid w:val="0051756D"/>
    <w:rsid w:val="00517C97"/>
    <w:rsid w:val="005202FA"/>
    <w:rsid w:val="005204A9"/>
    <w:rsid w:val="00520797"/>
    <w:rsid w:val="00521053"/>
    <w:rsid w:val="00521225"/>
    <w:rsid w:val="005218DD"/>
    <w:rsid w:val="00521A03"/>
    <w:rsid w:val="00521B22"/>
    <w:rsid w:val="0052223D"/>
    <w:rsid w:val="00522A99"/>
    <w:rsid w:val="00522D4B"/>
    <w:rsid w:val="00522E00"/>
    <w:rsid w:val="00522FA5"/>
    <w:rsid w:val="005236F0"/>
    <w:rsid w:val="00523D4B"/>
    <w:rsid w:val="005248FC"/>
    <w:rsid w:val="005249F6"/>
    <w:rsid w:val="00524D45"/>
    <w:rsid w:val="00525B9D"/>
    <w:rsid w:val="0052613A"/>
    <w:rsid w:val="0052622D"/>
    <w:rsid w:val="00526253"/>
    <w:rsid w:val="00526794"/>
    <w:rsid w:val="005268DF"/>
    <w:rsid w:val="005271A5"/>
    <w:rsid w:val="00527CC0"/>
    <w:rsid w:val="00527F49"/>
    <w:rsid w:val="00530005"/>
    <w:rsid w:val="00530443"/>
    <w:rsid w:val="00530482"/>
    <w:rsid w:val="00530CB5"/>
    <w:rsid w:val="00530E01"/>
    <w:rsid w:val="0053104B"/>
    <w:rsid w:val="00531658"/>
    <w:rsid w:val="00531673"/>
    <w:rsid w:val="00531A9A"/>
    <w:rsid w:val="005329B4"/>
    <w:rsid w:val="00532DB2"/>
    <w:rsid w:val="00533116"/>
    <w:rsid w:val="005334EE"/>
    <w:rsid w:val="00533BF2"/>
    <w:rsid w:val="00533D7B"/>
    <w:rsid w:val="00534423"/>
    <w:rsid w:val="00534AD1"/>
    <w:rsid w:val="00534DDA"/>
    <w:rsid w:val="00535734"/>
    <w:rsid w:val="00535739"/>
    <w:rsid w:val="005359BE"/>
    <w:rsid w:val="00535A3B"/>
    <w:rsid w:val="005372B9"/>
    <w:rsid w:val="00540CE7"/>
    <w:rsid w:val="00541AFF"/>
    <w:rsid w:val="00541F99"/>
    <w:rsid w:val="005422C1"/>
    <w:rsid w:val="005423AE"/>
    <w:rsid w:val="0054264A"/>
    <w:rsid w:val="00542C6D"/>
    <w:rsid w:val="00542CAA"/>
    <w:rsid w:val="005434F4"/>
    <w:rsid w:val="00543D25"/>
    <w:rsid w:val="005440FB"/>
    <w:rsid w:val="00544198"/>
    <w:rsid w:val="00544553"/>
    <w:rsid w:val="0054476D"/>
    <w:rsid w:val="00544935"/>
    <w:rsid w:val="005454B7"/>
    <w:rsid w:val="0054552F"/>
    <w:rsid w:val="0054595E"/>
    <w:rsid w:val="00546611"/>
    <w:rsid w:val="0054690D"/>
    <w:rsid w:val="00546BD6"/>
    <w:rsid w:val="005472CD"/>
    <w:rsid w:val="005475AF"/>
    <w:rsid w:val="0054762E"/>
    <w:rsid w:val="0055009F"/>
    <w:rsid w:val="00550289"/>
    <w:rsid w:val="00552C9C"/>
    <w:rsid w:val="00552EAE"/>
    <w:rsid w:val="00552F35"/>
    <w:rsid w:val="00553047"/>
    <w:rsid w:val="005539C6"/>
    <w:rsid w:val="00553AC2"/>
    <w:rsid w:val="00553DC6"/>
    <w:rsid w:val="00553E32"/>
    <w:rsid w:val="00554291"/>
    <w:rsid w:val="00555048"/>
    <w:rsid w:val="00555092"/>
    <w:rsid w:val="00555222"/>
    <w:rsid w:val="00555835"/>
    <w:rsid w:val="005558E9"/>
    <w:rsid w:val="00555989"/>
    <w:rsid w:val="00555B97"/>
    <w:rsid w:val="00555E70"/>
    <w:rsid w:val="005561FC"/>
    <w:rsid w:val="00556973"/>
    <w:rsid w:val="00556B19"/>
    <w:rsid w:val="00557313"/>
    <w:rsid w:val="00557BB0"/>
    <w:rsid w:val="00560628"/>
    <w:rsid w:val="005615A1"/>
    <w:rsid w:val="00561825"/>
    <w:rsid w:val="00562735"/>
    <w:rsid w:val="005627A0"/>
    <w:rsid w:val="00562AC8"/>
    <w:rsid w:val="00562CA4"/>
    <w:rsid w:val="0056310D"/>
    <w:rsid w:val="005642DF"/>
    <w:rsid w:val="00564430"/>
    <w:rsid w:val="00564C9F"/>
    <w:rsid w:val="00566172"/>
    <w:rsid w:val="0056650F"/>
    <w:rsid w:val="00566C8F"/>
    <w:rsid w:val="00566EA6"/>
    <w:rsid w:val="00567271"/>
    <w:rsid w:val="005673FF"/>
    <w:rsid w:val="0056772B"/>
    <w:rsid w:val="005678FA"/>
    <w:rsid w:val="00567C93"/>
    <w:rsid w:val="00567E41"/>
    <w:rsid w:val="00570241"/>
    <w:rsid w:val="005707D2"/>
    <w:rsid w:val="00570C48"/>
    <w:rsid w:val="00570FB5"/>
    <w:rsid w:val="005713EA"/>
    <w:rsid w:val="00571EC6"/>
    <w:rsid w:val="00572328"/>
    <w:rsid w:val="0057291E"/>
    <w:rsid w:val="00572A0D"/>
    <w:rsid w:val="00572A85"/>
    <w:rsid w:val="00572E6B"/>
    <w:rsid w:val="005730A6"/>
    <w:rsid w:val="0057388C"/>
    <w:rsid w:val="00573AE4"/>
    <w:rsid w:val="0057416F"/>
    <w:rsid w:val="00574710"/>
    <w:rsid w:val="005749E3"/>
    <w:rsid w:val="005752DC"/>
    <w:rsid w:val="005758C4"/>
    <w:rsid w:val="00575B35"/>
    <w:rsid w:val="00575CCF"/>
    <w:rsid w:val="0057608C"/>
    <w:rsid w:val="005760A6"/>
    <w:rsid w:val="005760E5"/>
    <w:rsid w:val="00576757"/>
    <w:rsid w:val="00576DC7"/>
    <w:rsid w:val="0057740F"/>
    <w:rsid w:val="00577695"/>
    <w:rsid w:val="005777D6"/>
    <w:rsid w:val="00577DA3"/>
    <w:rsid w:val="00580046"/>
    <w:rsid w:val="00580C62"/>
    <w:rsid w:val="00580E34"/>
    <w:rsid w:val="0058112E"/>
    <w:rsid w:val="00581963"/>
    <w:rsid w:val="00581A5B"/>
    <w:rsid w:val="00581F09"/>
    <w:rsid w:val="00582620"/>
    <w:rsid w:val="00582656"/>
    <w:rsid w:val="00582A8E"/>
    <w:rsid w:val="00582C5F"/>
    <w:rsid w:val="005833B9"/>
    <w:rsid w:val="0058341F"/>
    <w:rsid w:val="00583E2E"/>
    <w:rsid w:val="005840C7"/>
    <w:rsid w:val="005842E5"/>
    <w:rsid w:val="0058471C"/>
    <w:rsid w:val="005849DB"/>
    <w:rsid w:val="005849F3"/>
    <w:rsid w:val="00584D46"/>
    <w:rsid w:val="00585555"/>
    <w:rsid w:val="00585720"/>
    <w:rsid w:val="005857D4"/>
    <w:rsid w:val="0058598A"/>
    <w:rsid w:val="00585BE0"/>
    <w:rsid w:val="00585BF4"/>
    <w:rsid w:val="00585CD9"/>
    <w:rsid w:val="005860A4"/>
    <w:rsid w:val="005864EE"/>
    <w:rsid w:val="005866F3"/>
    <w:rsid w:val="00586749"/>
    <w:rsid w:val="00586A46"/>
    <w:rsid w:val="00586E6E"/>
    <w:rsid w:val="00587543"/>
    <w:rsid w:val="005879AB"/>
    <w:rsid w:val="005907BC"/>
    <w:rsid w:val="00590F30"/>
    <w:rsid w:val="00591E24"/>
    <w:rsid w:val="00592061"/>
    <w:rsid w:val="005929F0"/>
    <w:rsid w:val="00592F5C"/>
    <w:rsid w:val="005931EC"/>
    <w:rsid w:val="0059348E"/>
    <w:rsid w:val="005936DD"/>
    <w:rsid w:val="00593B01"/>
    <w:rsid w:val="00593D01"/>
    <w:rsid w:val="00593F76"/>
    <w:rsid w:val="005945C0"/>
    <w:rsid w:val="005953C4"/>
    <w:rsid w:val="005954BF"/>
    <w:rsid w:val="00595847"/>
    <w:rsid w:val="00595AF4"/>
    <w:rsid w:val="00595B8B"/>
    <w:rsid w:val="00595E44"/>
    <w:rsid w:val="00595ECB"/>
    <w:rsid w:val="00596238"/>
    <w:rsid w:val="00596587"/>
    <w:rsid w:val="0059791A"/>
    <w:rsid w:val="00597BF2"/>
    <w:rsid w:val="005A0071"/>
    <w:rsid w:val="005A1050"/>
    <w:rsid w:val="005A11F5"/>
    <w:rsid w:val="005A16D7"/>
    <w:rsid w:val="005A18C8"/>
    <w:rsid w:val="005A214D"/>
    <w:rsid w:val="005A2433"/>
    <w:rsid w:val="005A2E15"/>
    <w:rsid w:val="005A2E6A"/>
    <w:rsid w:val="005A2EAB"/>
    <w:rsid w:val="005A2F76"/>
    <w:rsid w:val="005A3B4E"/>
    <w:rsid w:val="005A3EE5"/>
    <w:rsid w:val="005A3F3F"/>
    <w:rsid w:val="005A41C2"/>
    <w:rsid w:val="005A4C13"/>
    <w:rsid w:val="005A4C37"/>
    <w:rsid w:val="005A4E70"/>
    <w:rsid w:val="005A4EF8"/>
    <w:rsid w:val="005A4FCA"/>
    <w:rsid w:val="005A5233"/>
    <w:rsid w:val="005A5BE5"/>
    <w:rsid w:val="005A607B"/>
    <w:rsid w:val="005A62A3"/>
    <w:rsid w:val="005A642E"/>
    <w:rsid w:val="005A6A4F"/>
    <w:rsid w:val="005A7702"/>
    <w:rsid w:val="005A78A7"/>
    <w:rsid w:val="005A7FFD"/>
    <w:rsid w:val="005B06D3"/>
    <w:rsid w:val="005B0A0A"/>
    <w:rsid w:val="005B0CED"/>
    <w:rsid w:val="005B14FC"/>
    <w:rsid w:val="005B20DB"/>
    <w:rsid w:val="005B211B"/>
    <w:rsid w:val="005B26F1"/>
    <w:rsid w:val="005B2AC5"/>
    <w:rsid w:val="005B2D1A"/>
    <w:rsid w:val="005B37DF"/>
    <w:rsid w:val="005B37E8"/>
    <w:rsid w:val="005B38D6"/>
    <w:rsid w:val="005B3ACB"/>
    <w:rsid w:val="005B42B8"/>
    <w:rsid w:val="005B43D5"/>
    <w:rsid w:val="005B440B"/>
    <w:rsid w:val="005B4449"/>
    <w:rsid w:val="005B4808"/>
    <w:rsid w:val="005B4A12"/>
    <w:rsid w:val="005B510C"/>
    <w:rsid w:val="005B5528"/>
    <w:rsid w:val="005B55A2"/>
    <w:rsid w:val="005B55E5"/>
    <w:rsid w:val="005B6488"/>
    <w:rsid w:val="005B667C"/>
    <w:rsid w:val="005B66D8"/>
    <w:rsid w:val="005B67E9"/>
    <w:rsid w:val="005B67FA"/>
    <w:rsid w:val="005B7B19"/>
    <w:rsid w:val="005C0A77"/>
    <w:rsid w:val="005C183B"/>
    <w:rsid w:val="005C1EE9"/>
    <w:rsid w:val="005C2F09"/>
    <w:rsid w:val="005C3F0D"/>
    <w:rsid w:val="005C433A"/>
    <w:rsid w:val="005C4729"/>
    <w:rsid w:val="005C47FA"/>
    <w:rsid w:val="005C4806"/>
    <w:rsid w:val="005C4BBC"/>
    <w:rsid w:val="005C5030"/>
    <w:rsid w:val="005C626E"/>
    <w:rsid w:val="005C6956"/>
    <w:rsid w:val="005C6A43"/>
    <w:rsid w:val="005C7A2D"/>
    <w:rsid w:val="005D0C4E"/>
    <w:rsid w:val="005D1299"/>
    <w:rsid w:val="005D163C"/>
    <w:rsid w:val="005D1CFF"/>
    <w:rsid w:val="005D2532"/>
    <w:rsid w:val="005D2C23"/>
    <w:rsid w:val="005D2F06"/>
    <w:rsid w:val="005D303E"/>
    <w:rsid w:val="005D32B8"/>
    <w:rsid w:val="005D3ED1"/>
    <w:rsid w:val="005D5717"/>
    <w:rsid w:val="005D578E"/>
    <w:rsid w:val="005D5797"/>
    <w:rsid w:val="005D634D"/>
    <w:rsid w:val="005D678A"/>
    <w:rsid w:val="005D68DB"/>
    <w:rsid w:val="005D697F"/>
    <w:rsid w:val="005D69E0"/>
    <w:rsid w:val="005D6FE0"/>
    <w:rsid w:val="005D71E1"/>
    <w:rsid w:val="005D7330"/>
    <w:rsid w:val="005D7408"/>
    <w:rsid w:val="005E008C"/>
    <w:rsid w:val="005E01C7"/>
    <w:rsid w:val="005E0C4F"/>
    <w:rsid w:val="005E0E35"/>
    <w:rsid w:val="005E0FB7"/>
    <w:rsid w:val="005E11B2"/>
    <w:rsid w:val="005E1442"/>
    <w:rsid w:val="005E14B1"/>
    <w:rsid w:val="005E1B7A"/>
    <w:rsid w:val="005E1CAA"/>
    <w:rsid w:val="005E2958"/>
    <w:rsid w:val="005E2DF1"/>
    <w:rsid w:val="005E2F14"/>
    <w:rsid w:val="005E2F5A"/>
    <w:rsid w:val="005E3549"/>
    <w:rsid w:val="005E3AD1"/>
    <w:rsid w:val="005E3DF9"/>
    <w:rsid w:val="005E40EF"/>
    <w:rsid w:val="005E4B9F"/>
    <w:rsid w:val="005E5A19"/>
    <w:rsid w:val="005E5A3F"/>
    <w:rsid w:val="005E633A"/>
    <w:rsid w:val="005E7966"/>
    <w:rsid w:val="005F02D3"/>
    <w:rsid w:val="005F0E35"/>
    <w:rsid w:val="005F11B3"/>
    <w:rsid w:val="005F167E"/>
    <w:rsid w:val="005F247F"/>
    <w:rsid w:val="005F2BBF"/>
    <w:rsid w:val="005F2BD6"/>
    <w:rsid w:val="005F2EE9"/>
    <w:rsid w:val="005F30FB"/>
    <w:rsid w:val="005F355C"/>
    <w:rsid w:val="005F3CF3"/>
    <w:rsid w:val="005F3EE2"/>
    <w:rsid w:val="005F4E3F"/>
    <w:rsid w:val="005F565E"/>
    <w:rsid w:val="005F56A1"/>
    <w:rsid w:val="005F5A43"/>
    <w:rsid w:val="005F5BAD"/>
    <w:rsid w:val="005F5E26"/>
    <w:rsid w:val="005F6314"/>
    <w:rsid w:val="005F668D"/>
    <w:rsid w:val="005F6D50"/>
    <w:rsid w:val="005F6EE3"/>
    <w:rsid w:val="005F73B5"/>
    <w:rsid w:val="005F752A"/>
    <w:rsid w:val="005F7DD7"/>
    <w:rsid w:val="0060023B"/>
    <w:rsid w:val="00600459"/>
    <w:rsid w:val="00600599"/>
    <w:rsid w:val="00600C6F"/>
    <w:rsid w:val="00601EA1"/>
    <w:rsid w:val="00602102"/>
    <w:rsid w:val="00602773"/>
    <w:rsid w:val="006028C3"/>
    <w:rsid w:val="006029E4"/>
    <w:rsid w:val="00602D85"/>
    <w:rsid w:val="00602EDA"/>
    <w:rsid w:val="006030E3"/>
    <w:rsid w:val="00603140"/>
    <w:rsid w:val="0060379C"/>
    <w:rsid w:val="00604400"/>
    <w:rsid w:val="0060440B"/>
    <w:rsid w:val="00604494"/>
    <w:rsid w:val="0060457D"/>
    <w:rsid w:val="00604F31"/>
    <w:rsid w:val="00604F81"/>
    <w:rsid w:val="00605530"/>
    <w:rsid w:val="0060578A"/>
    <w:rsid w:val="00605F3D"/>
    <w:rsid w:val="0060615E"/>
    <w:rsid w:val="00606344"/>
    <w:rsid w:val="0060648D"/>
    <w:rsid w:val="00606E07"/>
    <w:rsid w:val="006077F3"/>
    <w:rsid w:val="00607C58"/>
    <w:rsid w:val="00610EDF"/>
    <w:rsid w:val="0061157F"/>
    <w:rsid w:val="0061160F"/>
    <w:rsid w:val="006116A5"/>
    <w:rsid w:val="006116F3"/>
    <w:rsid w:val="006117ED"/>
    <w:rsid w:val="0061192B"/>
    <w:rsid w:val="00611D5F"/>
    <w:rsid w:val="0061234F"/>
    <w:rsid w:val="006123A6"/>
    <w:rsid w:val="0061363F"/>
    <w:rsid w:val="006137D2"/>
    <w:rsid w:val="006141A7"/>
    <w:rsid w:val="00614E2D"/>
    <w:rsid w:val="00615A8E"/>
    <w:rsid w:val="0061619C"/>
    <w:rsid w:val="00616C19"/>
    <w:rsid w:val="006202E1"/>
    <w:rsid w:val="00620AA4"/>
    <w:rsid w:val="0062132C"/>
    <w:rsid w:val="00621732"/>
    <w:rsid w:val="006220D2"/>
    <w:rsid w:val="0062221C"/>
    <w:rsid w:val="00622331"/>
    <w:rsid w:val="00622AC5"/>
    <w:rsid w:val="006233ED"/>
    <w:rsid w:val="00623B44"/>
    <w:rsid w:val="00623E71"/>
    <w:rsid w:val="00623FC0"/>
    <w:rsid w:val="00623FD8"/>
    <w:rsid w:val="00624033"/>
    <w:rsid w:val="006240B4"/>
    <w:rsid w:val="00624262"/>
    <w:rsid w:val="00624B51"/>
    <w:rsid w:val="0062548D"/>
    <w:rsid w:val="006256C5"/>
    <w:rsid w:val="00625CEF"/>
    <w:rsid w:val="00625D1A"/>
    <w:rsid w:val="00625D62"/>
    <w:rsid w:val="00625D9F"/>
    <w:rsid w:val="00625F99"/>
    <w:rsid w:val="00625FA6"/>
    <w:rsid w:val="00626177"/>
    <w:rsid w:val="00626179"/>
    <w:rsid w:val="006261D4"/>
    <w:rsid w:val="006262D4"/>
    <w:rsid w:val="00626E1A"/>
    <w:rsid w:val="00627468"/>
    <w:rsid w:val="00627750"/>
    <w:rsid w:val="0062786D"/>
    <w:rsid w:val="00627C43"/>
    <w:rsid w:val="0063017F"/>
    <w:rsid w:val="00630674"/>
    <w:rsid w:val="006307E5"/>
    <w:rsid w:val="006308DC"/>
    <w:rsid w:val="00630E4B"/>
    <w:rsid w:val="006311BF"/>
    <w:rsid w:val="006312A6"/>
    <w:rsid w:val="00631687"/>
    <w:rsid w:val="0063178E"/>
    <w:rsid w:val="00631E7F"/>
    <w:rsid w:val="00631EF8"/>
    <w:rsid w:val="00632523"/>
    <w:rsid w:val="00634553"/>
    <w:rsid w:val="00634582"/>
    <w:rsid w:val="0063458A"/>
    <w:rsid w:val="0063542A"/>
    <w:rsid w:val="0063561C"/>
    <w:rsid w:val="00635C45"/>
    <w:rsid w:val="006361FB"/>
    <w:rsid w:val="00636340"/>
    <w:rsid w:val="00636378"/>
    <w:rsid w:val="006363BA"/>
    <w:rsid w:val="00637265"/>
    <w:rsid w:val="00637D97"/>
    <w:rsid w:val="00637FEC"/>
    <w:rsid w:val="0064086C"/>
    <w:rsid w:val="00640C23"/>
    <w:rsid w:val="0064151C"/>
    <w:rsid w:val="00641D79"/>
    <w:rsid w:val="00642149"/>
    <w:rsid w:val="00642AC5"/>
    <w:rsid w:val="00642AF4"/>
    <w:rsid w:val="0064384F"/>
    <w:rsid w:val="0064406D"/>
    <w:rsid w:val="006442FF"/>
    <w:rsid w:val="00644B3A"/>
    <w:rsid w:val="00644BD4"/>
    <w:rsid w:val="00644C45"/>
    <w:rsid w:val="00644CA3"/>
    <w:rsid w:val="0064510A"/>
    <w:rsid w:val="00645446"/>
    <w:rsid w:val="0064554D"/>
    <w:rsid w:val="00645A2C"/>
    <w:rsid w:val="006465CB"/>
    <w:rsid w:val="006476E3"/>
    <w:rsid w:val="0064775B"/>
    <w:rsid w:val="00647808"/>
    <w:rsid w:val="0065016E"/>
    <w:rsid w:val="0065024C"/>
    <w:rsid w:val="006502E2"/>
    <w:rsid w:val="00650396"/>
    <w:rsid w:val="00650D28"/>
    <w:rsid w:val="006520FC"/>
    <w:rsid w:val="0065329B"/>
    <w:rsid w:val="0065388F"/>
    <w:rsid w:val="00653A2D"/>
    <w:rsid w:val="00653B7C"/>
    <w:rsid w:val="00653B9F"/>
    <w:rsid w:val="00653E27"/>
    <w:rsid w:val="00654272"/>
    <w:rsid w:val="00654405"/>
    <w:rsid w:val="00654DE9"/>
    <w:rsid w:val="00654FFB"/>
    <w:rsid w:val="0065569C"/>
    <w:rsid w:val="00655C1D"/>
    <w:rsid w:val="00655F12"/>
    <w:rsid w:val="0065608B"/>
    <w:rsid w:val="006571EA"/>
    <w:rsid w:val="00660763"/>
    <w:rsid w:val="00660C09"/>
    <w:rsid w:val="00660E63"/>
    <w:rsid w:val="006617BC"/>
    <w:rsid w:val="00661D1B"/>
    <w:rsid w:val="00662155"/>
    <w:rsid w:val="00662677"/>
    <w:rsid w:val="006632C1"/>
    <w:rsid w:val="006637AB"/>
    <w:rsid w:val="00664178"/>
    <w:rsid w:val="006641CC"/>
    <w:rsid w:val="006649A3"/>
    <w:rsid w:val="00664DDD"/>
    <w:rsid w:val="006655FD"/>
    <w:rsid w:val="0066581C"/>
    <w:rsid w:val="00665A34"/>
    <w:rsid w:val="00665BF0"/>
    <w:rsid w:val="0066634B"/>
    <w:rsid w:val="00666457"/>
    <w:rsid w:val="00666487"/>
    <w:rsid w:val="00667089"/>
    <w:rsid w:val="006710F2"/>
    <w:rsid w:val="006715D3"/>
    <w:rsid w:val="00671E27"/>
    <w:rsid w:val="006725C6"/>
    <w:rsid w:val="006726F4"/>
    <w:rsid w:val="00672882"/>
    <w:rsid w:val="006729AF"/>
    <w:rsid w:val="00672B27"/>
    <w:rsid w:val="00672C47"/>
    <w:rsid w:val="00672C82"/>
    <w:rsid w:val="00672DE3"/>
    <w:rsid w:val="00673C72"/>
    <w:rsid w:val="00673D28"/>
    <w:rsid w:val="0067406E"/>
    <w:rsid w:val="006747E3"/>
    <w:rsid w:val="006750AF"/>
    <w:rsid w:val="00675353"/>
    <w:rsid w:val="00675A00"/>
    <w:rsid w:val="00675A9A"/>
    <w:rsid w:val="00675F0B"/>
    <w:rsid w:val="00676BB2"/>
    <w:rsid w:val="00676FBE"/>
    <w:rsid w:val="006772A0"/>
    <w:rsid w:val="006777CA"/>
    <w:rsid w:val="00677B21"/>
    <w:rsid w:val="00677C9C"/>
    <w:rsid w:val="00677CC7"/>
    <w:rsid w:val="00680DD7"/>
    <w:rsid w:val="00681107"/>
    <w:rsid w:val="00682A5F"/>
    <w:rsid w:val="00682BCC"/>
    <w:rsid w:val="00682D70"/>
    <w:rsid w:val="00683782"/>
    <w:rsid w:val="00683901"/>
    <w:rsid w:val="00684CCF"/>
    <w:rsid w:val="006853BE"/>
    <w:rsid w:val="0068582D"/>
    <w:rsid w:val="00685848"/>
    <w:rsid w:val="00685B91"/>
    <w:rsid w:val="00685E63"/>
    <w:rsid w:val="00685E9C"/>
    <w:rsid w:val="00686337"/>
    <w:rsid w:val="00686623"/>
    <w:rsid w:val="00686FA6"/>
    <w:rsid w:val="006874EE"/>
    <w:rsid w:val="00687A45"/>
    <w:rsid w:val="00687E7A"/>
    <w:rsid w:val="00690220"/>
    <w:rsid w:val="006905BC"/>
    <w:rsid w:val="00690992"/>
    <w:rsid w:val="00691C20"/>
    <w:rsid w:val="00692230"/>
    <w:rsid w:val="00692FBE"/>
    <w:rsid w:val="00693410"/>
    <w:rsid w:val="006934C3"/>
    <w:rsid w:val="0069368D"/>
    <w:rsid w:val="00693774"/>
    <w:rsid w:val="00693830"/>
    <w:rsid w:val="00693AED"/>
    <w:rsid w:val="00693B2A"/>
    <w:rsid w:val="00694D71"/>
    <w:rsid w:val="00694F60"/>
    <w:rsid w:val="00695504"/>
    <w:rsid w:val="00695867"/>
    <w:rsid w:val="00695B9F"/>
    <w:rsid w:val="006965B0"/>
    <w:rsid w:val="00696CC8"/>
    <w:rsid w:val="0069703B"/>
    <w:rsid w:val="006973BC"/>
    <w:rsid w:val="0069766E"/>
    <w:rsid w:val="006977EF"/>
    <w:rsid w:val="006A0292"/>
    <w:rsid w:val="006A12CB"/>
    <w:rsid w:val="006A1A9C"/>
    <w:rsid w:val="006A1E96"/>
    <w:rsid w:val="006A2DDF"/>
    <w:rsid w:val="006A2DE3"/>
    <w:rsid w:val="006A2E17"/>
    <w:rsid w:val="006A35DD"/>
    <w:rsid w:val="006A360D"/>
    <w:rsid w:val="006A388C"/>
    <w:rsid w:val="006A3997"/>
    <w:rsid w:val="006A3A01"/>
    <w:rsid w:val="006A3CC2"/>
    <w:rsid w:val="006A4631"/>
    <w:rsid w:val="006A4A78"/>
    <w:rsid w:val="006A4B7A"/>
    <w:rsid w:val="006A4C00"/>
    <w:rsid w:val="006A50AC"/>
    <w:rsid w:val="006A54FA"/>
    <w:rsid w:val="006A56A3"/>
    <w:rsid w:val="006A5B23"/>
    <w:rsid w:val="006A6153"/>
    <w:rsid w:val="006A6563"/>
    <w:rsid w:val="006A65C1"/>
    <w:rsid w:val="006A6C5A"/>
    <w:rsid w:val="006A7015"/>
    <w:rsid w:val="006A7F1E"/>
    <w:rsid w:val="006B0760"/>
    <w:rsid w:val="006B1208"/>
    <w:rsid w:val="006B1810"/>
    <w:rsid w:val="006B234A"/>
    <w:rsid w:val="006B292C"/>
    <w:rsid w:val="006B32FB"/>
    <w:rsid w:val="006B363B"/>
    <w:rsid w:val="006B3AA5"/>
    <w:rsid w:val="006B40DD"/>
    <w:rsid w:val="006B4621"/>
    <w:rsid w:val="006B46F2"/>
    <w:rsid w:val="006B4885"/>
    <w:rsid w:val="006B48E0"/>
    <w:rsid w:val="006B4A90"/>
    <w:rsid w:val="006B4C28"/>
    <w:rsid w:val="006B55BE"/>
    <w:rsid w:val="006B569E"/>
    <w:rsid w:val="006B5905"/>
    <w:rsid w:val="006B6B05"/>
    <w:rsid w:val="006B724B"/>
    <w:rsid w:val="006B7D63"/>
    <w:rsid w:val="006C066F"/>
    <w:rsid w:val="006C0D83"/>
    <w:rsid w:val="006C1231"/>
    <w:rsid w:val="006C1706"/>
    <w:rsid w:val="006C2F1B"/>
    <w:rsid w:val="006C3197"/>
    <w:rsid w:val="006C4773"/>
    <w:rsid w:val="006C4A35"/>
    <w:rsid w:val="006C5014"/>
    <w:rsid w:val="006C5947"/>
    <w:rsid w:val="006C5B89"/>
    <w:rsid w:val="006C5E73"/>
    <w:rsid w:val="006C73A1"/>
    <w:rsid w:val="006C77DC"/>
    <w:rsid w:val="006C7F65"/>
    <w:rsid w:val="006D0205"/>
    <w:rsid w:val="006D0513"/>
    <w:rsid w:val="006D07F1"/>
    <w:rsid w:val="006D08A5"/>
    <w:rsid w:val="006D0AE2"/>
    <w:rsid w:val="006D0E40"/>
    <w:rsid w:val="006D1477"/>
    <w:rsid w:val="006D19BF"/>
    <w:rsid w:val="006D1BAF"/>
    <w:rsid w:val="006D20B7"/>
    <w:rsid w:val="006D2252"/>
    <w:rsid w:val="006D2333"/>
    <w:rsid w:val="006D25DC"/>
    <w:rsid w:val="006D25E0"/>
    <w:rsid w:val="006D32DD"/>
    <w:rsid w:val="006D3A6B"/>
    <w:rsid w:val="006D3AA0"/>
    <w:rsid w:val="006D46ED"/>
    <w:rsid w:val="006D49D3"/>
    <w:rsid w:val="006D55B5"/>
    <w:rsid w:val="006D56A9"/>
    <w:rsid w:val="006D6127"/>
    <w:rsid w:val="006D6185"/>
    <w:rsid w:val="006D630D"/>
    <w:rsid w:val="006D6329"/>
    <w:rsid w:val="006D63A1"/>
    <w:rsid w:val="006D64A6"/>
    <w:rsid w:val="006D64B0"/>
    <w:rsid w:val="006D696A"/>
    <w:rsid w:val="006D6CF2"/>
    <w:rsid w:val="006D6FE4"/>
    <w:rsid w:val="006D7287"/>
    <w:rsid w:val="006D7820"/>
    <w:rsid w:val="006D7A5A"/>
    <w:rsid w:val="006E056D"/>
    <w:rsid w:val="006E07BE"/>
    <w:rsid w:val="006E09BC"/>
    <w:rsid w:val="006E0EAA"/>
    <w:rsid w:val="006E11C0"/>
    <w:rsid w:val="006E1573"/>
    <w:rsid w:val="006E1D32"/>
    <w:rsid w:val="006E1FEC"/>
    <w:rsid w:val="006E243D"/>
    <w:rsid w:val="006E2D41"/>
    <w:rsid w:val="006E338F"/>
    <w:rsid w:val="006E35A1"/>
    <w:rsid w:val="006E4EAC"/>
    <w:rsid w:val="006E4F55"/>
    <w:rsid w:val="006E4F60"/>
    <w:rsid w:val="006E5211"/>
    <w:rsid w:val="006E53B8"/>
    <w:rsid w:val="006E5658"/>
    <w:rsid w:val="006E56D0"/>
    <w:rsid w:val="006E5B71"/>
    <w:rsid w:val="006E6855"/>
    <w:rsid w:val="006E6A59"/>
    <w:rsid w:val="006E6D68"/>
    <w:rsid w:val="006E72AB"/>
    <w:rsid w:val="006E72BA"/>
    <w:rsid w:val="006E78CE"/>
    <w:rsid w:val="006E7BE2"/>
    <w:rsid w:val="006E7C25"/>
    <w:rsid w:val="006F0174"/>
    <w:rsid w:val="006F04CB"/>
    <w:rsid w:val="006F08A3"/>
    <w:rsid w:val="006F09C5"/>
    <w:rsid w:val="006F0ADE"/>
    <w:rsid w:val="006F0C5D"/>
    <w:rsid w:val="006F0EF8"/>
    <w:rsid w:val="006F16F7"/>
    <w:rsid w:val="006F1A74"/>
    <w:rsid w:val="006F1D28"/>
    <w:rsid w:val="006F2495"/>
    <w:rsid w:val="006F2A1E"/>
    <w:rsid w:val="006F2A5C"/>
    <w:rsid w:val="006F33A1"/>
    <w:rsid w:val="006F33CA"/>
    <w:rsid w:val="006F43D7"/>
    <w:rsid w:val="006F4D91"/>
    <w:rsid w:val="006F4E9F"/>
    <w:rsid w:val="006F561F"/>
    <w:rsid w:val="006F5727"/>
    <w:rsid w:val="006F5FD1"/>
    <w:rsid w:val="006F600F"/>
    <w:rsid w:val="006F69FB"/>
    <w:rsid w:val="006F6EF4"/>
    <w:rsid w:val="006F6F14"/>
    <w:rsid w:val="006F7C60"/>
    <w:rsid w:val="006F7D16"/>
    <w:rsid w:val="00700620"/>
    <w:rsid w:val="007008FD"/>
    <w:rsid w:val="00700C9B"/>
    <w:rsid w:val="007011C2"/>
    <w:rsid w:val="007015E3"/>
    <w:rsid w:val="00702276"/>
    <w:rsid w:val="0070232E"/>
    <w:rsid w:val="00702D3E"/>
    <w:rsid w:val="00703012"/>
    <w:rsid w:val="0070304D"/>
    <w:rsid w:val="00703279"/>
    <w:rsid w:val="007032EB"/>
    <w:rsid w:val="007033DF"/>
    <w:rsid w:val="00703BB7"/>
    <w:rsid w:val="00703BE6"/>
    <w:rsid w:val="00704431"/>
    <w:rsid w:val="00704647"/>
    <w:rsid w:val="00704AD4"/>
    <w:rsid w:val="00704E46"/>
    <w:rsid w:val="00704E79"/>
    <w:rsid w:val="007050F2"/>
    <w:rsid w:val="007057F3"/>
    <w:rsid w:val="00705A43"/>
    <w:rsid w:val="00705BC2"/>
    <w:rsid w:val="00706163"/>
    <w:rsid w:val="00706744"/>
    <w:rsid w:val="007072AD"/>
    <w:rsid w:val="00707885"/>
    <w:rsid w:val="00707DF7"/>
    <w:rsid w:val="00707F0C"/>
    <w:rsid w:val="00707F1C"/>
    <w:rsid w:val="007100AE"/>
    <w:rsid w:val="007104BB"/>
    <w:rsid w:val="007104F8"/>
    <w:rsid w:val="00710929"/>
    <w:rsid w:val="00712346"/>
    <w:rsid w:val="00712354"/>
    <w:rsid w:val="007125B9"/>
    <w:rsid w:val="0071263D"/>
    <w:rsid w:val="00712727"/>
    <w:rsid w:val="00713223"/>
    <w:rsid w:val="0071322A"/>
    <w:rsid w:val="00713B9E"/>
    <w:rsid w:val="00714067"/>
    <w:rsid w:val="00714DFB"/>
    <w:rsid w:val="0071559D"/>
    <w:rsid w:val="00715AFC"/>
    <w:rsid w:val="00715CA8"/>
    <w:rsid w:val="00715FEF"/>
    <w:rsid w:val="007163A0"/>
    <w:rsid w:val="00716996"/>
    <w:rsid w:val="00716EC9"/>
    <w:rsid w:val="007170E8"/>
    <w:rsid w:val="00717148"/>
    <w:rsid w:val="00717A32"/>
    <w:rsid w:val="00717BD9"/>
    <w:rsid w:val="0072034B"/>
    <w:rsid w:val="00720408"/>
    <w:rsid w:val="00720805"/>
    <w:rsid w:val="007215E0"/>
    <w:rsid w:val="00721BD4"/>
    <w:rsid w:val="0072290E"/>
    <w:rsid w:val="00722C61"/>
    <w:rsid w:val="00723E2D"/>
    <w:rsid w:val="00724201"/>
    <w:rsid w:val="00724818"/>
    <w:rsid w:val="007248D7"/>
    <w:rsid w:val="00724BA6"/>
    <w:rsid w:val="00724DDE"/>
    <w:rsid w:val="00724FB8"/>
    <w:rsid w:val="00725142"/>
    <w:rsid w:val="00725547"/>
    <w:rsid w:val="00725CF9"/>
    <w:rsid w:val="00725E2F"/>
    <w:rsid w:val="00726677"/>
    <w:rsid w:val="00726EB8"/>
    <w:rsid w:val="00727610"/>
    <w:rsid w:val="0072767B"/>
    <w:rsid w:val="00727AD1"/>
    <w:rsid w:val="00727CF8"/>
    <w:rsid w:val="00730BC9"/>
    <w:rsid w:val="007319A7"/>
    <w:rsid w:val="0073377B"/>
    <w:rsid w:val="007342B4"/>
    <w:rsid w:val="007343B7"/>
    <w:rsid w:val="00734566"/>
    <w:rsid w:val="00734ADB"/>
    <w:rsid w:val="00734D84"/>
    <w:rsid w:val="00735B7A"/>
    <w:rsid w:val="00735D13"/>
    <w:rsid w:val="00736430"/>
    <w:rsid w:val="00736877"/>
    <w:rsid w:val="007372E1"/>
    <w:rsid w:val="00737602"/>
    <w:rsid w:val="0073776B"/>
    <w:rsid w:val="007401F5"/>
    <w:rsid w:val="0074082D"/>
    <w:rsid w:val="007408C0"/>
    <w:rsid w:val="00740ED3"/>
    <w:rsid w:val="00741302"/>
    <w:rsid w:val="00741833"/>
    <w:rsid w:val="00741A7D"/>
    <w:rsid w:val="00741E6B"/>
    <w:rsid w:val="00742AF0"/>
    <w:rsid w:val="00743505"/>
    <w:rsid w:val="00744FDB"/>
    <w:rsid w:val="0074531B"/>
    <w:rsid w:val="00745A18"/>
    <w:rsid w:val="00745BFE"/>
    <w:rsid w:val="00745FF0"/>
    <w:rsid w:val="00746194"/>
    <w:rsid w:val="00746E3F"/>
    <w:rsid w:val="0074720F"/>
    <w:rsid w:val="0074727A"/>
    <w:rsid w:val="00747290"/>
    <w:rsid w:val="00747ABC"/>
    <w:rsid w:val="00747CE1"/>
    <w:rsid w:val="0075002C"/>
    <w:rsid w:val="007507F2"/>
    <w:rsid w:val="007511D2"/>
    <w:rsid w:val="00751277"/>
    <w:rsid w:val="007513A9"/>
    <w:rsid w:val="0075144B"/>
    <w:rsid w:val="00751563"/>
    <w:rsid w:val="00751CB5"/>
    <w:rsid w:val="00752515"/>
    <w:rsid w:val="007525C7"/>
    <w:rsid w:val="0075292D"/>
    <w:rsid w:val="007537AC"/>
    <w:rsid w:val="007546B1"/>
    <w:rsid w:val="00754A24"/>
    <w:rsid w:val="00754B79"/>
    <w:rsid w:val="00755024"/>
    <w:rsid w:val="00755190"/>
    <w:rsid w:val="007569E2"/>
    <w:rsid w:val="0075758C"/>
    <w:rsid w:val="0076012A"/>
    <w:rsid w:val="00760A66"/>
    <w:rsid w:val="00761BB3"/>
    <w:rsid w:val="00762103"/>
    <w:rsid w:val="00762655"/>
    <w:rsid w:val="00762761"/>
    <w:rsid w:val="00762DBF"/>
    <w:rsid w:val="007636D4"/>
    <w:rsid w:val="00763870"/>
    <w:rsid w:val="00763CA3"/>
    <w:rsid w:val="0076405D"/>
    <w:rsid w:val="0076412F"/>
    <w:rsid w:val="007645F5"/>
    <w:rsid w:val="007646F8"/>
    <w:rsid w:val="00764A85"/>
    <w:rsid w:val="00764F77"/>
    <w:rsid w:val="0076512F"/>
    <w:rsid w:val="007656A3"/>
    <w:rsid w:val="00765C3A"/>
    <w:rsid w:val="007663AB"/>
    <w:rsid w:val="00766429"/>
    <w:rsid w:val="007668B2"/>
    <w:rsid w:val="007671C4"/>
    <w:rsid w:val="007676B4"/>
    <w:rsid w:val="00767D04"/>
    <w:rsid w:val="00767ECA"/>
    <w:rsid w:val="00770143"/>
    <w:rsid w:val="00770664"/>
    <w:rsid w:val="007706BA"/>
    <w:rsid w:val="007706D9"/>
    <w:rsid w:val="007706DF"/>
    <w:rsid w:val="0077078A"/>
    <w:rsid w:val="007707B1"/>
    <w:rsid w:val="00770D6D"/>
    <w:rsid w:val="007711CF"/>
    <w:rsid w:val="007716F4"/>
    <w:rsid w:val="00771B8C"/>
    <w:rsid w:val="00771D24"/>
    <w:rsid w:val="00771D67"/>
    <w:rsid w:val="00771DBD"/>
    <w:rsid w:val="00771F15"/>
    <w:rsid w:val="00772770"/>
    <w:rsid w:val="0077375E"/>
    <w:rsid w:val="007743C0"/>
    <w:rsid w:val="00774446"/>
    <w:rsid w:val="00775207"/>
    <w:rsid w:val="00775260"/>
    <w:rsid w:val="0077541C"/>
    <w:rsid w:val="00775600"/>
    <w:rsid w:val="007756E1"/>
    <w:rsid w:val="00776260"/>
    <w:rsid w:val="007767D9"/>
    <w:rsid w:val="0077687F"/>
    <w:rsid w:val="00776C9B"/>
    <w:rsid w:val="00776D77"/>
    <w:rsid w:val="007770B7"/>
    <w:rsid w:val="00777925"/>
    <w:rsid w:val="00777ECA"/>
    <w:rsid w:val="00780672"/>
    <w:rsid w:val="007807A2"/>
    <w:rsid w:val="007807A3"/>
    <w:rsid w:val="00781306"/>
    <w:rsid w:val="0078145C"/>
    <w:rsid w:val="0078243E"/>
    <w:rsid w:val="00782AA9"/>
    <w:rsid w:val="00782B97"/>
    <w:rsid w:val="00782CA5"/>
    <w:rsid w:val="00783706"/>
    <w:rsid w:val="00783929"/>
    <w:rsid w:val="007839C6"/>
    <w:rsid w:val="00783A8A"/>
    <w:rsid w:val="00783C29"/>
    <w:rsid w:val="00784458"/>
    <w:rsid w:val="007844E7"/>
    <w:rsid w:val="007845C3"/>
    <w:rsid w:val="00784D66"/>
    <w:rsid w:val="0078517A"/>
    <w:rsid w:val="007859F3"/>
    <w:rsid w:val="00785DC5"/>
    <w:rsid w:val="00785E6C"/>
    <w:rsid w:val="007864CD"/>
    <w:rsid w:val="00786C55"/>
    <w:rsid w:val="007873BF"/>
    <w:rsid w:val="0078791B"/>
    <w:rsid w:val="00790028"/>
    <w:rsid w:val="0079020B"/>
    <w:rsid w:val="0079020D"/>
    <w:rsid w:val="00790307"/>
    <w:rsid w:val="00790B4D"/>
    <w:rsid w:val="00791B1F"/>
    <w:rsid w:val="007921BE"/>
    <w:rsid w:val="00792788"/>
    <w:rsid w:val="0079280C"/>
    <w:rsid w:val="00792829"/>
    <w:rsid w:val="00793A6C"/>
    <w:rsid w:val="00793CFF"/>
    <w:rsid w:val="00793ECB"/>
    <w:rsid w:val="00794A72"/>
    <w:rsid w:val="00795279"/>
    <w:rsid w:val="00795A12"/>
    <w:rsid w:val="0079613D"/>
    <w:rsid w:val="0079717B"/>
    <w:rsid w:val="007974AC"/>
    <w:rsid w:val="007975B3"/>
    <w:rsid w:val="007979F5"/>
    <w:rsid w:val="00797A58"/>
    <w:rsid w:val="007A0162"/>
    <w:rsid w:val="007A082B"/>
    <w:rsid w:val="007A0DF8"/>
    <w:rsid w:val="007A1D6F"/>
    <w:rsid w:val="007A1FD3"/>
    <w:rsid w:val="007A2567"/>
    <w:rsid w:val="007A2804"/>
    <w:rsid w:val="007A2A91"/>
    <w:rsid w:val="007A3368"/>
    <w:rsid w:val="007A413E"/>
    <w:rsid w:val="007A4724"/>
    <w:rsid w:val="007A4B9A"/>
    <w:rsid w:val="007A4FA6"/>
    <w:rsid w:val="007A5090"/>
    <w:rsid w:val="007A58E9"/>
    <w:rsid w:val="007A5A87"/>
    <w:rsid w:val="007A5FE6"/>
    <w:rsid w:val="007A6011"/>
    <w:rsid w:val="007A608B"/>
    <w:rsid w:val="007A6A52"/>
    <w:rsid w:val="007A6B61"/>
    <w:rsid w:val="007A6BBB"/>
    <w:rsid w:val="007A6D9E"/>
    <w:rsid w:val="007A7196"/>
    <w:rsid w:val="007A7527"/>
    <w:rsid w:val="007A7975"/>
    <w:rsid w:val="007A7D8F"/>
    <w:rsid w:val="007A7DAC"/>
    <w:rsid w:val="007A7F81"/>
    <w:rsid w:val="007B028F"/>
    <w:rsid w:val="007B0551"/>
    <w:rsid w:val="007B05FA"/>
    <w:rsid w:val="007B09F9"/>
    <w:rsid w:val="007B0D07"/>
    <w:rsid w:val="007B0D34"/>
    <w:rsid w:val="007B0D60"/>
    <w:rsid w:val="007B1249"/>
    <w:rsid w:val="007B2148"/>
    <w:rsid w:val="007B29C5"/>
    <w:rsid w:val="007B2DA5"/>
    <w:rsid w:val="007B2FEB"/>
    <w:rsid w:val="007B31E3"/>
    <w:rsid w:val="007B3A64"/>
    <w:rsid w:val="007B3C02"/>
    <w:rsid w:val="007B3DEF"/>
    <w:rsid w:val="007B438B"/>
    <w:rsid w:val="007B484C"/>
    <w:rsid w:val="007B4AE2"/>
    <w:rsid w:val="007B4E36"/>
    <w:rsid w:val="007B5005"/>
    <w:rsid w:val="007B55E0"/>
    <w:rsid w:val="007B5637"/>
    <w:rsid w:val="007B6054"/>
    <w:rsid w:val="007B62E5"/>
    <w:rsid w:val="007B6585"/>
    <w:rsid w:val="007B678D"/>
    <w:rsid w:val="007B7017"/>
    <w:rsid w:val="007B7C27"/>
    <w:rsid w:val="007B7D60"/>
    <w:rsid w:val="007C0311"/>
    <w:rsid w:val="007C0364"/>
    <w:rsid w:val="007C0862"/>
    <w:rsid w:val="007C0F5C"/>
    <w:rsid w:val="007C129B"/>
    <w:rsid w:val="007C242F"/>
    <w:rsid w:val="007C25C8"/>
    <w:rsid w:val="007C2EDF"/>
    <w:rsid w:val="007C3204"/>
    <w:rsid w:val="007C35E8"/>
    <w:rsid w:val="007C3EF8"/>
    <w:rsid w:val="007C3F01"/>
    <w:rsid w:val="007C403E"/>
    <w:rsid w:val="007C5AC0"/>
    <w:rsid w:val="007C5D0C"/>
    <w:rsid w:val="007C6E07"/>
    <w:rsid w:val="007C71A3"/>
    <w:rsid w:val="007C72EB"/>
    <w:rsid w:val="007D0735"/>
    <w:rsid w:val="007D0C78"/>
    <w:rsid w:val="007D0D41"/>
    <w:rsid w:val="007D107D"/>
    <w:rsid w:val="007D145D"/>
    <w:rsid w:val="007D1B0A"/>
    <w:rsid w:val="007D2127"/>
    <w:rsid w:val="007D238F"/>
    <w:rsid w:val="007D2FED"/>
    <w:rsid w:val="007D32A2"/>
    <w:rsid w:val="007D3803"/>
    <w:rsid w:val="007D3C7A"/>
    <w:rsid w:val="007D3CA0"/>
    <w:rsid w:val="007D4553"/>
    <w:rsid w:val="007D4ACF"/>
    <w:rsid w:val="007D4EEA"/>
    <w:rsid w:val="007D5126"/>
    <w:rsid w:val="007D51DA"/>
    <w:rsid w:val="007D60F6"/>
    <w:rsid w:val="007D6B39"/>
    <w:rsid w:val="007D6C3F"/>
    <w:rsid w:val="007D717D"/>
    <w:rsid w:val="007D7555"/>
    <w:rsid w:val="007D7B6D"/>
    <w:rsid w:val="007E03A1"/>
    <w:rsid w:val="007E0A2F"/>
    <w:rsid w:val="007E1A15"/>
    <w:rsid w:val="007E1A81"/>
    <w:rsid w:val="007E20C3"/>
    <w:rsid w:val="007E26B9"/>
    <w:rsid w:val="007E3DF9"/>
    <w:rsid w:val="007E432C"/>
    <w:rsid w:val="007E432D"/>
    <w:rsid w:val="007E44BA"/>
    <w:rsid w:val="007E4C8E"/>
    <w:rsid w:val="007E5497"/>
    <w:rsid w:val="007E5C0D"/>
    <w:rsid w:val="007E5F43"/>
    <w:rsid w:val="007E5FFD"/>
    <w:rsid w:val="007E6CA7"/>
    <w:rsid w:val="007E7F1E"/>
    <w:rsid w:val="007F03A2"/>
    <w:rsid w:val="007F065A"/>
    <w:rsid w:val="007F140B"/>
    <w:rsid w:val="007F14E3"/>
    <w:rsid w:val="007F17B9"/>
    <w:rsid w:val="007F181C"/>
    <w:rsid w:val="007F18C0"/>
    <w:rsid w:val="007F201A"/>
    <w:rsid w:val="007F2451"/>
    <w:rsid w:val="007F32BA"/>
    <w:rsid w:val="007F3BBB"/>
    <w:rsid w:val="007F3C4C"/>
    <w:rsid w:val="007F3D9E"/>
    <w:rsid w:val="007F4136"/>
    <w:rsid w:val="007F4187"/>
    <w:rsid w:val="007F4561"/>
    <w:rsid w:val="007F4963"/>
    <w:rsid w:val="007F5330"/>
    <w:rsid w:val="007F53EB"/>
    <w:rsid w:val="007F5715"/>
    <w:rsid w:val="007F58A0"/>
    <w:rsid w:val="007F612E"/>
    <w:rsid w:val="007F69AD"/>
    <w:rsid w:val="007F6AD4"/>
    <w:rsid w:val="007F7959"/>
    <w:rsid w:val="00800089"/>
    <w:rsid w:val="0080033A"/>
    <w:rsid w:val="008005C8"/>
    <w:rsid w:val="00800B45"/>
    <w:rsid w:val="00801213"/>
    <w:rsid w:val="00801DF4"/>
    <w:rsid w:val="0080231A"/>
    <w:rsid w:val="00803865"/>
    <w:rsid w:val="00804437"/>
    <w:rsid w:val="008046DE"/>
    <w:rsid w:val="008049A6"/>
    <w:rsid w:val="008049F9"/>
    <w:rsid w:val="00804D87"/>
    <w:rsid w:val="0080505A"/>
    <w:rsid w:val="00805182"/>
    <w:rsid w:val="008055EB"/>
    <w:rsid w:val="00805CBC"/>
    <w:rsid w:val="00805D8E"/>
    <w:rsid w:val="008060C9"/>
    <w:rsid w:val="008066F1"/>
    <w:rsid w:val="00806A27"/>
    <w:rsid w:val="00806D11"/>
    <w:rsid w:val="00806D75"/>
    <w:rsid w:val="0080755A"/>
    <w:rsid w:val="00807FF3"/>
    <w:rsid w:val="00810167"/>
    <w:rsid w:val="0081065A"/>
    <w:rsid w:val="00810B75"/>
    <w:rsid w:val="00811B23"/>
    <w:rsid w:val="00811BE1"/>
    <w:rsid w:val="00811E5C"/>
    <w:rsid w:val="0081277C"/>
    <w:rsid w:val="008131CD"/>
    <w:rsid w:val="00813340"/>
    <w:rsid w:val="0081361E"/>
    <w:rsid w:val="008136DD"/>
    <w:rsid w:val="00813A98"/>
    <w:rsid w:val="00813F56"/>
    <w:rsid w:val="008145D0"/>
    <w:rsid w:val="008155E4"/>
    <w:rsid w:val="00816349"/>
    <w:rsid w:val="0081634B"/>
    <w:rsid w:val="00816811"/>
    <w:rsid w:val="008168BD"/>
    <w:rsid w:val="00817266"/>
    <w:rsid w:val="00817993"/>
    <w:rsid w:val="00820330"/>
    <w:rsid w:val="00820B96"/>
    <w:rsid w:val="00821729"/>
    <w:rsid w:val="0082181F"/>
    <w:rsid w:val="008218EA"/>
    <w:rsid w:val="00821944"/>
    <w:rsid w:val="008226D3"/>
    <w:rsid w:val="00822E8E"/>
    <w:rsid w:val="0082462F"/>
    <w:rsid w:val="00824639"/>
    <w:rsid w:val="00824758"/>
    <w:rsid w:val="008247FB"/>
    <w:rsid w:val="00824ED4"/>
    <w:rsid w:val="00824FBA"/>
    <w:rsid w:val="00825D92"/>
    <w:rsid w:val="00825F96"/>
    <w:rsid w:val="00827957"/>
    <w:rsid w:val="008302CA"/>
    <w:rsid w:val="00830870"/>
    <w:rsid w:val="00830E06"/>
    <w:rsid w:val="00831399"/>
    <w:rsid w:val="00831756"/>
    <w:rsid w:val="008317CC"/>
    <w:rsid w:val="00831B20"/>
    <w:rsid w:val="00831B91"/>
    <w:rsid w:val="00832EA1"/>
    <w:rsid w:val="00832F4A"/>
    <w:rsid w:val="008334E3"/>
    <w:rsid w:val="0083354D"/>
    <w:rsid w:val="0083410C"/>
    <w:rsid w:val="00834DA2"/>
    <w:rsid w:val="00834F30"/>
    <w:rsid w:val="00835682"/>
    <w:rsid w:val="00835C42"/>
    <w:rsid w:val="008360E8"/>
    <w:rsid w:val="00836B38"/>
    <w:rsid w:val="00836D07"/>
    <w:rsid w:val="00836E5C"/>
    <w:rsid w:val="0083706C"/>
    <w:rsid w:val="00840264"/>
    <w:rsid w:val="008402B0"/>
    <w:rsid w:val="00840750"/>
    <w:rsid w:val="00840B8A"/>
    <w:rsid w:val="00840B99"/>
    <w:rsid w:val="00840C59"/>
    <w:rsid w:val="00840E5F"/>
    <w:rsid w:val="008411B2"/>
    <w:rsid w:val="0084315D"/>
    <w:rsid w:val="0084341F"/>
    <w:rsid w:val="00843429"/>
    <w:rsid w:val="00843518"/>
    <w:rsid w:val="00843606"/>
    <w:rsid w:val="00844051"/>
    <w:rsid w:val="00844DF4"/>
    <w:rsid w:val="008456EB"/>
    <w:rsid w:val="008459C6"/>
    <w:rsid w:val="00845C90"/>
    <w:rsid w:val="008465EE"/>
    <w:rsid w:val="00846CA0"/>
    <w:rsid w:val="00846F0E"/>
    <w:rsid w:val="00846F89"/>
    <w:rsid w:val="00847288"/>
    <w:rsid w:val="00847FC6"/>
    <w:rsid w:val="00850099"/>
    <w:rsid w:val="0085068D"/>
    <w:rsid w:val="00850A32"/>
    <w:rsid w:val="00851AFD"/>
    <w:rsid w:val="00851C7E"/>
    <w:rsid w:val="00852712"/>
    <w:rsid w:val="00853676"/>
    <w:rsid w:val="00853BF1"/>
    <w:rsid w:val="00854694"/>
    <w:rsid w:val="00854739"/>
    <w:rsid w:val="00854863"/>
    <w:rsid w:val="00854D2A"/>
    <w:rsid w:val="00854FE5"/>
    <w:rsid w:val="0085523E"/>
    <w:rsid w:val="00855A05"/>
    <w:rsid w:val="0085621E"/>
    <w:rsid w:val="0085653B"/>
    <w:rsid w:val="00856AF9"/>
    <w:rsid w:val="008573E3"/>
    <w:rsid w:val="0085763E"/>
    <w:rsid w:val="00857E2D"/>
    <w:rsid w:val="00860055"/>
    <w:rsid w:val="00860244"/>
    <w:rsid w:val="00860A22"/>
    <w:rsid w:val="00860B24"/>
    <w:rsid w:val="008614AD"/>
    <w:rsid w:val="00861905"/>
    <w:rsid w:val="0086216A"/>
    <w:rsid w:val="00862732"/>
    <w:rsid w:val="0086290C"/>
    <w:rsid w:val="00862EEA"/>
    <w:rsid w:val="008630B7"/>
    <w:rsid w:val="008640D7"/>
    <w:rsid w:val="00864418"/>
    <w:rsid w:val="008644DE"/>
    <w:rsid w:val="00864653"/>
    <w:rsid w:val="00864AD7"/>
    <w:rsid w:val="00864D8B"/>
    <w:rsid w:val="008653BB"/>
    <w:rsid w:val="008653DE"/>
    <w:rsid w:val="00865407"/>
    <w:rsid w:val="008663FC"/>
    <w:rsid w:val="008667EF"/>
    <w:rsid w:val="0086711B"/>
    <w:rsid w:val="008671FF"/>
    <w:rsid w:val="00867273"/>
    <w:rsid w:val="008675ED"/>
    <w:rsid w:val="00870961"/>
    <w:rsid w:val="00871673"/>
    <w:rsid w:val="008716EA"/>
    <w:rsid w:val="008717FF"/>
    <w:rsid w:val="0087206E"/>
    <w:rsid w:val="008720BE"/>
    <w:rsid w:val="00872288"/>
    <w:rsid w:val="00872797"/>
    <w:rsid w:val="00872D93"/>
    <w:rsid w:val="0087331C"/>
    <w:rsid w:val="0087362E"/>
    <w:rsid w:val="008736FA"/>
    <w:rsid w:val="00873730"/>
    <w:rsid w:val="008738D4"/>
    <w:rsid w:val="008739EC"/>
    <w:rsid w:val="008745C8"/>
    <w:rsid w:val="00874716"/>
    <w:rsid w:val="00874FB7"/>
    <w:rsid w:val="0087503A"/>
    <w:rsid w:val="008750F1"/>
    <w:rsid w:val="00875A2A"/>
    <w:rsid w:val="00875A53"/>
    <w:rsid w:val="00875B96"/>
    <w:rsid w:val="008767A5"/>
    <w:rsid w:val="00876C9F"/>
    <w:rsid w:val="00877245"/>
    <w:rsid w:val="008773E5"/>
    <w:rsid w:val="008775CC"/>
    <w:rsid w:val="00877F0C"/>
    <w:rsid w:val="00877F71"/>
    <w:rsid w:val="00880E70"/>
    <w:rsid w:val="0088113A"/>
    <w:rsid w:val="008812E2"/>
    <w:rsid w:val="008812FE"/>
    <w:rsid w:val="00881571"/>
    <w:rsid w:val="0088158E"/>
    <w:rsid w:val="0088166B"/>
    <w:rsid w:val="00881BEE"/>
    <w:rsid w:val="0088361A"/>
    <w:rsid w:val="00883FA7"/>
    <w:rsid w:val="00883FAB"/>
    <w:rsid w:val="00884845"/>
    <w:rsid w:val="00884DCA"/>
    <w:rsid w:val="00885188"/>
    <w:rsid w:val="00885667"/>
    <w:rsid w:val="0088579E"/>
    <w:rsid w:val="00885859"/>
    <w:rsid w:val="00885B54"/>
    <w:rsid w:val="00885DAA"/>
    <w:rsid w:val="0088733E"/>
    <w:rsid w:val="008876EC"/>
    <w:rsid w:val="00890034"/>
    <w:rsid w:val="00890638"/>
    <w:rsid w:val="00890F4D"/>
    <w:rsid w:val="0089225A"/>
    <w:rsid w:val="00892747"/>
    <w:rsid w:val="00892A7E"/>
    <w:rsid w:val="0089304C"/>
    <w:rsid w:val="008935E1"/>
    <w:rsid w:val="00893721"/>
    <w:rsid w:val="00893766"/>
    <w:rsid w:val="0089397A"/>
    <w:rsid w:val="00893FE3"/>
    <w:rsid w:val="00894FCB"/>
    <w:rsid w:val="00895942"/>
    <w:rsid w:val="00896F3B"/>
    <w:rsid w:val="008976A9"/>
    <w:rsid w:val="00897868"/>
    <w:rsid w:val="00897F86"/>
    <w:rsid w:val="008A008F"/>
    <w:rsid w:val="008A0B1E"/>
    <w:rsid w:val="008A0EE6"/>
    <w:rsid w:val="008A10AD"/>
    <w:rsid w:val="008A121F"/>
    <w:rsid w:val="008A1EF2"/>
    <w:rsid w:val="008A22DF"/>
    <w:rsid w:val="008A2ABB"/>
    <w:rsid w:val="008A395B"/>
    <w:rsid w:val="008A4ABE"/>
    <w:rsid w:val="008A5155"/>
    <w:rsid w:val="008A5698"/>
    <w:rsid w:val="008A5760"/>
    <w:rsid w:val="008A59A3"/>
    <w:rsid w:val="008A5C15"/>
    <w:rsid w:val="008A6258"/>
    <w:rsid w:val="008A7F6A"/>
    <w:rsid w:val="008A7FA3"/>
    <w:rsid w:val="008B0341"/>
    <w:rsid w:val="008B058B"/>
    <w:rsid w:val="008B0A24"/>
    <w:rsid w:val="008B1FE2"/>
    <w:rsid w:val="008B2102"/>
    <w:rsid w:val="008B2947"/>
    <w:rsid w:val="008B3FC3"/>
    <w:rsid w:val="008B4645"/>
    <w:rsid w:val="008B4A15"/>
    <w:rsid w:val="008B4AD2"/>
    <w:rsid w:val="008B4CAA"/>
    <w:rsid w:val="008B5484"/>
    <w:rsid w:val="008B638E"/>
    <w:rsid w:val="008B67CD"/>
    <w:rsid w:val="008B7388"/>
    <w:rsid w:val="008B741C"/>
    <w:rsid w:val="008B7CC2"/>
    <w:rsid w:val="008C085D"/>
    <w:rsid w:val="008C0C05"/>
    <w:rsid w:val="008C1873"/>
    <w:rsid w:val="008C1BCF"/>
    <w:rsid w:val="008C1DB6"/>
    <w:rsid w:val="008C2CAD"/>
    <w:rsid w:val="008C31C4"/>
    <w:rsid w:val="008C33F2"/>
    <w:rsid w:val="008C35F3"/>
    <w:rsid w:val="008C3AFB"/>
    <w:rsid w:val="008C3E0B"/>
    <w:rsid w:val="008C40B0"/>
    <w:rsid w:val="008C4788"/>
    <w:rsid w:val="008C4E12"/>
    <w:rsid w:val="008C4FB6"/>
    <w:rsid w:val="008C52EA"/>
    <w:rsid w:val="008C59F8"/>
    <w:rsid w:val="008C5C13"/>
    <w:rsid w:val="008C62F5"/>
    <w:rsid w:val="008C6311"/>
    <w:rsid w:val="008C64C7"/>
    <w:rsid w:val="008C6CE9"/>
    <w:rsid w:val="008C6DBF"/>
    <w:rsid w:val="008C7112"/>
    <w:rsid w:val="008C7C64"/>
    <w:rsid w:val="008C7DDC"/>
    <w:rsid w:val="008D0164"/>
    <w:rsid w:val="008D06D6"/>
    <w:rsid w:val="008D0857"/>
    <w:rsid w:val="008D0B72"/>
    <w:rsid w:val="008D0E5D"/>
    <w:rsid w:val="008D0F55"/>
    <w:rsid w:val="008D21B1"/>
    <w:rsid w:val="008D2B92"/>
    <w:rsid w:val="008D3239"/>
    <w:rsid w:val="008D37FA"/>
    <w:rsid w:val="008D38DA"/>
    <w:rsid w:val="008D3F65"/>
    <w:rsid w:val="008D40AC"/>
    <w:rsid w:val="008D5039"/>
    <w:rsid w:val="008D50A7"/>
    <w:rsid w:val="008D5B43"/>
    <w:rsid w:val="008D5E64"/>
    <w:rsid w:val="008D6386"/>
    <w:rsid w:val="008D6397"/>
    <w:rsid w:val="008D640C"/>
    <w:rsid w:val="008D6878"/>
    <w:rsid w:val="008D72AF"/>
    <w:rsid w:val="008D75E9"/>
    <w:rsid w:val="008D7F49"/>
    <w:rsid w:val="008E0442"/>
    <w:rsid w:val="008E0822"/>
    <w:rsid w:val="008E1250"/>
    <w:rsid w:val="008E1281"/>
    <w:rsid w:val="008E1E44"/>
    <w:rsid w:val="008E2020"/>
    <w:rsid w:val="008E21EE"/>
    <w:rsid w:val="008E2447"/>
    <w:rsid w:val="008E279C"/>
    <w:rsid w:val="008E2851"/>
    <w:rsid w:val="008E3157"/>
    <w:rsid w:val="008E39C6"/>
    <w:rsid w:val="008E3DCB"/>
    <w:rsid w:val="008E3F9E"/>
    <w:rsid w:val="008E40DA"/>
    <w:rsid w:val="008E4295"/>
    <w:rsid w:val="008E43BC"/>
    <w:rsid w:val="008E518C"/>
    <w:rsid w:val="008E54A7"/>
    <w:rsid w:val="008E5515"/>
    <w:rsid w:val="008E5EC7"/>
    <w:rsid w:val="008E5FF3"/>
    <w:rsid w:val="008E6459"/>
    <w:rsid w:val="008E6B32"/>
    <w:rsid w:val="008E75C9"/>
    <w:rsid w:val="008E77C5"/>
    <w:rsid w:val="008E793F"/>
    <w:rsid w:val="008F145D"/>
    <w:rsid w:val="008F170C"/>
    <w:rsid w:val="008F18A6"/>
    <w:rsid w:val="008F34C9"/>
    <w:rsid w:val="008F43AF"/>
    <w:rsid w:val="008F4618"/>
    <w:rsid w:val="008F466B"/>
    <w:rsid w:val="008F4842"/>
    <w:rsid w:val="008F4C34"/>
    <w:rsid w:val="008F51AF"/>
    <w:rsid w:val="008F52E6"/>
    <w:rsid w:val="008F5357"/>
    <w:rsid w:val="008F54C6"/>
    <w:rsid w:val="008F598D"/>
    <w:rsid w:val="008F5BB2"/>
    <w:rsid w:val="008F6C6F"/>
    <w:rsid w:val="008F6E30"/>
    <w:rsid w:val="008F6EDD"/>
    <w:rsid w:val="008F713C"/>
    <w:rsid w:val="008F7444"/>
    <w:rsid w:val="008F78CC"/>
    <w:rsid w:val="008F796D"/>
    <w:rsid w:val="009003F4"/>
    <w:rsid w:val="0090054E"/>
    <w:rsid w:val="00900CF2"/>
    <w:rsid w:val="00900EA4"/>
    <w:rsid w:val="00901536"/>
    <w:rsid w:val="009015E5"/>
    <w:rsid w:val="00901770"/>
    <w:rsid w:val="009018D5"/>
    <w:rsid w:val="009021C0"/>
    <w:rsid w:val="00902DB5"/>
    <w:rsid w:val="009034AC"/>
    <w:rsid w:val="0090371F"/>
    <w:rsid w:val="009040E8"/>
    <w:rsid w:val="00904561"/>
    <w:rsid w:val="00904D9E"/>
    <w:rsid w:val="009065FB"/>
    <w:rsid w:val="0090664F"/>
    <w:rsid w:val="009070F3"/>
    <w:rsid w:val="00907A18"/>
    <w:rsid w:val="00907C52"/>
    <w:rsid w:val="00907DB4"/>
    <w:rsid w:val="00907F01"/>
    <w:rsid w:val="00910736"/>
    <w:rsid w:val="0091092F"/>
    <w:rsid w:val="00911E36"/>
    <w:rsid w:val="009125F0"/>
    <w:rsid w:val="0091293B"/>
    <w:rsid w:val="00912E58"/>
    <w:rsid w:val="009145CC"/>
    <w:rsid w:val="0091519C"/>
    <w:rsid w:val="00915587"/>
    <w:rsid w:val="009155E8"/>
    <w:rsid w:val="009164F7"/>
    <w:rsid w:val="00916808"/>
    <w:rsid w:val="00916A71"/>
    <w:rsid w:val="009170D3"/>
    <w:rsid w:val="00917686"/>
    <w:rsid w:val="0092057B"/>
    <w:rsid w:val="00920AD4"/>
    <w:rsid w:val="00920CD4"/>
    <w:rsid w:val="00920EDC"/>
    <w:rsid w:val="00920F2C"/>
    <w:rsid w:val="009210EC"/>
    <w:rsid w:val="00921A4A"/>
    <w:rsid w:val="00921B98"/>
    <w:rsid w:val="00921E8B"/>
    <w:rsid w:val="009222D8"/>
    <w:rsid w:val="00922318"/>
    <w:rsid w:val="009224C5"/>
    <w:rsid w:val="009225F4"/>
    <w:rsid w:val="00923372"/>
    <w:rsid w:val="00923D9F"/>
    <w:rsid w:val="00924135"/>
    <w:rsid w:val="00924307"/>
    <w:rsid w:val="00924448"/>
    <w:rsid w:val="0092476C"/>
    <w:rsid w:val="00924C14"/>
    <w:rsid w:val="00925122"/>
    <w:rsid w:val="009253BF"/>
    <w:rsid w:val="0092578D"/>
    <w:rsid w:val="00925E9D"/>
    <w:rsid w:val="00926583"/>
    <w:rsid w:val="00926931"/>
    <w:rsid w:val="00926DD9"/>
    <w:rsid w:val="00927629"/>
    <w:rsid w:val="00927779"/>
    <w:rsid w:val="00927BAB"/>
    <w:rsid w:val="00927DA4"/>
    <w:rsid w:val="00927E4C"/>
    <w:rsid w:val="00930048"/>
    <w:rsid w:val="0093008C"/>
    <w:rsid w:val="0093043C"/>
    <w:rsid w:val="009305BC"/>
    <w:rsid w:val="0093061B"/>
    <w:rsid w:val="00931083"/>
    <w:rsid w:val="009317E1"/>
    <w:rsid w:val="00931B47"/>
    <w:rsid w:val="009324BE"/>
    <w:rsid w:val="009325B0"/>
    <w:rsid w:val="00932BAC"/>
    <w:rsid w:val="00932E8C"/>
    <w:rsid w:val="00933023"/>
    <w:rsid w:val="00933A3D"/>
    <w:rsid w:val="009344DE"/>
    <w:rsid w:val="0093467F"/>
    <w:rsid w:val="00935054"/>
    <w:rsid w:val="0093561F"/>
    <w:rsid w:val="0093607C"/>
    <w:rsid w:val="009364F6"/>
    <w:rsid w:val="0093651C"/>
    <w:rsid w:val="00936E9B"/>
    <w:rsid w:val="00936FB0"/>
    <w:rsid w:val="0093731D"/>
    <w:rsid w:val="0093750A"/>
    <w:rsid w:val="009375E6"/>
    <w:rsid w:val="009375EA"/>
    <w:rsid w:val="0093775D"/>
    <w:rsid w:val="009404D0"/>
    <w:rsid w:val="00940596"/>
    <w:rsid w:val="00940C96"/>
    <w:rsid w:val="009411B2"/>
    <w:rsid w:val="0094170F"/>
    <w:rsid w:val="00941C61"/>
    <w:rsid w:val="00941DFE"/>
    <w:rsid w:val="009424FE"/>
    <w:rsid w:val="00942F05"/>
    <w:rsid w:val="0094314D"/>
    <w:rsid w:val="009431B3"/>
    <w:rsid w:val="009431DD"/>
    <w:rsid w:val="0094386B"/>
    <w:rsid w:val="00943D15"/>
    <w:rsid w:val="009449C3"/>
    <w:rsid w:val="00944A8F"/>
    <w:rsid w:val="00945507"/>
    <w:rsid w:val="009475C2"/>
    <w:rsid w:val="009477B2"/>
    <w:rsid w:val="00947B66"/>
    <w:rsid w:val="00947C0F"/>
    <w:rsid w:val="00950419"/>
    <w:rsid w:val="00950EE0"/>
    <w:rsid w:val="00951207"/>
    <w:rsid w:val="009515F1"/>
    <w:rsid w:val="00951A60"/>
    <w:rsid w:val="00952287"/>
    <w:rsid w:val="009534F8"/>
    <w:rsid w:val="009536BB"/>
    <w:rsid w:val="0095393D"/>
    <w:rsid w:val="00953D69"/>
    <w:rsid w:val="009540A1"/>
    <w:rsid w:val="0095417C"/>
    <w:rsid w:val="00954504"/>
    <w:rsid w:val="00954F95"/>
    <w:rsid w:val="0095521A"/>
    <w:rsid w:val="009554A2"/>
    <w:rsid w:val="009555FD"/>
    <w:rsid w:val="00955BDE"/>
    <w:rsid w:val="00955E41"/>
    <w:rsid w:val="0095635B"/>
    <w:rsid w:val="00956DB9"/>
    <w:rsid w:val="00957EA3"/>
    <w:rsid w:val="009604F8"/>
    <w:rsid w:val="009614A5"/>
    <w:rsid w:val="00961952"/>
    <w:rsid w:val="00961A78"/>
    <w:rsid w:val="009622B0"/>
    <w:rsid w:val="00962316"/>
    <w:rsid w:val="009627A0"/>
    <w:rsid w:val="009637B1"/>
    <w:rsid w:val="00964163"/>
    <w:rsid w:val="00964920"/>
    <w:rsid w:val="00964D8A"/>
    <w:rsid w:val="00964D90"/>
    <w:rsid w:val="00965495"/>
    <w:rsid w:val="009654FC"/>
    <w:rsid w:val="00965BEB"/>
    <w:rsid w:val="00966404"/>
    <w:rsid w:val="00966834"/>
    <w:rsid w:val="00966B0A"/>
    <w:rsid w:val="00966F6B"/>
    <w:rsid w:val="00967B59"/>
    <w:rsid w:val="00967BE7"/>
    <w:rsid w:val="00967E2E"/>
    <w:rsid w:val="009700A5"/>
    <w:rsid w:val="0097011E"/>
    <w:rsid w:val="0097086B"/>
    <w:rsid w:val="00970BCF"/>
    <w:rsid w:val="009710E8"/>
    <w:rsid w:val="009714D9"/>
    <w:rsid w:val="009714E9"/>
    <w:rsid w:val="00972052"/>
    <w:rsid w:val="0097283A"/>
    <w:rsid w:val="00972E5A"/>
    <w:rsid w:val="00972E9E"/>
    <w:rsid w:val="009730E8"/>
    <w:rsid w:val="00973317"/>
    <w:rsid w:val="00973654"/>
    <w:rsid w:val="009749EB"/>
    <w:rsid w:val="00974B24"/>
    <w:rsid w:val="00974E46"/>
    <w:rsid w:val="00975AAA"/>
    <w:rsid w:val="00975D97"/>
    <w:rsid w:val="00975FA5"/>
    <w:rsid w:val="009761CF"/>
    <w:rsid w:val="0097653F"/>
    <w:rsid w:val="009768BF"/>
    <w:rsid w:val="00976B91"/>
    <w:rsid w:val="009800C6"/>
    <w:rsid w:val="009802E7"/>
    <w:rsid w:val="0098191C"/>
    <w:rsid w:val="00981CBC"/>
    <w:rsid w:val="00982B8B"/>
    <w:rsid w:val="0098302E"/>
    <w:rsid w:val="00983C0F"/>
    <w:rsid w:val="00983F5F"/>
    <w:rsid w:val="00984150"/>
    <w:rsid w:val="0098420B"/>
    <w:rsid w:val="009842BD"/>
    <w:rsid w:val="00985CCD"/>
    <w:rsid w:val="00985FDA"/>
    <w:rsid w:val="00986218"/>
    <w:rsid w:val="009862F7"/>
    <w:rsid w:val="00986813"/>
    <w:rsid w:val="009868CE"/>
    <w:rsid w:val="009871AB"/>
    <w:rsid w:val="00987D4F"/>
    <w:rsid w:val="00987EC6"/>
    <w:rsid w:val="009900C8"/>
    <w:rsid w:val="00990196"/>
    <w:rsid w:val="00990A45"/>
    <w:rsid w:val="00990AF1"/>
    <w:rsid w:val="00990B69"/>
    <w:rsid w:val="00990D09"/>
    <w:rsid w:val="00990E88"/>
    <w:rsid w:val="00991CBB"/>
    <w:rsid w:val="00992373"/>
    <w:rsid w:val="009929C4"/>
    <w:rsid w:val="009932F0"/>
    <w:rsid w:val="00993694"/>
    <w:rsid w:val="009938B0"/>
    <w:rsid w:val="00994043"/>
    <w:rsid w:val="00994606"/>
    <w:rsid w:val="009948F5"/>
    <w:rsid w:val="00994BF6"/>
    <w:rsid w:val="00995BED"/>
    <w:rsid w:val="00995C88"/>
    <w:rsid w:val="00995D25"/>
    <w:rsid w:val="00996112"/>
    <w:rsid w:val="009962FA"/>
    <w:rsid w:val="0099635D"/>
    <w:rsid w:val="00996803"/>
    <w:rsid w:val="009968AD"/>
    <w:rsid w:val="00996CCC"/>
    <w:rsid w:val="00997D66"/>
    <w:rsid w:val="009A012A"/>
    <w:rsid w:val="009A01C4"/>
    <w:rsid w:val="009A0440"/>
    <w:rsid w:val="009A084A"/>
    <w:rsid w:val="009A0887"/>
    <w:rsid w:val="009A097B"/>
    <w:rsid w:val="009A09C2"/>
    <w:rsid w:val="009A1217"/>
    <w:rsid w:val="009A1545"/>
    <w:rsid w:val="009A249B"/>
    <w:rsid w:val="009A25E1"/>
    <w:rsid w:val="009A2742"/>
    <w:rsid w:val="009A290A"/>
    <w:rsid w:val="009A2AE4"/>
    <w:rsid w:val="009A3124"/>
    <w:rsid w:val="009A38F1"/>
    <w:rsid w:val="009A3ADC"/>
    <w:rsid w:val="009A3DA9"/>
    <w:rsid w:val="009A41A8"/>
    <w:rsid w:val="009A4BBB"/>
    <w:rsid w:val="009A59A8"/>
    <w:rsid w:val="009A5B6B"/>
    <w:rsid w:val="009A5DC5"/>
    <w:rsid w:val="009A6242"/>
    <w:rsid w:val="009A678C"/>
    <w:rsid w:val="009A6E36"/>
    <w:rsid w:val="009A752F"/>
    <w:rsid w:val="009B065C"/>
    <w:rsid w:val="009B0734"/>
    <w:rsid w:val="009B0BA0"/>
    <w:rsid w:val="009B0FE2"/>
    <w:rsid w:val="009B1024"/>
    <w:rsid w:val="009B11AF"/>
    <w:rsid w:val="009B12FA"/>
    <w:rsid w:val="009B16AE"/>
    <w:rsid w:val="009B1726"/>
    <w:rsid w:val="009B1D3B"/>
    <w:rsid w:val="009B2764"/>
    <w:rsid w:val="009B2A47"/>
    <w:rsid w:val="009B2B63"/>
    <w:rsid w:val="009B2DF6"/>
    <w:rsid w:val="009B2EC3"/>
    <w:rsid w:val="009B3150"/>
    <w:rsid w:val="009B3464"/>
    <w:rsid w:val="009B39F6"/>
    <w:rsid w:val="009B3E41"/>
    <w:rsid w:val="009B441A"/>
    <w:rsid w:val="009B4449"/>
    <w:rsid w:val="009B44DD"/>
    <w:rsid w:val="009B45DF"/>
    <w:rsid w:val="009B4AC6"/>
    <w:rsid w:val="009B4B59"/>
    <w:rsid w:val="009B5233"/>
    <w:rsid w:val="009B5AD5"/>
    <w:rsid w:val="009B5E87"/>
    <w:rsid w:val="009B6BC1"/>
    <w:rsid w:val="009B7120"/>
    <w:rsid w:val="009B7405"/>
    <w:rsid w:val="009B7C17"/>
    <w:rsid w:val="009B7FD9"/>
    <w:rsid w:val="009C049D"/>
    <w:rsid w:val="009C0B8E"/>
    <w:rsid w:val="009C0BA2"/>
    <w:rsid w:val="009C120D"/>
    <w:rsid w:val="009C195A"/>
    <w:rsid w:val="009C1AEC"/>
    <w:rsid w:val="009C1D7A"/>
    <w:rsid w:val="009C1E47"/>
    <w:rsid w:val="009C2162"/>
    <w:rsid w:val="009C295E"/>
    <w:rsid w:val="009C391A"/>
    <w:rsid w:val="009C3D19"/>
    <w:rsid w:val="009C493F"/>
    <w:rsid w:val="009C4B98"/>
    <w:rsid w:val="009C5213"/>
    <w:rsid w:val="009C5285"/>
    <w:rsid w:val="009C57F6"/>
    <w:rsid w:val="009C5815"/>
    <w:rsid w:val="009C589D"/>
    <w:rsid w:val="009C58EE"/>
    <w:rsid w:val="009C61B9"/>
    <w:rsid w:val="009C65E7"/>
    <w:rsid w:val="009C66FA"/>
    <w:rsid w:val="009C6A89"/>
    <w:rsid w:val="009C6C06"/>
    <w:rsid w:val="009C7CAD"/>
    <w:rsid w:val="009C7E90"/>
    <w:rsid w:val="009D0302"/>
    <w:rsid w:val="009D04D1"/>
    <w:rsid w:val="009D08EC"/>
    <w:rsid w:val="009D1004"/>
    <w:rsid w:val="009D141E"/>
    <w:rsid w:val="009D1C89"/>
    <w:rsid w:val="009D2661"/>
    <w:rsid w:val="009D2ED2"/>
    <w:rsid w:val="009D3147"/>
    <w:rsid w:val="009D3793"/>
    <w:rsid w:val="009D388A"/>
    <w:rsid w:val="009D4264"/>
    <w:rsid w:val="009D431F"/>
    <w:rsid w:val="009D4402"/>
    <w:rsid w:val="009D4AC4"/>
    <w:rsid w:val="009D59DD"/>
    <w:rsid w:val="009D5C86"/>
    <w:rsid w:val="009D5F76"/>
    <w:rsid w:val="009D671E"/>
    <w:rsid w:val="009D6C82"/>
    <w:rsid w:val="009D6FE6"/>
    <w:rsid w:val="009D705E"/>
    <w:rsid w:val="009D74BF"/>
    <w:rsid w:val="009E0B7C"/>
    <w:rsid w:val="009E0E2E"/>
    <w:rsid w:val="009E10E8"/>
    <w:rsid w:val="009E1405"/>
    <w:rsid w:val="009E1DB1"/>
    <w:rsid w:val="009E1EF2"/>
    <w:rsid w:val="009E1FC5"/>
    <w:rsid w:val="009E26E0"/>
    <w:rsid w:val="009E2ACD"/>
    <w:rsid w:val="009E2F10"/>
    <w:rsid w:val="009E2F4D"/>
    <w:rsid w:val="009E3677"/>
    <w:rsid w:val="009E3A06"/>
    <w:rsid w:val="009E3AF4"/>
    <w:rsid w:val="009E3B11"/>
    <w:rsid w:val="009E408A"/>
    <w:rsid w:val="009E40C4"/>
    <w:rsid w:val="009E438B"/>
    <w:rsid w:val="009E5993"/>
    <w:rsid w:val="009E604F"/>
    <w:rsid w:val="009E69D8"/>
    <w:rsid w:val="009E6E4E"/>
    <w:rsid w:val="009E7348"/>
    <w:rsid w:val="009F0288"/>
    <w:rsid w:val="009F05F3"/>
    <w:rsid w:val="009F17A7"/>
    <w:rsid w:val="009F19DF"/>
    <w:rsid w:val="009F2877"/>
    <w:rsid w:val="009F2D57"/>
    <w:rsid w:val="009F36AD"/>
    <w:rsid w:val="009F3DA5"/>
    <w:rsid w:val="009F3E21"/>
    <w:rsid w:val="009F3F3A"/>
    <w:rsid w:val="009F451C"/>
    <w:rsid w:val="009F45C1"/>
    <w:rsid w:val="009F5650"/>
    <w:rsid w:val="009F585B"/>
    <w:rsid w:val="009F5CDE"/>
    <w:rsid w:val="009F5E0A"/>
    <w:rsid w:val="009F5EBB"/>
    <w:rsid w:val="009F6263"/>
    <w:rsid w:val="009F62BB"/>
    <w:rsid w:val="009F651D"/>
    <w:rsid w:val="009F71AD"/>
    <w:rsid w:val="009F791A"/>
    <w:rsid w:val="009F7DCE"/>
    <w:rsid w:val="009F7E6A"/>
    <w:rsid w:val="009F7FA3"/>
    <w:rsid w:val="00A01466"/>
    <w:rsid w:val="00A01DBE"/>
    <w:rsid w:val="00A025C1"/>
    <w:rsid w:val="00A03304"/>
    <w:rsid w:val="00A0448D"/>
    <w:rsid w:val="00A047A5"/>
    <w:rsid w:val="00A050A9"/>
    <w:rsid w:val="00A051B8"/>
    <w:rsid w:val="00A0536E"/>
    <w:rsid w:val="00A05A80"/>
    <w:rsid w:val="00A05BE6"/>
    <w:rsid w:val="00A063CC"/>
    <w:rsid w:val="00A06D5E"/>
    <w:rsid w:val="00A071F2"/>
    <w:rsid w:val="00A07A23"/>
    <w:rsid w:val="00A07FC4"/>
    <w:rsid w:val="00A1028B"/>
    <w:rsid w:val="00A104D3"/>
    <w:rsid w:val="00A1057B"/>
    <w:rsid w:val="00A108A4"/>
    <w:rsid w:val="00A10D87"/>
    <w:rsid w:val="00A10F7F"/>
    <w:rsid w:val="00A112A0"/>
    <w:rsid w:val="00A112FC"/>
    <w:rsid w:val="00A118EF"/>
    <w:rsid w:val="00A11ABA"/>
    <w:rsid w:val="00A12644"/>
    <w:rsid w:val="00A129F9"/>
    <w:rsid w:val="00A12AD7"/>
    <w:rsid w:val="00A12E21"/>
    <w:rsid w:val="00A138FF"/>
    <w:rsid w:val="00A13AB9"/>
    <w:rsid w:val="00A13C09"/>
    <w:rsid w:val="00A13FD4"/>
    <w:rsid w:val="00A153B9"/>
    <w:rsid w:val="00A157BD"/>
    <w:rsid w:val="00A1608A"/>
    <w:rsid w:val="00A162D2"/>
    <w:rsid w:val="00A169D9"/>
    <w:rsid w:val="00A179BD"/>
    <w:rsid w:val="00A17D72"/>
    <w:rsid w:val="00A20321"/>
    <w:rsid w:val="00A21BB2"/>
    <w:rsid w:val="00A22205"/>
    <w:rsid w:val="00A2222F"/>
    <w:rsid w:val="00A23252"/>
    <w:rsid w:val="00A2350F"/>
    <w:rsid w:val="00A24127"/>
    <w:rsid w:val="00A24141"/>
    <w:rsid w:val="00A24C26"/>
    <w:rsid w:val="00A24C53"/>
    <w:rsid w:val="00A25014"/>
    <w:rsid w:val="00A25AB8"/>
    <w:rsid w:val="00A25FBF"/>
    <w:rsid w:val="00A26390"/>
    <w:rsid w:val="00A264E1"/>
    <w:rsid w:val="00A266F9"/>
    <w:rsid w:val="00A26ED3"/>
    <w:rsid w:val="00A27148"/>
    <w:rsid w:val="00A276A4"/>
    <w:rsid w:val="00A30192"/>
    <w:rsid w:val="00A30403"/>
    <w:rsid w:val="00A304B4"/>
    <w:rsid w:val="00A3091D"/>
    <w:rsid w:val="00A3098A"/>
    <w:rsid w:val="00A30A26"/>
    <w:rsid w:val="00A30C2D"/>
    <w:rsid w:val="00A31318"/>
    <w:rsid w:val="00A3174D"/>
    <w:rsid w:val="00A31D0C"/>
    <w:rsid w:val="00A330E5"/>
    <w:rsid w:val="00A33242"/>
    <w:rsid w:val="00A33289"/>
    <w:rsid w:val="00A33459"/>
    <w:rsid w:val="00A33522"/>
    <w:rsid w:val="00A341B9"/>
    <w:rsid w:val="00A341E0"/>
    <w:rsid w:val="00A344EB"/>
    <w:rsid w:val="00A34929"/>
    <w:rsid w:val="00A34A18"/>
    <w:rsid w:val="00A34A61"/>
    <w:rsid w:val="00A3564A"/>
    <w:rsid w:val="00A356DE"/>
    <w:rsid w:val="00A35D2F"/>
    <w:rsid w:val="00A36218"/>
    <w:rsid w:val="00A364DB"/>
    <w:rsid w:val="00A36FE0"/>
    <w:rsid w:val="00A3703C"/>
    <w:rsid w:val="00A40CDA"/>
    <w:rsid w:val="00A40D27"/>
    <w:rsid w:val="00A40FFE"/>
    <w:rsid w:val="00A411DF"/>
    <w:rsid w:val="00A41402"/>
    <w:rsid w:val="00A419AE"/>
    <w:rsid w:val="00A42248"/>
    <w:rsid w:val="00A4289A"/>
    <w:rsid w:val="00A42EC4"/>
    <w:rsid w:val="00A43573"/>
    <w:rsid w:val="00A439E4"/>
    <w:rsid w:val="00A43E38"/>
    <w:rsid w:val="00A446A2"/>
    <w:rsid w:val="00A44996"/>
    <w:rsid w:val="00A44B9E"/>
    <w:rsid w:val="00A44E1E"/>
    <w:rsid w:val="00A45124"/>
    <w:rsid w:val="00A45A4F"/>
    <w:rsid w:val="00A468AB"/>
    <w:rsid w:val="00A46BA8"/>
    <w:rsid w:val="00A47006"/>
    <w:rsid w:val="00A471F8"/>
    <w:rsid w:val="00A47865"/>
    <w:rsid w:val="00A478FB"/>
    <w:rsid w:val="00A47C78"/>
    <w:rsid w:val="00A50738"/>
    <w:rsid w:val="00A50835"/>
    <w:rsid w:val="00A5099C"/>
    <w:rsid w:val="00A51AF7"/>
    <w:rsid w:val="00A5228F"/>
    <w:rsid w:val="00A52593"/>
    <w:rsid w:val="00A5284D"/>
    <w:rsid w:val="00A52A97"/>
    <w:rsid w:val="00A52B6A"/>
    <w:rsid w:val="00A52FA3"/>
    <w:rsid w:val="00A534F7"/>
    <w:rsid w:val="00A5391F"/>
    <w:rsid w:val="00A549D9"/>
    <w:rsid w:val="00A556C8"/>
    <w:rsid w:val="00A55AD9"/>
    <w:rsid w:val="00A56958"/>
    <w:rsid w:val="00A57111"/>
    <w:rsid w:val="00A573C8"/>
    <w:rsid w:val="00A60446"/>
    <w:rsid w:val="00A6096C"/>
    <w:rsid w:val="00A60A11"/>
    <w:rsid w:val="00A60EB5"/>
    <w:rsid w:val="00A61433"/>
    <w:rsid w:val="00A6148A"/>
    <w:rsid w:val="00A615C8"/>
    <w:rsid w:val="00A616FF"/>
    <w:rsid w:val="00A6174A"/>
    <w:rsid w:val="00A61C6B"/>
    <w:rsid w:val="00A6206B"/>
    <w:rsid w:val="00A62085"/>
    <w:rsid w:val="00A62828"/>
    <w:rsid w:val="00A62835"/>
    <w:rsid w:val="00A634FD"/>
    <w:rsid w:val="00A635A8"/>
    <w:rsid w:val="00A63B08"/>
    <w:rsid w:val="00A63D6E"/>
    <w:rsid w:val="00A63DEF"/>
    <w:rsid w:val="00A63E07"/>
    <w:rsid w:val="00A641A8"/>
    <w:rsid w:val="00A64261"/>
    <w:rsid w:val="00A6429C"/>
    <w:rsid w:val="00A64323"/>
    <w:rsid w:val="00A64B01"/>
    <w:rsid w:val="00A660D3"/>
    <w:rsid w:val="00A663BC"/>
    <w:rsid w:val="00A667DC"/>
    <w:rsid w:val="00A669F5"/>
    <w:rsid w:val="00A66ACA"/>
    <w:rsid w:val="00A66FE9"/>
    <w:rsid w:val="00A6721B"/>
    <w:rsid w:val="00A70308"/>
    <w:rsid w:val="00A70998"/>
    <w:rsid w:val="00A71021"/>
    <w:rsid w:val="00A71125"/>
    <w:rsid w:val="00A7145A"/>
    <w:rsid w:val="00A715CB"/>
    <w:rsid w:val="00A71D18"/>
    <w:rsid w:val="00A71EFA"/>
    <w:rsid w:val="00A7223F"/>
    <w:rsid w:val="00A724E3"/>
    <w:rsid w:val="00A728FB"/>
    <w:rsid w:val="00A72E3D"/>
    <w:rsid w:val="00A7333E"/>
    <w:rsid w:val="00A736E9"/>
    <w:rsid w:val="00A74E49"/>
    <w:rsid w:val="00A76825"/>
    <w:rsid w:val="00A77127"/>
    <w:rsid w:val="00A773FE"/>
    <w:rsid w:val="00A77F57"/>
    <w:rsid w:val="00A800DD"/>
    <w:rsid w:val="00A80204"/>
    <w:rsid w:val="00A8054D"/>
    <w:rsid w:val="00A8066C"/>
    <w:rsid w:val="00A80794"/>
    <w:rsid w:val="00A8117F"/>
    <w:rsid w:val="00A812C7"/>
    <w:rsid w:val="00A81D4A"/>
    <w:rsid w:val="00A82A85"/>
    <w:rsid w:val="00A8327D"/>
    <w:rsid w:val="00A83772"/>
    <w:rsid w:val="00A843F4"/>
    <w:rsid w:val="00A8453E"/>
    <w:rsid w:val="00A849A1"/>
    <w:rsid w:val="00A84A70"/>
    <w:rsid w:val="00A85728"/>
    <w:rsid w:val="00A85FCD"/>
    <w:rsid w:val="00A8611E"/>
    <w:rsid w:val="00A87710"/>
    <w:rsid w:val="00A877E6"/>
    <w:rsid w:val="00A87925"/>
    <w:rsid w:val="00A90016"/>
    <w:rsid w:val="00A909A0"/>
    <w:rsid w:val="00A90CF4"/>
    <w:rsid w:val="00A911D2"/>
    <w:rsid w:val="00A919FF"/>
    <w:rsid w:val="00A91EA6"/>
    <w:rsid w:val="00A922DF"/>
    <w:rsid w:val="00A92566"/>
    <w:rsid w:val="00A92E8B"/>
    <w:rsid w:val="00A93EFB"/>
    <w:rsid w:val="00A947C2"/>
    <w:rsid w:val="00A94D7F"/>
    <w:rsid w:val="00A95206"/>
    <w:rsid w:val="00A9547B"/>
    <w:rsid w:val="00A95511"/>
    <w:rsid w:val="00A95C9D"/>
    <w:rsid w:val="00A95D77"/>
    <w:rsid w:val="00A95FEF"/>
    <w:rsid w:val="00A960C4"/>
    <w:rsid w:val="00A960EB"/>
    <w:rsid w:val="00A979D8"/>
    <w:rsid w:val="00AA03A2"/>
    <w:rsid w:val="00AA1C99"/>
    <w:rsid w:val="00AA1C9D"/>
    <w:rsid w:val="00AA25A9"/>
    <w:rsid w:val="00AA269C"/>
    <w:rsid w:val="00AA26E1"/>
    <w:rsid w:val="00AA273C"/>
    <w:rsid w:val="00AA2BF9"/>
    <w:rsid w:val="00AA2E59"/>
    <w:rsid w:val="00AA3157"/>
    <w:rsid w:val="00AA3FEE"/>
    <w:rsid w:val="00AA402D"/>
    <w:rsid w:val="00AA4253"/>
    <w:rsid w:val="00AA431E"/>
    <w:rsid w:val="00AA43C3"/>
    <w:rsid w:val="00AA4C9C"/>
    <w:rsid w:val="00AA50C4"/>
    <w:rsid w:val="00AA544D"/>
    <w:rsid w:val="00AA5CD4"/>
    <w:rsid w:val="00AA5CEA"/>
    <w:rsid w:val="00AA6459"/>
    <w:rsid w:val="00AA6B66"/>
    <w:rsid w:val="00AA6DC5"/>
    <w:rsid w:val="00AA6DE2"/>
    <w:rsid w:val="00AA6E7E"/>
    <w:rsid w:val="00AA72E2"/>
    <w:rsid w:val="00AA7475"/>
    <w:rsid w:val="00AA7A0D"/>
    <w:rsid w:val="00AA7D44"/>
    <w:rsid w:val="00AB0B22"/>
    <w:rsid w:val="00AB107B"/>
    <w:rsid w:val="00AB20C3"/>
    <w:rsid w:val="00AB2B62"/>
    <w:rsid w:val="00AB2D23"/>
    <w:rsid w:val="00AB2F2E"/>
    <w:rsid w:val="00AB31B9"/>
    <w:rsid w:val="00AB3238"/>
    <w:rsid w:val="00AB3C41"/>
    <w:rsid w:val="00AB4498"/>
    <w:rsid w:val="00AB4A64"/>
    <w:rsid w:val="00AB4ECE"/>
    <w:rsid w:val="00AB6182"/>
    <w:rsid w:val="00AB623F"/>
    <w:rsid w:val="00AB6792"/>
    <w:rsid w:val="00AB688C"/>
    <w:rsid w:val="00AB69B4"/>
    <w:rsid w:val="00AB6C6B"/>
    <w:rsid w:val="00AB796F"/>
    <w:rsid w:val="00AC04E2"/>
    <w:rsid w:val="00AC09FB"/>
    <w:rsid w:val="00AC0D35"/>
    <w:rsid w:val="00AC13AB"/>
    <w:rsid w:val="00AC196F"/>
    <w:rsid w:val="00AC22BD"/>
    <w:rsid w:val="00AC25EC"/>
    <w:rsid w:val="00AC40E7"/>
    <w:rsid w:val="00AC4749"/>
    <w:rsid w:val="00AC52C2"/>
    <w:rsid w:val="00AC5919"/>
    <w:rsid w:val="00AC5FBF"/>
    <w:rsid w:val="00AC649D"/>
    <w:rsid w:val="00AC6855"/>
    <w:rsid w:val="00AC6B31"/>
    <w:rsid w:val="00AD118A"/>
    <w:rsid w:val="00AD11FD"/>
    <w:rsid w:val="00AD16CD"/>
    <w:rsid w:val="00AD1B79"/>
    <w:rsid w:val="00AD3A3F"/>
    <w:rsid w:val="00AD3D24"/>
    <w:rsid w:val="00AD42DB"/>
    <w:rsid w:val="00AD4AEB"/>
    <w:rsid w:val="00AD5224"/>
    <w:rsid w:val="00AD6629"/>
    <w:rsid w:val="00AD6DCA"/>
    <w:rsid w:val="00AD6DD5"/>
    <w:rsid w:val="00AD7586"/>
    <w:rsid w:val="00AD7662"/>
    <w:rsid w:val="00AD787F"/>
    <w:rsid w:val="00AD78F4"/>
    <w:rsid w:val="00AD7B6A"/>
    <w:rsid w:val="00AD7E10"/>
    <w:rsid w:val="00AE008A"/>
    <w:rsid w:val="00AE01AF"/>
    <w:rsid w:val="00AE0201"/>
    <w:rsid w:val="00AE027D"/>
    <w:rsid w:val="00AE1715"/>
    <w:rsid w:val="00AE17EA"/>
    <w:rsid w:val="00AE180D"/>
    <w:rsid w:val="00AE1E5D"/>
    <w:rsid w:val="00AE1F31"/>
    <w:rsid w:val="00AE27D2"/>
    <w:rsid w:val="00AE294F"/>
    <w:rsid w:val="00AE2DC7"/>
    <w:rsid w:val="00AE3758"/>
    <w:rsid w:val="00AE3A4B"/>
    <w:rsid w:val="00AE420C"/>
    <w:rsid w:val="00AE48FB"/>
    <w:rsid w:val="00AE498B"/>
    <w:rsid w:val="00AE4B8B"/>
    <w:rsid w:val="00AE4C32"/>
    <w:rsid w:val="00AE4E9E"/>
    <w:rsid w:val="00AE540F"/>
    <w:rsid w:val="00AE5462"/>
    <w:rsid w:val="00AE6A41"/>
    <w:rsid w:val="00AE7401"/>
    <w:rsid w:val="00AE75A9"/>
    <w:rsid w:val="00AF0147"/>
    <w:rsid w:val="00AF0808"/>
    <w:rsid w:val="00AF0B88"/>
    <w:rsid w:val="00AF1C1F"/>
    <w:rsid w:val="00AF2071"/>
    <w:rsid w:val="00AF21F7"/>
    <w:rsid w:val="00AF2847"/>
    <w:rsid w:val="00AF2C45"/>
    <w:rsid w:val="00AF2CF8"/>
    <w:rsid w:val="00AF2F91"/>
    <w:rsid w:val="00AF3A28"/>
    <w:rsid w:val="00AF3B37"/>
    <w:rsid w:val="00AF3E37"/>
    <w:rsid w:val="00AF4218"/>
    <w:rsid w:val="00AF46A0"/>
    <w:rsid w:val="00AF5E2F"/>
    <w:rsid w:val="00AF5F5F"/>
    <w:rsid w:val="00AF604D"/>
    <w:rsid w:val="00AF64A5"/>
    <w:rsid w:val="00AF64B7"/>
    <w:rsid w:val="00AF66CB"/>
    <w:rsid w:val="00AF67AD"/>
    <w:rsid w:val="00AF698A"/>
    <w:rsid w:val="00AF6BBE"/>
    <w:rsid w:val="00AF6C65"/>
    <w:rsid w:val="00AF6E23"/>
    <w:rsid w:val="00AF750A"/>
    <w:rsid w:val="00AF78F0"/>
    <w:rsid w:val="00AF7E30"/>
    <w:rsid w:val="00AF7F91"/>
    <w:rsid w:val="00B0124C"/>
    <w:rsid w:val="00B01B07"/>
    <w:rsid w:val="00B01B2E"/>
    <w:rsid w:val="00B01D25"/>
    <w:rsid w:val="00B02304"/>
    <w:rsid w:val="00B0270B"/>
    <w:rsid w:val="00B02755"/>
    <w:rsid w:val="00B02A7D"/>
    <w:rsid w:val="00B033E7"/>
    <w:rsid w:val="00B03C0C"/>
    <w:rsid w:val="00B03D11"/>
    <w:rsid w:val="00B03D99"/>
    <w:rsid w:val="00B04CF7"/>
    <w:rsid w:val="00B04F7A"/>
    <w:rsid w:val="00B0558E"/>
    <w:rsid w:val="00B057AF"/>
    <w:rsid w:val="00B06865"/>
    <w:rsid w:val="00B06945"/>
    <w:rsid w:val="00B06D35"/>
    <w:rsid w:val="00B06F1B"/>
    <w:rsid w:val="00B076A7"/>
    <w:rsid w:val="00B07A6E"/>
    <w:rsid w:val="00B07AF5"/>
    <w:rsid w:val="00B100BF"/>
    <w:rsid w:val="00B1098A"/>
    <w:rsid w:val="00B10EF8"/>
    <w:rsid w:val="00B10F5A"/>
    <w:rsid w:val="00B11361"/>
    <w:rsid w:val="00B11647"/>
    <w:rsid w:val="00B11A7A"/>
    <w:rsid w:val="00B11EE2"/>
    <w:rsid w:val="00B125EB"/>
    <w:rsid w:val="00B1280C"/>
    <w:rsid w:val="00B12AE3"/>
    <w:rsid w:val="00B12D27"/>
    <w:rsid w:val="00B13A1B"/>
    <w:rsid w:val="00B13B1E"/>
    <w:rsid w:val="00B13B45"/>
    <w:rsid w:val="00B13F49"/>
    <w:rsid w:val="00B140C5"/>
    <w:rsid w:val="00B1421E"/>
    <w:rsid w:val="00B143E6"/>
    <w:rsid w:val="00B14CD3"/>
    <w:rsid w:val="00B165F3"/>
    <w:rsid w:val="00B16763"/>
    <w:rsid w:val="00B17B7A"/>
    <w:rsid w:val="00B17E46"/>
    <w:rsid w:val="00B20241"/>
    <w:rsid w:val="00B20C75"/>
    <w:rsid w:val="00B20E88"/>
    <w:rsid w:val="00B2147F"/>
    <w:rsid w:val="00B214D3"/>
    <w:rsid w:val="00B21D84"/>
    <w:rsid w:val="00B221E7"/>
    <w:rsid w:val="00B22350"/>
    <w:rsid w:val="00B223AA"/>
    <w:rsid w:val="00B2258A"/>
    <w:rsid w:val="00B226B7"/>
    <w:rsid w:val="00B22853"/>
    <w:rsid w:val="00B22DAE"/>
    <w:rsid w:val="00B23809"/>
    <w:rsid w:val="00B23E42"/>
    <w:rsid w:val="00B24425"/>
    <w:rsid w:val="00B246C7"/>
    <w:rsid w:val="00B2523F"/>
    <w:rsid w:val="00B2543A"/>
    <w:rsid w:val="00B25E91"/>
    <w:rsid w:val="00B26185"/>
    <w:rsid w:val="00B275BD"/>
    <w:rsid w:val="00B27E05"/>
    <w:rsid w:val="00B302C9"/>
    <w:rsid w:val="00B30599"/>
    <w:rsid w:val="00B306D0"/>
    <w:rsid w:val="00B30B54"/>
    <w:rsid w:val="00B323BF"/>
    <w:rsid w:val="00B323DD"/>
    <w:rsid w:val="00B332CD"/>
    <w:rsid w:val="00B33607"/>
    <w:rsid w:val="00B33AD1"/>
    <w:rsid w:val="00B33E2D"/>
    <w:rsid w:val="00B34566"/>
    <w:rsid w:val="00B346A9"/>
    <w:rsid w:val="00B34A6E"/>
    <w:rsid w:val="00B34AC1"/>
    <w:rsid w:val="00B34AC3"/>
    <w:rsid w:val="00B3517A"/>
    <w:rsid w:val="00B3568F"/>
    <w:rsid w:val="00B358DC"/>
    <w:rsid w:val="00B35C38"/>
    <w:rsid w:val="00B35C9D"/>
    <w:rsid w:val="00B361D3"/>
    <w:rsid w:val="00B369D4"/>
    <w:rsid w:val="00B36A10"/>
    <w:rsid w:val="00B36A1D"/>
    <w:rsid w:val="00B36C9E"/>
    <w:rsid w:val="00B36D87"/>
    <w:rsid w:val="00B37072"/>
    <w:rsid w:val="00B373B0"/>
    <w:rsid w:val="00B379DD"/>
    <w:rsid w:val="00B40045"/>
    <w:rsid w:val="00B40841"/>
    <w:rsid w:val="00B413EF"/>
    <w:rsid w:val="00B41EFF"/>
    <w:rsid w:val="00B4212C"/>
    <w:rsid w:val="00B42C8D"/>
    <w:rsid w:val="00B42D87"/>
    <w:rsid w:val="00B42DCA"/>
    <w:rsid w:val="00B43257"/>
    <w:rsid w:val="00B43370"/>
    <w:rsid w:val="00B448CA"/>
    <w:rsid w:val="00B44ACE"/>
    <w:rsid w:val="00B451FF"/>
    <w:rsid w:val="00B45377"/>
    <w:rsid w:val="00B46349"/>
    <w:rsid w:val="00B47131"/>
    <w:rsid w:val="00B47893"/>
    <w:rsid w:val="00B50827"/>
    <w:rsid w:val="00B50A42"/>
    <w:rsid w:val="00B5121E"/>
    <w:rsid w:val="00B51223"/>
    <w:rsid w:val="00B516AC"/>
    <w:rsid w:val="00B51A7E"/>
    <w:rsid w:val="00B51E32"/>
    <w:rsid w:val="00B522AB"/>
    <w:rsid w:val="00B5241D"/>
    <w:rsid w:val="00B53DAB"/>
    <w:rsid w:val="00B55A74"/>
    <w:rsid w:val="00B55D29"/>
    <w:rsid w:val="00B55D8D"/>
    <w:rsid w:val="00B55FE9"/>
    <w:rsid w:val="00B560CE"/>
    <w:rsid w:val="00B56116"/>
    <w:rsid w:val="00B56540"/>
    <w:rsid w:val="00B57427"/>
    <w:rsid w:val="00B602DD"/>
    <w:rsid w:val="00B60594"/>
    <w:rsid w:val="00B60C0E"/>
    <w:rsid w:val="00B611B5"/>
    <w:rsid w:val="00B621D1"/>
    <w:rsid w:val="00B630E7"/>
    <w:rsid w:val="00B631DF"/>
    <w:rsid w:val="00B635D5"/>
    <w:rsid w:val="00B63948"/>
    <w:rsid w:val="00B63AFD"/>
    <w:rsid w:val="00B64BB6"/>
    <w:rsid w:val="00B64C5E"/>
    <w:rsid w:val="00B65269"/>
    <w:rsid w:val="00B653A6"/>
    <w:rsid w:val="00B65BDB"/>
    <w:rsid w:val="00B65E93"/>
    <w:rsid w:val="00B66489"/>
    <w:rsid w:val="00B66BE1"/>
    <w:rsid w:val="00B6756C"/>
    <w:rsid w:val="00B67B57"/>
    <w:rsid w:val="00B67B89"/>
    <w:rsid w:val="00B67D0D"/>
    <w:rsid w:val="00B704B8"/>
    <w:rsid w:val="00B70B47"/>
    <w:rsid w:val="00B70B7C"/>
    <w:rsid w:val="00B70DC6"/>
    <w:rsid w:val="00B71F28"/>
    <w:rsid w:val="00B71FBA"/>
    <w:rsid w:val="00B724E5"/>
    <w:rsid w:val="00B725A1"/>
    <w:rsid w:val="00B72DAC"/>
    <w:rsid w:val="00B730E5"/>
    <w:rsid w:val="00B731C5"/>
    <w:rsid w:val="00B739D4"/>
    <w:rsid w:val="00B7417B"/>
    <w:rsid w:val="00B74661"/>
    <w:rsid w:val="00B75236"/>
    <w:rsid w:val="00B75260"/>
    <w:rsid w:val="00B75529"/>
    <w:rsid w:val="00B757A9"/>
    <w:rsid w:val="00B75E3B"/>
    <w:rsid w:val="00B760EC"/>
    <w:rsid w:val="00B7777E"/>
    <w:rsid w:val="00B77B10"/>
    <w:rsid w:val="00B80BDF"/>
    <w:rsid w:val="00B80C50"/>
    <w:rsid w:val="00B814DD"/>
    <w:rsid w:val="00B81E52"/>
    <w:rsid w:val="00B821E0"/>
    <w:rsid w:val="00B8224B"/>
    <w:rsid w:val="00B8278F"/>
    <w:rsid w:val="00B83753"/>
    <w:rsid w:val="00B84241"/>
    <w:rsid w:val="00B84F22"/>
    <w:rsid w:val="00B84F3C"/>
    <w:rsid w:val="00B85798"/>
    <w:rsid w:val="00B8584D"/>
    <w:rsid w:val="00B85A8A"/>
    <w:rsid w:val="00B87FE0"/>
    <w:rsid w:val="00B9023E"/>
    <w:rsid w:val="00B90920"/>
    <w:rsid w:val="00B90957"/>
    <w:rsid w:val="00B910B1"/>
    <w:rsid w:val="00B918BA"/>
    <w:rsid w:val="00B91DDE"/>
    <w:rsid w:val="00B924DD"/>
    <w:rsid w:val="00B9259D"/>
    <w:rsid w:val="00B93363"/>
    <w:rsid w:val="00B9350E"/>
    <w:rsid w:val="00B95384"/>
    <w:rsid w:val="00B95915"/>
    <w:rsid w:val="00B95D4A"/>
    <w:rsid w:val="00B96192"/>
    <w:rsid w:val="00B9624C"/>
    <w:rsid w:val="00B96F3E"/>
    <w:rsid w:val="00B971A2"/>
    <w:rsid w:val="00B972EC"/>
    <w:rsid w:val="00B97741"/>
    <w:rsid w:val="00B9791C"/>
    <w:rsid w:val="00B97A2F"/>
    <w:rsid w:val="00BA0127"/>
    <w:rsid w:val="00BA022A"/>
    <w:rsid w:val="00BA1331"/>
    <w:rsid w:val="00BA149C"/>
    <w:rsid w:val="00BA153B"/>
    <w:rsid w:val="00BA169A"/>
    <w:rsid w:val="00BA1ADC"/>
    <w:rsid w:val="00BA293B"/>
    <w:rsid w:val="00BA30CD"/>
    <w:rsid w:val="00BA35C8"/>
    <w:rsid w:val="00BA360D"/>
    <w:rsid w:val="00BA3AF1"/>
    <w:rsid w:val="00BA3C9B"/>
    <w:rsid w:val="00BA3F41"/>
    <w:rsid w:val="00BA5024"/>
    <w:rsid w:val="00BA5E6D"/>
    <w:rsid w:val="00BA5EAD"/>
    <w:rsid w:val="00BA6D91"/>
    <w:rsid w:val="00BA6FAF"/>
    <w:rsid w:val="00BA7715"/>
    <w:rsid w:val="00BA7AC9"/>
    <w:rsid w:val="00BA7D45"/>
    <w:rsid w:val="00BA7F2B"/>
    <w:rsid w:val="00BB049D"/>
    <w:rsid w:val="00BB0DC5"/>
    <w:rsid w:val="00BB1469"/>
    <w:rsid w:val="00BB1873"/>
    <w:rsid w:val="00BB1D38"/>
    <w:rsid w:val="00BB1E77"/>
    <w:rsid w:val="00BB1EA4"/>
    <w:rsid w:val="00BB2917"/>
    <w:rsid w:val="00BB3C9C"/>
    <w:rsid w:val="00BB4159"/>
    <w:rsid w:val="00BB4559"/>
    <w:rsid w:val="00BB48EF"/>
    <w:rsid w:val="00BB4E68"/>
    <w:rsid w:val="00BB578B"/>
    <w:rsid w:val="00BB5BC8"/>
    <w:rsid w:val="00BB5BFC"/>
    <w:rsid w:val="00BB654E"/>
    <w:rsid w:val="00BB68AD"/>
    <w:rsid w:val="00BB6A13"/>
    <w:rsid w:val="00BB6B30"/>
    <w:rsid w:val="00BC1D34"/>
    <w:rsid w:val="00BC1EAB"/>
    <w:rsid w:val="00BC2935"/>
    <w:rsid w:val="00BC29AE"/>
    <w:rsid w:val="00BC2ACB"/>
    <w:rsid w:val="00BC3429"/>
    <w:rsid w:val="00BC3D28"/>
    <w:rsid w:val="00BC3FD3"/>
    <w:rsid w:val="00BC4347"/>
    <w:rsid w:val="00BC553C"/>
    <w:rsid w:val="00BC5DEA"/>
    <w:rsid w:val="00BC642D"/>
    <w:rsid w:val="00BC7103"/>
    <w:rsid w:val="00BC7427"/>
    <w:rsid w:val="00BC7A5F"/>
    <w:rsid w:val="00BC7AF0"/>
    <w:rsid w:val="00BC7DB9"/>
    <w:rsid w:val="00BC7FA1"/>
    <w:rsid w:val="00BD0BDC"/>
    <w:rsid w:val="00BD0F57"/>
    <w:rsid w:val="00BD16D8"/>
    <w:rsid w:val="00BD1F94"/>
    <w:rsid w:val="00BD27CF"/>
    <w:rsid w:val="00BD28C0"/>
    <w:rsid w:val="00BD3038"/>
    <w:rsid w:val="00BD3470"/>
    <w:rsid w:val="00BD351F"/>
    <w:rsid w:val="00BD353B"/>
    <w:rsid w:val="00BD5241"/>
    <w:rsid w:val="00BD5981"/>
    <w:rsid w:val="00BD5BB4"/>
    <w:rsid w:val="00BD64DC"/>
    <w:rsid w:val="00BE019D"/>
    <w:rsid w:val="00BE05D7"/>
    <w:rsid w:val="00BE0616"/>
    <w:rsid w:val="00BE06BB"/>
    <w:rsid w:val="00BE06E2"/>
    <w:rsid w:val="00BE0E03"/>
    <w:rsid w:val="00BE17FA"/>
    <w:rsid w:val="00BE1817"/>
    <w:rsid w:val="00BE196E"/>
    <w:rsid w:val="00BE1B40"/>
    <w:rsid w:val="00BE210F"/>
    <w:rsid w:val="00BE2171"/>
    <w:rsid w:val="00BE23EC"/>
    <w:rsid w:val="00BE241B"/>
    <w:rsid w:val="00BE2DD1"/>
    <w:rsid w:val="00BE34EB"/>
    <w:rsid w:val="00BE37B5"/>
    <w:rsid w:val="00BE3EA5"/>
    <w:rsid w:val="00BE3FD8"/>
    <w:rsid w:val="00BE501C"/>
    <w:rsid w:val="00BE55D4"/>
    <w:rsid w:val="00BE5734"/>
    <w:rsid w:val="00BE5911"/>
    <w:rsid w:val="00BE5A69"/>
    <w:rsid w:val="00BE6350"/>
    <w:rsid w:val="00BE6860"/>
    <w:rsid w:val="00BE6E61"/>
    <w:rsid w:val="00BE7723"/>
    <w:rsid w:val="00BE7A20"/>
    <w:rsid w:val="00BE7B02"/>
    <w:rsid w:val="00BF0204"/>
    <w:rsid w:val="00BF0411"/>
    <w:rsid w:val="00BF11F1"/>
    <w:rsid w:val="00BF16D2"/>
    <w:rsid w:val="00BF1711"/>
    <w:rsid w:val="00BF2B8C"/>
    <w:rsid w:val="00BF3045"/>
    <w:rsid w:val="00BF3104"/>
    <w:rsid w:val="00BF3B4A"/>
    <w:rsid w:val="00BF3B5E"/>
    <w:rsid w:val="00BF3EB9"/>
    <w:rsid w:val="00BF3ED7"/>
    <w:rsid w:val="00BF41F0"/>
    <w:rsid w:val="00BF4217"/>
    <w:rsid w:val="00BF446E"/>
    <w:rsid w:val="00BF46CA"/>
    <w:rsid w:val="00BF4774"/>
    <w:rsid w:val="00BF493E"/>
    <w:rsid w:val="00BF5B64"/>
    <w:rsid w:val="00BF5FCF"/>
    <w:rsid w:val="00BF61D7"/>
    <w:rsid w:val="00BF64D8"/>
    <w:rsid w:val="00BF66F8"/>
    <w:rsid w:val="00BF6856"/>
    <w:rsid w:val="00BF6B66"/>
    <w:rsid w:val="00BF72F2"/>
    <w:rsid w:val="00BF73CB"/>
    <w:rsid w:val="00BF7548"/>
    <w:rsid w:val="00BF756E"/>
    <w:rsid w:val="00BF7571"/>
    <w:rsid w:val="00BF7B26"/>
    <w:rsid w:val="00C001E8"/>
    <w:rsid w:val="00C00CB7"/>
    <w:rsid w:val="00C00F7C"/>
    <w:rsid w:val="00C019F8"/>
    <w:rsid w:val="00C02CD9"/>
    <w:rsid w:val="00C03149"/>
    <w:rsid w:val="00C031DC"/>
    <w:rsid w:val="00C0366C"/>
    <w:rsid w:val="00C03714"/>
    <w:rsid w:val="00C0384A"/>
    <w:rsid w:val="00C03C47"/>
    <w:rsid w:val="00C03C82"/>
    <w:rsid w:val="00C0499A"/>
    <w:rsid w:val="00C04AAF"/>
    <w:rsid w:val="00C04E9E"/>
    <w:rsid w:val="00C05474"/>
    <w:rsid w:val="00C058FE"/>
    <w:rsid w:val="00C0629F"/>
    <w:rsid w:val="00C062F6"/>
    <w:rsid w:val="00C07332"/>
    <w:rsid w:val="00C07395"/>
    <w:rsid w:val="00C076F5"/>
    <w:rsid w:val="00C07723"/>
    <w:rsid w:val="00C102F5"/>
    <w:rsid w:val="00C10660"/>
    <w:rsid w:val="00C10BFE"/>
    <w:rsid w:val="00C12EF2"/>
    <w:rsid w:val="00C1336C"/>
    <w:rsid w:val="00C134B1"/>
    <w:rsid w:val="00C134BE"/>
    <w:rsid w:val="00C13F4A"/>
    <w:rsid w:val="00C14EC3"/>
    <w:rsid w:val="00C1522E"/>
    <w:rsid w:val="00C15496"/>
    <w:rsid w:val="00C15518"/>
    <w:rsid w:val="00C15686"/>
    <w:rsid w:val="00C156D0"/>
    <w:rsid w:val="00C162A4"/>
    <w:rsid w:val="00C162D9"/>
    <w:rsid w:val="00C16877"/>
    <w:rsid w:val="00C17237"/>
    <w:rsid w:val="00C17326"/>
    <w:rsid w:val="00C1761D"/>
    <w:rsid w:val="00C1787B"/>
    <w:rsid w:val="00C17BCD"/>
    <w:rsid w:val="00C17E53"/>
    <w:rsid w:val="00C2028B"/>
    <w:rsid w:val="00C20CC6"/>
    <w:rsid w:val="00C20D7A"/>
    <w:rsid w:val="00C2155E"/>
    <w:rsid w:val="00C21FD9"/>
    <w:rsid w:val="00C220BB"/>
    <w:rsid w:val="00C220C1"/>
    <w:rsid w:val="00C227D9"/>
    <w:rsid w:val="00C22CBB"/>
    <w:rsid w:val="00C2307C"/>
    <w:rsid w:val="00C24287"/>
    <w:rsid w:val="00C24458"/>
    <w:rsid w:val="00C25180"/>
    <w:rsid w:val="00C25B87"/>
    <w:rsid w:val="00C25E90"/>
    <w:rsid w:val="00C2650C"/>
    <w:rsid w:val="00C2675B"/>
    <w:rsid w:val="00C26784"/>
    <w:rsid w:val="00C2702C"/>
    <w:rsid w:val="00C304E3"/>
    <w:rsid w:val="00C31263"/>
    <w:rsid w:val="00C312D7"/>
    <w:rsid w:val="00C3274E"/>
    <w:rsid w:val="00C32DDF"/>
    <w:rsid w:val="00C332E1"/>
    <w:rsid w:val="00C33AF6"/>
    <w:rsid w:val="00C33F99"/>
    <w:rsid w:val="00C34060"/>
    <w:rsid w:val="00C3416C"/>
    <w:rsid w:val="00C343A1"/>
    <w:rsid w:val="00C3446B"/>
    <w:rsid w:val="00C3466F"/>
    <w:rsid w:val="00C34925"/>
    <w:rsid w:val="00C34BA0"/>
    <w:rsid w:val="00C34F19"/>
    <w:rsid w:val="00C350A2"/>
    <w:rsid w:val="00C4085A"/>
    <w:rsid w:val="00C4088F"/>
    <w:rsid w:val="00C40E54"/>
    <w:rsid w:val="00C411CD"/>
    <w:rsid w:val="00C412CC"/>
    <w:rsid w:val="00C415D4"/>
    <w:rsid w:val="00C41F8B"/>
    <w:rsid w:val="00C42727"/>
    <w:rsid w:val="00C42E33"/>
    <w:rsid w:val="00C42FF8"/>
    <w:rsid w:val="00C43003"/>
    <w:rsid w:val="00C439FC"/>
    <w:rsid w:val="00C43F6E"/>
    <w:rsid w:val="00C43FE8"/>
    <w:rsid w:val="00C4404E"/>
    <w:rsid w:val="00C45620"/>
    <w:rsid w:val="00C45F79"/>
    <w:rsid w:val="00C463BD"/>
    <w:rsid w:val="00C465F1"/>
    <w:rsid w:val="00C467AB"/>
    <w:rsid w:val="00C47350"/>
    <w:rsid w:val="00C47B91"/>
    <w:rsid w:val="00C500CD"/>
    <w:rsid w:val="00C50A21"/>
    <w:rsid w:val="00C514D0"/>
    <w:rsid w:val="00C51992"/>
    <w:rsid w:val="00C51C13"/>
    <w:rsid w:val="00C51CEA"/>
    <w:rsid w:val="00C51F6D"/>
    <w:rsid w:val="00C52265"/>
    <w:rsid w:val="00C52B68"/>
    <w:rsid w:val="00C52D48"/>
    <w:rsid w:val="00C53B35"/>
    <w:rsid w:val="00C53FC9"/>
    <w:rsid w:val="00C54142"/>
    <w:rsid w:val="00C544D9"/>
    <w:rsid w:val="00C5460F"/>
    <w:rsid w:val="00C548BA"/>
    <w:rsid w:val="00C54CC3"/>
    <w:rsid w:val="00C54FF9"/>
    <w:rsid w:val="00C552A0"/>
    <w:rsid w:val="00C552C0"/>
    <w:rsid w:val="00C561D6"/>
    <w:rsid w:val="00C56E6A"/>
    <w:rsid w:val="00C572CC"/>
    <w:rsid w:val="00C57A8D"/>
    <w:rsid w:val="00C57DD8"/>
    <w:rsid w:val="00C60217"/>
    <w:rsid w:val="00C603FF"/>
    <w:rsid w:val="00C60FF7"/>
    <w:rsid w:val="00C614C1"/>
    <w:rsid w:val="00C6154A"/>
    <w:rsid w:val="00C61CA0"/>
    <w:rsid w:val="00C61F16"/>
    <w:rsid w:val="00C62061"/>
    <w:rsid w:val="00C624C2"/>
    <w:rsid w:val="00C6254A"/>
    <w:rsid w:val="00C62713"/>
    <w:rsid w:val="00C62F97"/>
    <w:rsid w:val="00C635A3"/>
    <w:rsid w:val="00C6393F"/>
    <w:rsid w:val="00C63E88"/>
    <w:rsid w:val="00C64116"/>
    <w:rsid w:val="00C647B1"/>
    <w:rsid w:val="00C64FC9"/>
    <w:rsid w:val="00C66293"/>
    <w:rsid w:val="00C6638B"/>
    <w:rsid w:val="00C66C69"/>
    <w:rsid w:val="00C66D07"/>
    <w:rsid w:val="00C67344"/>
    <w:rsid w:val="00C673F8"/>
    <w:rsid w:val="00C67D56"/>
    <w:rsid w:val="00C7034C"/>
    <w:rsid w:val="00C70430"/>
    <w:rsid w:val="00C705CE"/>
    <w:rsid w:val="00C71817"/>
    <w:rsid w:val="00C72F99"/>
    <w:rsid w:val="00C736FA"/>
    <w:rsid w:val="00C738F5"/>
    <w:rsid w:val="00C73A19"/>
    <w:rsid w:val="00C73DFD"/>
    <w:rsid w:val="00C73EE2"/>
    <w:rsid w:val="00C73F04"/>
    <w:rsid w:val="00C74379"/>
    <w:rsid w:val="00C74933"/>
    <w:rsid w:val="00C74CA1"/>
    <w:rsid w:val="00C7511E"/>
    <w:rsid w:val="00C75B66"/>
    <w:rsid w:val="00C75C4B"/>
    <w:rsid w:val="00C7641F"/>
    <w:rsid w:val="00C76A03"/>
    <w:rsid w:val="00C76E39"/>
    <w:rsid w:val="00C76E66"/>
    <w:rsid w:val="00C76EE2"/>
    <w:rsid w:val="00C7729B"/>
    <w:rsid w:val="00C77449"/>
    <w:rsid w:val="00C806E0"/>
    <w:rsid w:val="00C82274"/>
    <w:rsid w:val="00C8249F"/>
    <w:rsid w:val="00C8251F"/>
    <w:rsid w:val="00C8276C"/>
    <w:rsid w:val="00C829F7"/>
    <w:rsid w:val="00C83183"/>
    <w:rsid w:val="00C832A3"/>
    <w:rsid w:val="00C8331A"/>
    <w:rsid w:val="00C833AB"/>
    <w:rsid w:val="00C83848"/>
    <w:rsid w:val="00C846EA"/>
    <w:rsid w:val="00C852B8"/>
    <w:rsid w:val="00C852DF"/>
    <w:rsid w:val="00C859A4"/>
    <w:rsid w:val="00C85CAD"/>
    <w:rsid w:val="00C85CB3"/>
    <w:rsid w:val="00C863A1"/>
    <w:rsid w:val="00C863C4"/>
    <w:rsid w:val="00C86481"/>
    <w:rsid w:val="00C864C3"/>
    <w:rsid w:val="00C8656C"/>
    <w:rsid w:val="00C868BB"/>
    <w:rsid w:val="00C868C1"/>
    <w:rsid w:val="00C86C94"/>
    <w:rsid w:val="00C876F6"/>
    <w:rsid w:val="00C87711"/>
    <w:rsid w:val="00C87F88"/>
    <w:rsid w:val="00C90091"/>
    <w:rsid w:val="00C90658"/>
    <w:rsid w:val="00C90B26"/>
    <w:rsid w:val="00C90E5B"/>
    <w:rsid w:val="00C90EE3"/>
    <w:rsid w:val="00C9112B"/>
    <w:rsid w:val="00C9146B"/>
    <w:rsid w:val="00C91510"/>
    <w:rsid w:val="00C91763"/>
    <w:rsid w:val="00C91823"/>
    <w:rsid w:val="00C91C56"/>
    <w:rsid w:val="00C92BDD"/>
    <w:rsid w:val="00C93072"/>
    <w:rsid w:val="00C938F0"/>
    <w:rsid w:val="00C939D6"/>
    <w:rsid w:val="00C93A5A"/>
    <w:rsid w:val="00C93E1B"/>
    <w:rsid w:val="00C940C0"/>
    <w:rsid w:val="00C94220"/>
    <w:rsid w:val="00C95224"/>
    <w:rsid w:val="00C95351"/>
    <w:rsid w:val="00C9541B"/>
    <w:rsid w:val="00C954F8"/>
    <w:rsid w:val="00C95A44"/>
    <w:rsid w:val="00C95D85"/>
    <w:rsid w:val="00C9621B"/>
    <w:rsid w:val="00C96AE6"/>
    <w:rsid w:val="00C979CD"/>
    <w:rsid w:val="00CA07F7"/>
    <w:rsid w:val="00CA0934"/>
    <w:rsid w:val="00CA0AFE"/>
    <w:rsid w:val="00CA0B74"/>
    <w:rsid w:val="00CA0BBA"/>
    <w:rsid w:val="00CA11CD"/>
    <w:rsid w:val="00CA11D9"/>
    <w:rsid w:val="00CA14F4"/>
    <w:rsid w:val="00CA1A38"/>
    <w:rsid w:val="00CA2704"/>
    <w:rsid w:val="00CA28A1"/>
    <w:rsid w:val="00CA2C96"/>
    <w:rsid w:val="00CA2EA5"/>
    <w:rsid w:val="00CA36F0"/>
    <w:rsid w:val="00CA3ADE"/>
    <w:rsid w:val="00CA3BA9"/>
    <w:rsid w:val="00CA3EDF"/>
    <w:rsid w:val="00CA3F34"/>
    <w:rsid w:val="00CA50CE"/>
    <w:rsid w:val="00CA51AF"/>
    <w:rsid w:val="00CA5768"/>
    <w:rsid w:val="00CA57F9"/>
    <w:rsid w:val="00CA5854"/>
    <w:rsid w:val="00CA585D"/>
    <w:rsid w:val="00CA610C"/>
    <w:rsid w:val="00CA61B9"/>
    <w:rsid w:val="00CA64D5"/>
    <w:rsid w:val="00CA6541"/>
    <w:rsid w:val="00CA664B"/>
    <w:rsid w:val="00CA69FF"/>
    <w:rsid w:val="00CA7355"/>
    <w:rsid w:val="00CA745B"/>
    <w:rsid w:val="00CA7C97"/>
    <w:rsid w:val="00CB00DC"/>
    <w:rsid w:val="00CB00F3"/>
    <w:rsid w:val="00CB0460"/>
    <w:rsid w:val="00CB0496"/>
    <w:rsid w:val="00CB0CA3"/>
    <w:rsid w:val="00CB1CF7"/>
    <w:rsid w:val="00CB2323"/>
    <w:rsid w:val="00CB2AA2"/>
    <w:rsid w:val="00CB2CD9"/>
    <w:rsid w:val="00CB3311"/>
    <w:rsid w:val="00CB41F9"/>
    <w:rsid w:val="00CB49A2"/>
    <w:rsid w:val="00CB4A91"/>
    <w:rsid w:val="00CB4CA6"/>
    <w:rsid w:val="00CB5125"/>
    <w:rsid w:val="00CB588C"/>
    <w:rsid w:val="00CB5B0D"/>
    <w:rsid w:val="00CB6539"/>
    <w:rsid w:val="00CB679C"/>
    <w:rsid w:val="00CB68B8"/>
    <w:rsid w:val="00CB6B25"/>
    <w:rsid w:val="00CB6FBE"/>
    <w:rsid w:val="00CB72F2"/>
    <w:rsid w:val="00CB7B73"/>
    <w:rsid w:val="00CC00AE"/>
    <w:rsid w:val="00CC0280"/>
    <w:rsid w:val="00CC0DC1"/>
    <w:rsid w:val="00CC1732"/>
    <w:rsid w:val="00CC1952"/>
    <w:rsid w:val="00CC19F9"/>
    <w:rsid w:val="00CC1C50"/>
    <w:rsid w:val="00CC1FA2"/>
    <w:rsid w:val="00CC20B2"/>
    <w:rsid w:val="00CC2396"/>
    <w:rsid w:val="00CC2D36"/>
    <w:rsid w:val="00CC3041"/>
    <w:rsid w:val="00CC30A3"/>
    <w:rsid w:val="00CC3F2C"/>
    <w:rsid w:val="00CC4D57"/>
    <w:rsid w:val="00CC4E7D"/>
    <w:rsid w:val="00CC4F21"/>
    <w:rsid w:val="00CC4F4E"/>
    <w:rsid w:val="00CC5110"/>
    <w:rsid w:val="00CC560E"/>
    <w:rsid w:val="00CC5E2A"/>
    <w:rsid w:val="00CC5EB0"/>
    <w:rsid w:val="00CC68E0"/>
    <w:rsid w:val="00CC6E4C"/>
    <w:rsid w:val="00CC71E0"/>
    <w:rsid w:val="00CC7460"/>
    <w:rsid w:val="00CC760C"/>
    <w:rsid w:val="00CC7809"/>
    <w:rsid w:val="00CC7C70"/>
    <w:rsid w:val="00CD0068"/>
    <w:rsid w:val="00CD063B"/>
    <w:rsid w:val="00CD0B38"/>
    <w:rsid w:val="00CD0B62"/>
    <w:rsid w:val="00CD13C1"/>
    <w:rsid w:val="00CD1DB2"/>
    <w:rsid w:val="00CD1E09"/>
    <w:rsid w:val="00CD2121"/>
    <w:rsid w:val="00CD23FD"/>
    <w:rsid w:val="00CD3154"/>
    <w:rsid w:val="00CD331C"/>
    <w:rsid w:val="00CD373E"/>
    <w:rsid w:val="00CD4298"/>
    <w:rsid w:val="00CD45DC"/>
    <w:rsid w:val="00CD4683"/>
    <w:rsid w:val="00CD4757"/>
    <w:rsid w:val="00CD4961"/>
    <w:rsid w:val="00CD49DB"/>
    <w:rsid w:val="00CD4C3D"/>
    <w:rsid w:val="00CD5200"/>
    <w:rsid w:val="00CD5420"/>
    <w:rsid w:val="00CD55E8"/>
    <w:rsid w:val="00CD5729"/>
    <w:rsid w:val="00CD58F1"/>
    <w:rsid w:val="00CD5A43"/>
    <w:rsid w:val="00CD5C55"/>
    <w:rsid w:val="00CD5E0F"/>
    <w:rsid w:val="00CD61BF"/>
    <w:rsid w:val="00CD6324"/>
    <w:rsid w:val="00CD656F"/>
    <w:rsid w:val="00CD67B9"/>
    <w:rsid w:val="00CD6CCC"/>
    <w:rsid w:val="00CD6CEB"/>
    <w:rsid w:val="00CD70F1"/>
    <w:rsid w:val="00CD76EF"/>
    <w:rsid w:val="00CD7EC9"/>
    <w:rsid w:val="00CE0293"/>
    <w:rsid w:val="00CE0504"/>
    <w:rsid w:val="00CE098C"/>
    <w:rsid w:val="00CE0D82"/>
    <w:rsid w:val="00CE0DDD"/>
    <w:rsid w:val="00CE10A6"/>
    <w:rsid w:val="00CE16C1"/>
    <w:rsid w:val="00CE1F80"/>
    <w:rsid w:val="00CE23BA"/>
    <w:rsid w:val="00CE2663"/>
    <w:rsid w:val="00CE2EFC"/>
    <w:rsid w:val="00CE2FD3"/>
    <w:rsid w:val="00CE3458"/>
    <w:rsid w:val="00CE399D"/>
    <w:rsid w:val="00CE3E26"/>
    <w:rsid w:val="00CE4B29"/>
    <w:rsid w:val="00CE4E83"/>
    <w:rsid w:val="00CE54D9"/>
    <w:rsid w:val="00CE57EF"/>
    <w:rsid w:val="00CE5929"/>
    <w:rsid w:val="00CE5D9C"/>
    <w:rsid w:val="00CE62CE"/>
    <w:rsid w:val="00CE6E5E"/>
    <w:rsid w:val="00CE7D34"/>
    <w:rsid w:val="00CE7ED1"/>
    <w:rsid w:val="00CF09B6"/>
    <w:rsid w:val="00CF148F"/>
    <w:rsid w:val="00CF1518"/>
    <w:rsid w:val="00CF1552"/>
    <w:rsid w:val="00CF1692"/>
    <w:rsid w:val="00CF1A36"/>
    <w:rsid w:val="00CF2253"/>
    <w:rsid w:val="00CF2C2C"/>
    <w:rsid w:val="00CF2D36"/>
    <w:rsid w:val="00CF2D44"/>
    <w:rsid w:val="00CF32F6"/>
    <w:rsid w:val="00CF35D0"/>
    <w:rsid w:val="00CF453A"/>
    <w:rsid w:val="00CF469C"/>
    <w:rsid w:val="00CF4DB5"/>
    <w:rsid w:val="00CF4DB9"/>
    <w:rsid w:val="00CF526D"/>
    <w:rsid w:val="00CF58CF"/>
    <w:rsid w:val="00CF5C59"/>
    <w:rsid w:val="00CF5D1B"/>
    <w:rsid w:val="00CF6084"/>
    <w:rsid w:val="00CF637A"/>
    <w:rsid w:val="00CF68D0"/>
    <w:rsid w:val="00CF6EB9"/>
    <w:rsid w:val="00CF7587"/>
    <w:rsid w:val="00D000A3"/>
    <w:rsid w:val="00D00975"/>
    <w:rsid w:val="00D01097"/>
    <w:rsid w:val="00D012FC"/>
    <w:rsid w:val="00D016CD"/>
    <w:rsid w:val="00D029DA"/>
    <w:rsid w:val="00D02C6B"/>
    <w:rsid w:val="00D03639"/>
    <w:rsid w:val="00D03941"/>
    <w:rsid w:val="00D03D2A"/>
    <w:rsid w:val="00D04890"/>
    <w:rsid w:val="00D048DB"/>
    <w:rsid w:val="00D04F18"/>
    <w:rsid w:val="00D05370"/>
    <w:rsid w:val="00D05E6B"/>
    <w:rsid w:val="00D06368"/>
    <w:rsid w:val="00D072E0"/>
    <w:rsid w:val="00D074E6"/>
    <w:rsid w:val="00D07ABF"/>
    <w:rsid w:val="00D07E74"/>
    <w:rsid w:val="00D10277"/>
    <w:rsid w:val="00D108A1"/>
    <w:rsid w:val="00D10F8C"/>
    <w:rsid w:val="00D11341"/>
    <w:rsid w:val="00D1141D"/>
    <w:rsid w:val="00D118BA"/>
    <w:rsid w:val="00D11F5D"/>
    <w:rsid w:val="00D12BD9"/>
    <w:rsid w:val="00D13A25"/>
    <w:rsid w:val="00D13BCC"/>
    <w:rsid w:val="00D13E52"/>
    <w:rsid w:val="00D14C6F"/>
    <w:rsid w:val="00D14D7A"/>
    <w:rsid w:val="00D15292"/>
    <w:rsid w:val="00D16363"/>
    <w:rsid w:val="00D1647F"/>
    <w:rsid w:val="00D16C33"/>
    <w:rsid w:val="00D17538"/>
    <w:rsid w:val="00D179DB"/>
    <w:rsid w:val="00D207ED"/>
    <w:rsid w:val="00D21936"/>
    <w:rsid w:val="00D225B6"/>
    <w:rsid w:val="00D22659"/>
    <w:rsid w:val="00D234DF"/>
    <w:rsid w:val="00D2376F"/>
    <w:rsid w:val="00D237BC"/>
    <w:rsid w:val="00D23BD9"/>
    <w:rsid w:val="00D23D72"/>
    <w:rsid w:val="00D241EB"/>
    <w:rsid w:val="00D24C2A"/>
    <w:rsid w:val="00D2528E"/>
    <w:rsid w:val="00D2542A"/>
    <w:rsid w:val="00D255CF"/>
    <w:rsid w:val="00D255D6"/>
    <w:rsid w:val="00D25DD5"/>
    <w:rsid w:val="00D25FFA"/>
    <w:rsid w:val="00D2674C"/>
    <w:rsid w:val="00D26CFF"/>
    <w:rsid w:val="00D26E9E"/>
    <w:rsid w:val="00D26FC3"/>
    <w:rsid w:val="00D27D75"/>
    <w:rsid w:val="00D30525"/>
    <w:rsid w:val="00D30C38"/>
    <w:rsid w:val="00D31246"/>
    <w:rsid w:val="00D323EA"/>
    <w:rsid w:val="00D32925"/>
    <w:rsid w:val="00D32CBF"/>
    <w:rsid w:val="00D334DE"/>
    <w:rsid w:val="00D347F4"/>
    <w:rsid w:val="00D34983"/>
    <w:rsid w:val="00D34DDC"/>
    <w:rsid w:val="00D34EAE"/>
    <w:rsid w:val="00D35B80"/>
    <w:rsid w:val="00D35E5B"/>
    <w:rsid w:val="00D35F8D"/>
    <w:rsid w:val="00D3676B"/>
    <w:rsid w:val="00D369EF"/>
    <w:rsid w:val="00D37BFF"/>
    <w:rsid w:val="00D37CC4"/>
    <w:rsid w:val="00D37D2B"/>
    <w:rsid w:val="00D403B4"/>
    <w:rsid w:val="00D40DA1"/>
    <w:rsid w:val="00D41C78"/>
    <w:rsid w:val="00D41D78"/>
    <w:rsid w:val="00D41F9E"/>
    <w:rsid w:val="00D42752"/>
    <w:rsid w:val="00D431A5"/>
    <w:rsid w:val="00D43490"/>
    <w:rsid w:val="00D4360D"/>
    <w:rsid w:val="00D43867"/>
    <w:rsid w:val="00D440C1"/>
    <w:rsid w:val="00D44541"/>
    <w:rsid w:val="00D454F2"/>
    <w:rsid w:val="00D45E3D"/>
    <w:rsid w:val="00D4745A"/>
    <w:rsid w:val="00D47697"/>
    <w:rsid w:val="00D476C3"/>
    <w:rsid w:val="00D4783E"/>
    <w:rsid w:val="00D47CB0"/>
    <w:rsid w:val="00D50B71"/>
    <w:rsid w:val="00D50DCA"/>
    <w:rsid w:val="00D5177E"/>
    <w:rsid w:val="00D51A98"/>
    <w:rsid w:val="00D52975"/>
    <w:rsid w:val="00D52D02"/>
    <w:rsid w:val="00D53300"/>
    <w:rsid w:val="00D53CA5"/>
    <w:rsid w:val="00D5491B"/>
    <w:rsid w:val="00D54E5D"/>
    <w:rsid w:val="00D55431"/>
    <w:rsid w:val="00D55478"/>
    <w:rsid w:val="00D55A9F"/>
    <w:rsid w:val="00D55BDE"/>
    <w:rsid w:val="00D55F0C"/>
    <w:rsid w:val="00D568B4"/>
    <w:rsid w:val="00D5775B"/>
    <w:rsid w:val="00D57CB6"/>
    <w:rsid w:val="00D57EB1"/>
    <w:rsid w:val="00D601AA"/>
    <w:rsid w:val="00D6065E"/>
    <w:rsid w:val="00D607A7"/>
    <w:rsid w:val="00D6083B"/>
    <w:rsid w:val="00D609EA"/>
    <w:rsid w:val="00D60BF9"/>
    <w:rsid w:val="00D61097"/>
    <w:rsid w:val="00D61B5D"/>
    <w:rsid w:val="00D61C50"/>
    <w:rsid w:val="00D61EF9"/>
    <w:rsid w:val="00D6242B"/>
    <w:rsid w:val="00D62512"/>
    <w:rsid w:val="00D6301E"/>
    <w:rsid w:val="00D634DB"/>
    <w:rsid w:val="00D640D3"/>
    <w:rsid w:val="00D644E4"/>
    <w:rsid w:val="00D64C44"/>
    <w:rsid w:val="00D65056"/>
    <w:rsid w:val="00D6689B"/>
    <w:rsid w:val="00D66D0D"/>
    <w:rsid w:val="00D677EA"/>
    <w:rsid w:val="00D67A2B"/>
    <w:rsid w:val="00D67E6D"/>
    <w:rsid w:val="00D70E70"/>
    <w:rsid w:val="00D7109F"/>
    <w:rsid w:val="00D71152"/>
    <w:rsid w:val="00D71490"/>
    <w:rsid w:val="00D7162C"/>
    <w:rsid w:val="00D72C11"/>
    <w:rsid w:val="00D72DA1"/>
    <w:rsid w:val="00D7304B"/>
    <w:rsid w:val="00D7352D"/>
    <w:rsid w:val="00D73586"/>
    <w:rsid w:val="00D73C1B"/>
    <w:rsid w:val="00D73C82"/>
    <w:rsid w:val="00D749E2"/>
    <w:rsid w:val="00D74D4F"/>
    <w:rsid w:val="00D74F7E"/>
    <w:rsid w:val="00D752CC"/>
    <w:rsid w:val="00D753F9"/>
    <w:rsid w:val="00D75480"/>
    <w:rsid w:val="00D755AA"/>
    <w:rsid w:val="00D75A5B"/>
    <w:rsid w:val="00D75B2E"/>
    <w:rsid w:val="00D76026"/>
    <w:rsid w:val="00D76240"/>
    <w:rsid w:val="00D76246"/>
    <w:rsid w:val="00D762AF"/>
    <w:rsid w:val="00D7682B"/>
    <w:rsid w:val="00D77AF9"/>
    <w:rsid w:val="00D8073D"/>
    <w:rsid w:val="00D81397"/>
    <w:rsid w:val="00D81403"/>
    <w:rsid w:val="00D817A9"/>
    <w:rsid w:val="00D81887"/>
    <w:rsid w:val="00D8230A"/>
    <w:rsid w:val="00D82432"/>
    <w:rsid w:val="00D824E2"/>
    <w:rsid w:val="00D82669"/>
    <w:rsid w:val="00D8296B"/>
    <w:rsid w:val="00D83217"/>
    <w:rsid w:val="00D84B77"/>
    <w:rsid w:val="00D8504E"/>
    <w:rsid w:val="00D856D4"/>
    <w:rsid w:val="00D85AC1"/>
    <w:rsid w:val="00D8698C"/>
    <w:rsid w:val="00D86FF7"/>
    <w:rsid w:val="00D87046"/>
    <w:rsid w:val="00D87D26"/>
    <w:rsid w:val="00D902E9"/>
    <w:rsid w:val="00D90358"/>
    <w:rsid w:val="00D90747"/>
    <w:rsid w:val="00D90886"/>
    <w:rsid w:val="00D9096C"/>
    <w:rsid w:val="00D90A83"/>
    <w:rsid w:val="00D90FB4"/>
    <w:rsid w:val="00D914D3"/>
    <w:rsid w:val="00D919FD"/>
    <w:rsid w:val="00D91EC7"/>
    <w:rsid w:val="00D9204E"/>
    <w:rsid w:val="00D9223D"/>
    <w:rsid w:val="00D930A9"/>
    <w:rsid w:val="00D93189"/>
    <w:rsid w:val="00D93A50"/>
    <w:rsid w:val="00D95A03"/>
    <w:rsid w:val="00D96231"/>
    <w:rsid w:val="00D96495"/>
    <w:rsid w:val="00D96DFF"/>
    <w:rsid w:val="00D9733A"/>
    <w:rsid w:val="00D979B3"/>
    <w:rsid w:val="00DA0B47"/>
    <w:rsid w:val="00DA160D"/>
    <w:rsid w:val="00DA18FF"/>
    <w:rsid w:val="00DA1A88"/>
    <w:rsid w:val="00DA21C2"/>
    <w:rsid w:val="00DA23FD"/>
    <w:rsid w:val="00DA24F5"/>
    <w:rsid w:val="00DA25C3"/>
    <w:rsid w:val="00DA2966"/>
    <w:rsid w:val="00DA2A00"/>
    <w:rsid w:val="00DA2C00"/>
    <w:rsid w:val="00DA2D68"/>
    <w:rsid w:val="00DA2E2C"/>
    <w:rsid w:val="00DA30F3"/>
    <w:rsid w:val="00DA3200"/>
    <w:rsid w:val="00DA407F"/>
    <w:rsid w:val="00DA46F6"/>
    <w:rsid w:val="00DA4C24"/>
    <w:rsid w:val="00DA5371"/>
    <w:rsid w:val="00DA5771"/>
    <w:rsid w:val="00DA5C87"/>
    <w:rsid w:val="00DA5DEE"/>
    <w:rsid w:val="00DA5E57"/>
    <w:rsid w:val="00DA6729"/>
    <w:rsid w:val="00DA6DFB"/>
    <w:rsid w:val="00DA7294"/>
    <w:rsid w:val="00DA7FF9"/>
    <w:rsid w:val="00DB04DF"/>
    <w:rsid w:val="00DB05A8"/>
    <w:rsid w:val="00DB060C"/>
    <w:rsid w:val="00DB0D63"/>
    <w:rsid w:val="00DB18E1"/>
    <w:rsid w:val="00DB1A79"/>
    <w:rsid w:val="00DB1C54"/>
    <w:rsid w:val="00DB1E30"/>
    <w:rsid w:val="00DB229B"/>
    <w:rsid w:val="00DB2533"/>
    <w:rsid w:val="00DB29A3"/>
    <w:rsid w:val="00DB2D1E"/>
    <w:rsid w:val="00DB3184"/>
    <w:rsid w:val="00DB39A9"/>
    <w:rsid w:val="00DB4154"/>
    <w:rsid w:val="00DB4479"/>
    <w:rsid w:val="00DB44D8"/>
    <w:rsid w:val="00DB45A7"/>
    <w:rsid w:val="00DB470C"/>
    <w:rsid w:val="00DB4AD7"/>
    <w:rsid w:val="00DB4E7C"/>
    <w:rsid w:val="00DB5525"/>
    <w:rsid w:val="00DB5B0F"/>
    <w:rsid w:val="00DB74FB"/>
    <w:rsid w:val="00DB7683"/>
    <w:rsid w:val="00DB76B3"/>
    <w:rsid w:val="00DC01B2"/>
    <w:rsid w:val="00DC02BA"/>
    <w:rsid w:val="00DC0AED"/>
    <w:rsid w:val="00DC0D59"/>
    <w:rsid w:val="00DC0E15"/>
    <w:rsid w:val="00DC10D8"/>
    <w:rsid w:val="00DC1CC4"/>
    <w:rsid w:val="00DC316E"/>
    <w:rsid w:val="00DC3408"/>
    <w:rsid w:val="00DC375A"/>
    <w:rsid w:val="00DC4197"/>
    <w:rsid w:val="00DC4504"/>
    <w:rsid w:val="00DC4C07"/>
    <w:rsid w:val="00DC5119"/>
    <w:rsid w:val="00DC571A"/>
    <w:rsid w:val="00DC59AA"/>
    <w:rsid w:val="00DC61EB"/>
    <w:rsid w:val="00DC6519"/>
    <w:rsid w:val="00DC6AD9"/>
    <w:rsid w:val="00DC753A"/>
    <w:rsid w:val="00DC78FE"/>
    <w:rsid w:val="00DC7BE7"/>
    <w:rsid w:val="00DC7F3D"/>
    <w:rsid w:val="00DD04D8"/>
    <w:rsid w:val="00DD08AB"/>
    <w:rsid w:val="00DD0D56"/>
    <w:rsid w:val="00DD0E60"/>
    <w:rsid w:val="00DD0F33"/>
    <w:rsid w:val="00DD10EC"/>
    <w:rsid w:val="00DD1392"/>
    <w:rsid w:val="00DD16B2"/>
    <w:rsid w:val="00DD16FF"/>
    <w:rsid w:val="00DD17AB"/>
    <w:rsid w:val="00DD20C5"/>
    <w:rsid w:val="00DD21A2"/>
    <w:rsid w:val="00DD2A6E"/>
    <w:rsid w:val="00DD2D79"/>
    <w:rsid w:val="00DD2F91"/>
    <w:rsid w:val="00DD33ED"/>
    <w:rsid w:val="00DD3DA7"/>
    <w:rsid w:val="00DD42DF"/>
    <w:rsid w:val="00DD4597"/>
    <w:rsid w:val="00DD5120"/>
    <w:rsid w:val="00DD5186"/>
    <w:rsid w:val="00DD5394"/>
    <w:rsid w:val="00DD5DDE"/>
    <w:rsid w:val="00DD6415"/>
    <w:rsid w:val="00DD6823"/>
    <w:rsid w:val="00DD69EF"/>
    <w:rsid w:val="00DD6D15"/>
    <w:rsid w:val="00DD7076"/>
    <w:rsid w:val="00DD7C2C"/>
    <w:rsid w:val="00DD7F3D"/>
    <w:rsid w:val="00DE00BB"/>
    <w:rsid w:val="00DE0367"/>
    <w:rsid w:val="00DE0DD9"/>
    <w:rsid w:val="00DE0E76"/>
    <w:rsid w:val="00DE0FB2"/>
    <w:rsid w:val="00DE1875"/>
    <w:rsid w:val="00DE1DB3"/>
    <w:rsid w:val="00DE210A"/>
    <w:rsid w:val="00DE26CB"/>
    <w:rsid w:val="00DE2D9E"/>
    <w:rsid w:val="00DE2EF7"/>
    <w:rsid w:val="00DE319C"/>
    <w:rsid w:val="00DE33DA"/>
    <w:rsid w:val="00DE3DA4"/>
    <w:rsid w:val="00DE3E87"/>
    <w:rsid w:val="00DE4436"/>
    <w:rsid w:val="00DE460F"/>
    <w:rsid w:val="00DE472C"/>
    <w:rsid w:val="00DE5291"/>
    <w:rsid w:val="00DE58D2"/>
    <w:rsid w:val="00DE5B43"/>
    <w:rsid w:val="00DE62C8"/>
    <w:rsid w:val="00DE6368"/>
    <w:rsid w:val="00DE673A"/>
    <w:rsid w:val="00DE7243"/>
    <w:rsid w:val="00DF041A"/>
    <w:rsid w:val="00DF0626"/>
    <w:rsid w:val="00DF0BF4"/>
    <w:rsid w:val="00DF0F13"/>
    <w:rsid w:val="00DF11DD"/>
    <w:rsid w:val="00DF44EA"/>
    <w:rsid w:val="00DF4567"/>
    <w:rsid w:val="00DF4996"/>
    <w:rsid w:val="00DF4C87"/>
    <w:rsid w:val="00DF525F"/>
    <w:rsid w:val="00DF577E"/>
    <w:rsid w:val="00DF5A8C"/>
    <w:rsid w:val="00DF5F55"/>
    <w:rsid w:val="00DF61B8"/>
    <w:rsid w:val="00DF6D1B"/>
    <w:rsid w:val="00DF70FB"/>
    <w:rsid w:val="00E00244"/>
    <w:rsid w:val="00E005AD"/>
    <w:rsid w:val="00E00868"/>
    <w:rsid w:val="00E00DDC"/>
    <w:rsid w:val="00E017E1"/>
    <w:rsid w:val="00E030B4"/>
    <w:rsid w:val="00E0394D"/>
    <w:rsid w:val="00E0437D"/>
    <w:rsid w:val="00E045DD"/>
    <w:rsid w:val="00E04997"/>
    <w:rsid w:val="00E04C38"/>
    <w:rsid w:val="00E05ABB"/>
    <w:rsid w:val="00E05FFC"/>
    <w:rsid w:val="00E06446"/>
    <w:rsid w:val="00E06BE2"/>
    <w:rsid w:val="00E06F18"/>
    <w:rsid w:val="00E07297"/>
    <w:rsid w:val="00E07AE5"/>
    <w:rsid w:val="00E1057F"/>
    <w:rsid w:val="00E10FF4"/>
    <w:rsid w:val="00E110B4"/>
    <w:rsid w:val="00E114B5"/>
    <w:rsid w:val="00E117E8"/>
    <w:rsid w:val="00E11D90"/>
    <w:rsid w:val="00E12DEF"/>
    <w:rsid w:val="00E13328"/>
    <w:rsid w:val="00E13524"/>
    <w:rsid w:val="00E1393A"/>
    <w:rsid w:val="00E1393B"/>
    <w:rsid w:val="00E13E78"/>
    <w:rsid w:val="00E13FE1"/>
    <w:rsid w:val="00E1442E"/>
    <w:rsid w:val="00E1477A"/>
    <w:rsid w:val="00E14A38"/>
    <w:rsid w:val="00E1505B"/>
    <w:rsid w:val="00E15184"/>
    <w:rsid w:val="00E155A7"/>
    <w:rsid w:val="00E162DB"/>
    <w:rsid w:val="00E16E3B"/>
    <w:rsid w:val="00E17301"/>
    <w:rsid w:val="00E2067A"/>
    <w:rsid w:val="00E20C81"/>
    <w:rsid w:val="00E20D52"/>
    <w:rsid w:val="00E214E4"/>
    <w:rsid w:val="00E21871"/>
    <w:rsid w:val="00E21ABA"/>
    <w:rsid w:val="00E21B92"/>
    <w:rsid w:val="00E222B2"/>
    <w:rsid w:val="00E229EA"/>
    <w:rsid w:val="00E22A1F"/>
    <w:rsid w:val="00E22DE9"/>
    <w:rsid w:val="00E23194"/>
    <w:rsid w:val="00E23308"/>
    <w:rsid w:val="00E24006"/>
    <w:rsid w:val="00E249DC"/>
    <w:rsid w:val="00E24C93"/>
    <w:rsid w:val="00E24FFF"/>
    <w:rsid w:val="00E251D4"/>
    <w:rsid w:val="00E252D3"/>
    <w:rsid w:val="00E25813"/>
    <w:rsid w:val="00E25D07"/>
    <w:rsid w:val="00E26947"/>
    <w:rsid w:val="00E271C0"/>
    <w:rsid w:val="00E27B7E"/>
    <w:rsid w:val="00E27FBD"/>
    <w:rsid w:val="00E30015"/>
    <w:rsid w:val="00E30466"/>
    <w:rsid w:val="00E312EF"/>
    <w:rsid w:val="00E315A1"/>
    <w:rsid w:val="00E323AF"/>
    <w:rsid w:val="00E32471"/>
    <w:rsid w:val="00E32536"/>
    <w:rsid w:val="00E32944"/>
    <w:rsid w:val="00E32F31"/>
    <w:rsid w:val="00E3422A"/>
    <w:rsid w:val="00E3438C"/>
    <w:rsid w:val="00E34403"/>
    <w:rsid w:val="00E344FB"/>
    <w:rsid w:val="00E34680"/>
    <w:rsid w:val="00E347BA"/>
    <w:rsid w:val="00E3517D"/>
    <w:rsid w:val="00E357CB"/>
    <w:rsid w:val="00E35ABA"/>
    <w:rsid w:val="00E36185"/>
    <w:rsid w:val="00E36A3E"/>
    <w:rsid w:val="00E36CF6"/>
    <w:rsid w:val="00E370F3"/>
    <w:rsid w:val="00E37191"/>
    <w:rsid w:val="00E37604"/>
    <w:rsid w:val="00E3763B"/>
    <w:rsid w:val="00E37814"/>
    <w:rsid w:val="00E378EC"/>
    <w:rsid w:val="00E37CA3"/>
    <w:rsid w:val="00E37E7C"/>
    <w:rsid w:val="00E400C4"/>
    <w:rsid w:val="00E40145"/>
    <w:rsid w:val="00E4045C"/>
    <w:rsid w:val="00E4047E"/>
    <w:rsid w:val="00E4054D"/>
    <w:rsid w:val="00E4087F"/>
    <w:rsid w:val="00E411A1"/>
    <w:rsid w:val="00E4173B"/>
    <w:rsid w:val="00E41D20"/>
    <w:rsid w:val="00E41F6B"/>
    <w:rsid w:val="00E42BD7"/>
    <w:rsid w:val="00E433FA"/>
    <w:rsid w:val="00E435B8"/>
    <w:rsid w:val="00E43B7A"/>
    <w:rsid w:val="00E43BED"/>
    <w:rsid w:val="00E43E00"/>
    <w:rsid w:val="00E43FB7"/>
    <w:rsid w:val="00E44265"/>
    <w:rsid w:val="00E44CB1"/>
    <w:rsid w:val="00E44F0F"/>
    <w:rsid w:val="00E467C2"/>
    <w:rsid w:val="00E471DE"/>
    <w:rsid w:val="00E474C7"/>
    <w:rsid w:val="00E4753C"/>
    <w:rsid w:val="00E47EC7"/>
    <w:rsid w:val="00E50165"/>
    <w:rsid w:val="00E50684"/>
    <w:rsid w:val="00E50D7D"/>
    <w:rsid w:val="00E50F3C"/>
    <w:rsid w:val="00E51FA6"/>
    <w:rsid w:val="00E5256F"/>
    <w:rsid w:val="00E5279B"/>
    <w:rsid w:val="00E528A9"/>
    <w:rsid w:val="00E52AE4"/>
    <w:rsid w:val="00E532EA"/>
    <w:rsid w:val="00E533C2"/>
    <w:rsid w:val="00E536C9"/>
    <w:rsid w:val="00E53783"/>
    <w:rsid w:val="00E53E15"/>
    <w:rsid w:val="00E541DA"/>
    <w:rsid w:val="00E545CA"/>
    <w:rsid w:val="00E54E1E"/>
    <w:rsid w:val="00E54E62"/>
    <w:rsid w:val="00E554F8"/>
    <w:rsid w:val="00E5578E"/>
    <w:rsid w:val="00E55A4C"/>
    <w:rsid w:val="00E55D77"/>
    <w:rsid w:val="00E55F03"/>
    <w:rsid w:val="00E5616B"/>
    <w:rsid w:val="00E567DE"/>
    <w:rsid w:val="00E57127"/>
    <w:rsid w:val="00E57180"/>
    <w:rsid w:val="00E5753B"/>
    <w:rsid w:val="00E57F75"/>
    <w:rsid w:val="00E601BE"/>
    <w:rsid w:val="00E605C2"/>
    <w:rsid w:val="00E60708"/>
    <w:rsid w:val="00E60A45"/>
    <w:rsid w:val="00E60C08"/>
    <w:rsid w:val="00E61346"/>
    <w:rsid w:val="00E61890"/>
    <w:rsid w:val="00E61E82"/>
    <w:rsid w:val="00E6228E"/>
    <w:rsid w:val="00E62746"/>
    <w:rsid w:val="00E630DB"/>
    <w:rsid w:val="00E63550"/>
    <w:rsid w:val="00E6356D"/>
    <w:rsid w:val="00E63923"/>
    <w:rsid w:val="00E63C8C"/>
    <w:rsid w:val="00E6446D"/>
    <w:rsid w:val="00E64810"/>
    <w:rsid w:val="00E64F6A"/>
    <w:rsid w:val="00E652FC"/>
    <w:rsid w:val="00E65AA0"/>
    <w:rsid w:val="00E65F2F"/>
    <w:rsid w:val="00E66850"/>
    <w:rsid w:val="00E669B6"/>
    <w:rsid w:val="00E66E31"/>
    <w:rsid w:val="00E671E9"/>
    <w:rsid w:val="00E67493"/>
    <w:rsid w:val="00E705CE"/>
    <w:rsid w:val="00E7077E"/>
    <w:rsid w:val="00E70976"/>
    <w:rsid w:val="00E70982"/>
    <w:rsid w:val="00E70C06"/>
    <w:rsid w:val="00E70CCE"/>
    <w:rsid w:val="00E70E87"/>
    <w:rsid w:val="00E71693"/>
    <w:rsid w:val="00E71A69"/>
    <w:rsid w:val="00E7206C"/>
    <w:rsid w:val="00E72170"/>
    <w:rsid w:val="00E7242A"/>
    <w:rsid w:val="00E727DC"/>
    <w:rsid w:val="00E72D31"/>
    <w:rsid w:val="00E74019"/>
    <w:rsid w:val="00E745B0"/>
    <w:rsid w:val="00E74B10"/>
    <w:rsid w:val="00E750CB"/>
    <w:rsid w:val="00E7517E"/>
    <w:rsid w:val="00E757EB"/>
    <w:rsid w:val="00E76553"/>
    <w:rsid w:val="00E767AB"/>
    <w:rsid w:val="00E76C27"/>
    <w:rsid w:val="00E77452"/>
    <w:rsid w:val="00E77961"/>
    <w:rsid w:val="00E779B2"/>
    <w:rsid w:val="00E8035C"/>
    <w:rsid w:val="00E80B81"/>
    <w:rsid w:val="00E80EB1"/>
    <w:rsid w:val="00E81879"/>
    <w:rsid w:val="00E8194C"/>
    <w:rsid w:val="00E81C9F"/>
    <w:rsid w:val="00E81D80"/>
    <w:rsid w:val="00E8204F"/>
    <w:rsid w:val="00E82444"/>
    <w:rsid w:val="00E84151"/>
    <w:rsid w:val="00E84572"/>
    <w:rsid w:val="00E85406"/>
    <w:rsid w:val="00E85458"/>
    <w:rsid w:val="00E85FB6"/>
    <w:rsid w:val="00E86287"/>
    <w:rsid w:val="00E8683F"/>
    <w:rsid w:val="00E86993"/>
    <w:rsid w:val="00E86E17"/>
    <w:rsid w:val="00E870C2"/>
    <w:rsid w:val="00E879F4"/>
    <w:rsid w:val="00E907B6"/>
    <w:rsid w:val="00E90A98"/>
    <w:rsid w:val="00E9149D"/>
    <w:rsid w:val="00E91660"/>
    <w:rsid w:val="00E917DD"/>
    <w:rsid w:val="00E91D70"/>
    <w:rsid w:val="00E91DF1"/>
    <w:rsid w:val="00E92A51"/>
    <w:rsid w:val="00E92E24"/>
    <w:rsid w:val="00E937F7"/>
    <w:rsid w:val="00E940DD"/>
    <w:rsid w:val="00E947FD"/>
    <w:rsid w:val="00E9484C"/>
    <w:rsid w:val="00E948B6"/>
    <w:rsid w:val="00E94AFB"/>
    <w:rsid w:val="00E94EEF"/>
    <w:rsid w:val="00E9677B"/>
    <w:rsid w:val="00E967BA"/>
    <w:rsid w:val="00E967C4"/>
    <w:rsid w:val="00E96B82"/>
    <w:rsid w:val="00E97872"/>
    <w:rsid w:val="00E97D7F"/>
    <w:rsid w:val="00E97E24"/>
    <w:rsid w:val="00EA0F95"/>
    <w:rsid w:val="00EA1082"/>
    <w:rsid w:val="00EA112A"/>
    <w:rsid w:val="00EA170F"/>
    <w:rsid w:val="00EA194B"/>
    <w:rsid w:val="00EA1971"/>
    <w:rsid w:val="00EA2E50"/>
    <w:rsid w:val="00EA2FF5"/>
    <w:rsid w:val="00EA3075"/>
    <w:rsid w:val="00EA357D"/>
    <w:rsid w:val="00EA37AF"/>
    <w:rsid w:val="00EA38D7"/>
    <w:rsid w:val="00EA3DD3"/>
    <w:rsid w:val="00EA40C2"/>
    <w:rsid w:val="00EA43A8"/>
    <w:rsid w:val="00EA4D14"/>
    <w:rsid w:val="00EA4E3C"/>
    <w:rsid w:val="00EA4F1F"/>
    <w:rsid w:val="00EA53A3"/>
    <w:rsid w:val="00EA595C"/>
    <w:rsid w:val="00EA5A78"/>
    <w:rsid w:val="00EA6592"/>
    <w:rsid w:val="00EA6599"/>
    <w:rsid w:val="00EA66C6"/>
    <w:rsid w:val="00EA6831"/>
    <w:rsid w:val="00EA6B94"/>
    <w:rsid w:val="00EA6F87"/>
    <w:rsid w:val="00EA6FFE"/>
    <w:rsid w:val="00EA7413"/>
    <w:rsid w:val="00EA7504"/>
    <w:rsid w:val="00EA7826"/>
    <w:rsid w:val="00EA7DCC"/>
    <w:rsid w:val="00EB0484"/>
    <w:rsid w:val="00EB0CA5"/>
    <w:rsid w:val="00EB13BE"/>
    <w:rsid w:val="00EB1B78"/>
    <w:rsid w:val="00EB2098"/>
    <w:rsid w:val="00EB21D6"/>
    <w:rsid w:val="00EB25ED"/>
    <w:rsid w:val="00EB33A0"/>
    <w:rsid w:val="00EB3B2E"/>
    <w:rsid w:val="00EB4847"/>
    <w:rsid w:val="00EB4B81"/>
    <w:rsid w:val="00EB50C5"/>
    <w:rsid w:val="00EB5416"/>
    <w:rsid w:val="00EB5497"/>
    <w:rsid w:val="00EB5DBA"/>
    <w:rsid w:val="00EB6452"/>
    <w:rsid w:val="00EB7337"/>
    <w:rsid w:val="00EB73CE"/>
    <w:rsid w:val="00EC047C"/>
    <w:rsid w:val="00EC0867"/>
    <w:rsid w:val="00EC0A2D"/>
    <w:rsid w:val="00EC0D89"/>
    <w:rsid w:val="00EC0DFB"/>
    <w:rsid w:val="00EC1000"/>
    <w:rsid w:val="00EC15D6"/>
    <w:rsid w:val="00EC1609"/>
    <w:rsid w:val="00EC1688"/>
    <w:rsid w:val="00EC2996"/>
    <w:rsid w:val="00EC29DF"/>
    <w:rsid w:val="00EC2B3D"/>
    <w:rsid w:val="00EC398F"/>
    <w:rsid w:val="00EC3A28"/>
    <w:rsid w:val="00EC3DDF"/>
    <w:rsid w:val="00EC4A69"/>
    <w:rsid w:val="00EC54C7"/>
    <w:rsid w:val="00EC5682"/>
    <w:rsid w:val="00EC624A"/>
    <w:rsid w:val="00EC6852"/>
    <w:rsid w:val="00EC6C1E"/>
    <w:rsid w:val="00EC733C"/>
    <w:rsid w:val="00EC7ADE"/>
    <w:rsid w:val="00ED03CB"/>
    <w:rsid w:val="00ED0AA1"/>
    <w:rsid w:val="00ED0B79"/>
    <w:rsid w:val="00ED171B"/>
    <w:rsid w:val="00ED19F9"/>
    <w:rsid w:val="00ED238E"/>
    <w:rsid w:val="00ED2DD8"/>
    <w:rsid w:val="00ED2E95"/>
    <w:rsid w:val="00ED30B0"/>
    <w:rsid w:val="00ED3A9E"/>
    <w:rsid w:val="00ED4119"/>
    <w:rsid w:val="00ED453A"/>
    <w:rsid w:val="00ED5108"/>
    <w:rsid w:val="00ED52C1"/>
    <w:rsid w:val="00ED53B5"/>
    <w:rsid w:val="00ED56DC"/>
    <w:rsid w:val="00ED5705"/>
    <w:rsid w:val="00ED5868"/>
    <w:rsid w:val="00ED5B11"/>
    <w:rsid w:val="00ED5CAC"/>
    <w:rsid w:val="00ED5E2F"/>
    <w:rsid w:val="00ED760E"/>
    <w:rsid w:val="00ED76E2"/>
    <w:rsid w:val="00ED7936"/>
    <w:rsid w:val="00ED7BCA"/>
    <w:rsid w:val="00EE0010"/>
    <w:rsid w:val="00EE0A43"/>
    <w:rsid w:val="00EE0B41"/>
    <w:rsid w:val="00EE0BF8"/>
    <w:rsid w:val="00EE0CAB"/>
    <w:rsid w:val="00EE0CBE"/>
    <w:rsid w:val="00EE0EE5"/>
    <w:rsid w:val="00EE1260"/>
    <w:rsid w:val="00EE171E"/>
    <w:rsid w:val="00EE2959"/>
    <w:rsid w:val="00EE29C3"/>
    <w:rsid w:val="00EE2EE6"/>
    <w:rsid w:val="00EE35C1"/>
    <w:rsid w:val="00EE3E81"/>
    <w:rsid w:val="00EE408F"/>
    <w:rsid w:val="00EE431D"/>
    <w:rsid w:val="00EE467E"/>
    <w:rsid w:val="00EE49D9"/>
    <w:rsid w:val="00EE4F1F"/>
    <w:rsid w:val="00EE51A4"/>
    <w:rsid w:val="00EE55CA"/>
    <w:rsid w:val="00EE6F88"/>
    <w:rsid w:val="00EE6F8C"/>
    <w:rsid w:val="00EE7140"/>
    <w:rsid w:val="00EE73B1"/>
    <w:rsid w:val="00EE7912"/>
    <w:rsid w:val="00EE7EE6"/>
    <w:rsid w:val="00EF0490"/>
    <w:rsid w:val="00EF0C10"/>
    <w:rsid w:val="00EF13E6"/>
    <w:rsid w:val="00EF1F24"/>
    <w:rsid w:val="00EF23A1"/>
    <w:rsid w:val="00EF2AE3"/>
    <w:rsid w:val="00EF2BE8"/>
    <w:rsid w:val="00EF2C14"/>
    <w:rsid w:val="00EF2DF7"/>
    <w:rsid w:val="00EF35A3"/>
    <w:rsid w:val="00EF37D8"/>
    <w:rsid w:val="00EF392A"/>
    <w:rsid w:val="00EF3A69"/>
    <w:rsid w:val="00EF4425"/>
    <w:rsid w:val="00EF4787"/>
    <w:rsid w:val="00EF4C36"/>
    <w:rsid w:val="00EF4CF5"/>
    <w:rsid w:val="00EF4F84"/>
    <w:rsid w:val="00EF4FA6"/>
    <w:rsid w:val="00EF53A9"/>
    <w:rsid w:val="00EF541D"/>
    <w:rsid w:val="00EF5610"/>
    <w:rsid w:val="00EF5D48"/>
    <w:rsid w:val="00EF6AFA"/>
    <w:rsid w:val="00EF736F"/>
    <w:rsid w:val="00EF78ED"/>
    <w:rsid w:val="00EF7B74"/>
    <w:rsid w:val="00EF7E5A"/>
    <w:rsid w:val="00F00E36"/>
    <w:rsid w:val="00F01037"/>
    <w:rsid w:val="00F014FA"/>
    <w:rsid w:val="00F015DF"/>
    <w:rsid w:val="00F02138"/>
    <w:rsid w:val="00F0229A"/>
    <w:rsid w:val="00F02666"/>
    <w:rsid w:val="00F02C8B"/>
    <w:rsid w:val="00F03005"/>
    <w:rsid w:val="00F033A2"/>
    <w:rsid w:val="00F0349F"/>
    <w:rsid w:val="00F03FEA"/>
    <w:rsid w:val="00F04255"/>
    <w:rsid w:val="00F04707"/>
    <w:rsid w:val="00F0477F"/>
    <w:rsid w:val="00F04ADE"/>
    <w:rsid w:val="00F04F13"/>
    <w:rsid w:val="00F050C5"/>
    <w:rsid w:val="00F06740"/>
    <w:rsid w:val="00F06853"/>
    <w:rsid w:val="00F07810"/>
    <w:rsid w:val="00F07C0A"/>
    <w:rsid w:val="00F07DA7"/>
    <w:rsid w:val="00F10363"/>
    <w:rsid w:val="00F10A18"/>
    <w:rsid w:val="00F10B8B"/>
    <w:rsid w:val="00F10F6E"/>
    <w:rsid w:val="00F11645"/>
    <w:rsid w:val="00F11905"/>
    <w:rsid w:val="00F12594"/>
    <w:rsid w:val="00F12AE8"/>
    <w:rsid w:val="00F12CE0"/>
    <w:rsid w:val="00F12FC4"/>
    <w:rsid w:val="00F147EE"/>
    <w:rsid w:val="00F14CD0"/>
    <w:rsid w:val="00F14D57"/>
    <w:rsid w:val="00F14DA5"/>
    <w:rsid w:val="00F15F30"/>
    <w:rsid w:val="00F16BB6"/>
    <w:rsid w:val="00F16DD9"/>
    <w:rsid w:val="00F16FA0"/>
    <w:rsid w:val="00F16FEC"/>
    <w:rsid w:val="00F17115"/>
    <w:rsid w:val="00F17A67"/>
    <w:rsid w:val="00F17B91"/>
    <w:rsid w:val="00F17BE8"/>
    <w:rsid w:val="00F203D8"/>
    <w:rsid w:val="00F206D5"/>
    <w:rsid w:val="00F20CA5"/>
    <w:rsid w:val="00F215F5"/>
    <w:rsid w:val="00F23601"/>
    <w:rsid w:val="00F2380B"/>
    <w:rsid w:val="00F238C1"/>
    <w:rsid w:val="00F239D6"/>
    <w:rsid w:val="00F240CC"/>
    <w:rsid w:val="00F24D32"/>
    <w:rsid w:val="00F2521F"/>
    <w:rsid w:val="00F26B43"/>
    <w:rsid w:val="00F26B50"/>
    <w:rsid w:val="00F27179"/>
    <w:rsid w:val="00F27209"/>
    <w:rsid w:val="00F274DE"/>
    <w:rsid w:val="00F2791A"/>
    <w:rsid w:val="00F314B6"/>
    <w:rsid w:val="00F3175F"/>
    <w:rsid w:val="00F31CE5"/>
    <w:rsid w:val="00F31D5D"/>
    <w:rsid w:val="00F31F00"/>
    <w:rsid w:val="00F3206C"/>
    <w:rsid w:val="00F32327"/>
    <w:rsid w:val="00F325D5"/>
    <w:rsid w:val="00F325E3"/>
    <w:rsid w:val="00F328CB"/>
    <w:rsid w:val="00F32B58"/>
    <w:rsid w:val="00F32C8D"/>
    <w:rsid w:val="00F33807"/>
    <w:rsid w:val="00F33925"/>
    <w:rsid w:val="00F33E5B"/>
    <w:rsid w:val="00F3437A"/>
    <w:rsid w:val="00F34C54"/>
    <w:rsid w:val="00F34E23"/>
    <w:rsid w:val="00F34E3B"/>
    <w:rsid w:val="00F35A49"/>
    <w:rsid w:val="00F35DBE"/>
    <w:rsid w:val="00F3646E"/>
    <w:rsid w:val="00F3717C"/>
    <w:rsid w:val="00F400DF"/>
    <w:rsid w:val="00F40304"/>
    <w:rsid w:val="00F40A93"/>
    <w:rsid w:val="00F40B50"/>
    <w:rsid w:val="00F40C36"/>
    <w:rsid w:val="00F41450"/>
    <w:rsid w:val="00F415DE"/>
    <w:rsid w:val="00F416D3"/>
    <w:rsid w:val="00F418A6"/>
    <w:rsid w:val="00F41E40"/>
    <w:rsid w:val="00F42102"/>
    <w:rsid w:val="00F42973"/>
    <w:rsid w:val="00F42B01"/>
    <w:rsid w:val="00F4328B"/>
    <w:rsid w:val="00F436FD"/>
    <w:rsid w:val="00F43C08"/>
    <w:rsid w:val="00F43ED7"/>
    <w:rsid w:val="00F4407B"/>
    <w:rsid w:val="00F4474B"/>
    <w:rsid w:val="00F44BBD"/>
    <w:rsid w:val="00F44D08"/>
    <w:rsid w:val="00F44E9D"/>
    <w:rsid w:val="00F464ED"/>
    <w:rsid w:val="00F46A19"/>
    <w:rsid w:val="00F47713"/>
    <w:rsid w:val="00F478A6"/>
    <w:rsid w:val="00F47924"/>
    <w:rsid w:val="00F47AFE"/>
    <w:rsid w:val="00F50D8D"/>
    <w:rsid w:val="00F51397"/>
    <w:rsid w:val="00F51BC3"/>
    <w:rsid w:val="00F528BC"/>
    <w:rsid w:val="00F52FCE"/>
    <w:rsid w:val="00F53523"/>
    <w:rsid w:val="00F53650"/>
    <w:rsid w:val="00F537E4"/>
    <w:rsid w:val="00F53B11"/>
    <w:rsid w:val="00F545BE"/>
    <w:rsid w:val="00F54956"/>
    <w:rsid w:val="00F54C47"/>
    <w:rsid w:val="00F54DF8"/>
    <w:rsid w:val="00F555CF"/>
    <w:rsid w:val="00F55797"/>
    <w:rsid w:val="00F557A2"/>
    <w:rsid w:val="00F5640E"/>
    <w:rsid w:val="00F5685A"/>
    <w:rsid w:val="00F56A99"/>
    <w:rsid w:val="00F56B2D"/>
    <w:rsid w:val="00F606FF"/>
    <w:rsid w:val="00F607EB"/>
    <w:rsid w:val="00F608BB"/>
    <w:rsid w:val="00F61117"/>
    <w:rsid w:val="00F613C2"/>
    <w:rsid w:val="00F61725"/>
    <w:rsid w:val="00F62680"/>
    <w:rsid w:val="00F62703"/>
    <w:rsid w:val="00F62F57"/>
    <w:rsid w:val="00F63272"/>
    <w:rsid w:val="00F63569"/>
    <w:rsid w:val="00F6357F"/>
    <w:rsid w:val="00F63658"/>
    <w:rsid w:val="00F638A2"/>
    <w:rsid w:val="00F638BF"/>
    <w:rsid w:val="00F638CF"/>
    <w:rsid w:val="00F63D7D"/>
    <w:rsid w:val="00F63DA1"/>
    <w:rsid w:val="00F64129"/>
    <w:rsid w:val="00F646D6"/>
    <w:rsid w:val="00F64771"/>
    <w:rsid w:val="00F65156"/>
    <w:rsid w:val="00F65C0B"/>
    <w:rsid w:val="00F67065"/>
    <w:rsid w:val="00F67323"/>
    <w:rsid w:val="00F67A97"/>
    <w:rsid w:val="00F706EB"/>
    <w:rsid w:val="00F70793"/>
    <w:rsid w:val="00F707D1"/>
    <w:rsid w:val="00F714E2"/>
    <w:rsid w:val="00F7184A"/>
    <w:rsid w:val="00F71924"/>
    <w:rsid w:val="00F71F3B"/>
    <w:rsid w:val="00F72106"/>
    <w:rsid w:val="00F72156"/>
    <w:rsid w:val="00F723FE"/>
    <w:rsid w:val="00F7279B"/>
    <w:rsid w:val="00F732E0"/>
    <w:rsid w:val="00F738AF"/>
    <w:rsid w:val="00F73A46"/>
    <w:rsid w:val="00F73EA6"/>
    <w:rsid w:val="00F7441F"/>
    <w:rsid w:val="00F745D9"/>
    <w:rsid w:val="00F74BFB"/>
    <w:rsid w:val="00F75374"/>
    <w:rsid w:val="00F7576A"/>
    <w:rsid w:val="00F75E71"/>
    <w:rsid w:val="00F76567"/>
    <w:rsid w:val="00F76FFB"/>
    <w:rsid w:val="00F778E7"/>
    <w:rsid w:val="00F800A6"/>
    <w:rsid w:val="00F8010B"/>
    <w:rsid w:val="00F803B0"/>
    <w:rsid w:val="00F806C7"/>
    <w:rsid w:val="00F8095E"/>
    <w:rsid w:val="00F80B02"/>
    <w:rsid w:val="00F80F89"/>
    <w:rsid w:val="00F818A4"/>
    <w:rsid w:val="00F81C37"/>
    <w:rsid w:val="00F81D4C"/>
    <w:rsid w:val="00F81E82"/>
    <w:rsid w:val="00F823E1"/>
    <w:rsid w:val="00F82992"/>
    <w:rsid w:val="00F83B87"/>
    <w:rsid w:val="00F83F20"/>
    <w:rsid w:val="00F8408F"/>
    <w:rsid w:val="00F848F5"/>
    <w:rsid w:val="00F8495B"/>
    <w:rsid w:val="00F84B01"/>
    <w:rsid w:val="00F856F7"/>
    <w:rsid w:val="00F85ADD"/>
    <w:rsid w:val="00F85D51"/>
    <w:rsid w:val="00F85EA7"/>
    <w:rsid w:val="00F872B0"/>
    <w:rsid w:val="00F87A68"/>
    <w:rsid w:val="00F904F1"/>
    <w:rsid w:val="00F915FE"/>
    <w:rsid w:val="00F91C5E"/>
    <w:rsid w:val="00F920C6"/>
    <w:rsid w:val="00F922B5"/>
    <w:rsid w:val="00F924D9"/>
    <w:rsid w:val="00F927F8"/>
    <w:rsid w:val="00F92B86"/>
    <w:rsid w:val="00F935D0"/>
    <w:rsid w:val="00F93A14"/>
    <w:rsid w:val="00F93CB0"/>
    <w:rsid w:val="00F941C0"/>
    <w:rsid w:val="00F94F9B"/>
    <w:rsid w:val="00F9531D"/>
    <w:rsid w:val="00F961F3"/>
    <w:rsid w:val="00F9681D"/>
    <w:rsid w:val="00F96B14"/>
    <w:rsid w:val="00F97052"/>
    <w:rsid w:val="00F9707E"/>
    <w:rsid w:val="00F97123"/>
    <w:rsid w:val="00F97672"/>
    <w:rsid w:val="00F97813"/>
    <w:rsid w:val="00F97DA3"/>
    <w:rsid w:val="00FA04A2"/>
    <w:rsid w:val="00FA0B21"/>
    <w:rsid w:val="00FA15E7"/>
    <w:rsid w:val="00FA1A45"/>
    <w:rsid w:val="00FA1C26"/>
    <w:rsid w:val="00FA1FE5"/>
    <w:rsid w:val="00FA223B"/>
    <w:rsid w:val="00FA243C"/>
    <w:rsid w:val="00FA31C4"/>
    <w:rsid w:val="00FA3448"/>
    <w:rsid w:val="00FA34C4"/>
    <w:rsid w:val="00FA399D"/>
    <w:rsid w:val="00FA3E80"/>
    <w:rsid w:val="00FA4134"/>
    <w:rsid w:val="00FA44CB"/>
    <w:rsid w:val="00FA46B4"/>
    <w:rsid w:val="00FA4746"/>
    <w:rsid w:val="00FA4B53"/>
    <w:rsid w:val="00FA4C3D"/>
    <w:rsid w:val="00FA5D20"/>
    <w:rsid w:val="00FA5D44"/>
    <w:rsid w:val="00FA609B"/>
    <w:rsid w:val="00FA6113"/>
    <w:rsid w:val="00FA63E5"/>
    <w:rsid w:val="00FA68C8"/>
    <w:rsid w:val="00FA6C77"/>
    <w:rsid w:val="00FA7004"/>
    <w:rsid w:val="00FA756A"/>
    <w:rsid w:val="00FA7740"/>
    <w:rsid w:val="00FA78E1"/>
    <w:rsid w:val="00FA78F7"/>
    <w:rsid w:val="00FA7C63"/>
    <w:rsid w:val="00FB0B3A"/>
    <w:rsid w:val="00FB0C5F"/>
    <w:rsid w:val="00FB0D28"/>
    <w:rsid w:val="00FB11A2"/>
    <w:rsid w:val="00FB1D7C"/>
    <w:rsid w:val="00FB241A"/>
    <w:rsid w:val="00FB24DC"/>
    <w:rsid w:val="00FB3057"/>
    <w:rsid w:val="00FB30E7"/>
    <w:rsid w:val="00FB31FE"/>
    <w:rsid w:val="00FB3207"/>
    <w:rsid w:val="00FB328A"/>
    <w:rsid w:val="00FB367D"/>
    <w:rsid w:val="00FB3ACB"/>
    <w:rsid w:val="00FB4362"/>
    <w:rsid w:val="00FB43E4"/>
    <w:rsid w:val="00FB472C"/>
    <w:rsid w:val="00FB4730"/>
    <w:rsid w:val="00FB5362"/>
    <w:rsid w:val="00FB5A31"/>
    <w:rsid w:val="00FB5AA1"/>
    <w:rsid w:val="00FB5AAD"/>
    <w:rsid w:val="00FB5BE8"/>
    <w:rsid w:val="00FB61DA"/>
    <w:rsid w:val="00FB6A6D"/>
    <w:rsid w:val="00FB6FF6"/>
    <w:rsid w:val="00FB75CE"/>
    <w:rsid w:val="00FC0907"/>
    <w:rsid w:val="00FC0C81"/>
    <w:rsid w:val="00FC0E54"/>
    <w:rsid w:val="00FC1596"/>
    <w:rsid w:val="00FC17AF"/>
    <w:rsid w:val="00FC2E39"/>
    <w:rsid w:val="00FC3997"/>
    <w:rsid w:val="00FC3D00"/>
    <w:rsid w:val="00FC4452"/>
    <w:rsid w:val="00FC4478"/>
    <w:rsid w:val="00FC51DE"/>
    <w:rsid w:val="00FC640E"/>
    <w:rsid w:val="00FC6ACA"/>
    <w:rsid w:val="00FC6B6E"/>
    <w:rsid w:val="00FC6BB3"/>
    <w:rsid w:val="00FC6DE4"/>
    <w:rsid w:val="00FC713E"/>
    <w:rsid w:val="00FC7B51"/>
    <w:rsid w:val="00FD0380"/>
    <w:rsid w:val="00FD17DC"/>
    <w:rsid w:val="00FD1CE3"/>
    <w:rsid w:val="00FD1D59"/>
    <w:rsid w:val="00FD24CB"/>
    <w:rsid w:val="00FD274E"/>
    <w:rsid w:val="00FD2781"/>
    <w:rsid w:val="00FD27EF"/>
    <w:rsid w:val="00FD2843"/>
    <w:rsid w:val="00FD2E0D"/>
    <w:rsid w:val="00FD3040"/>
    <w:rsid w:val="00FD31AB"/>
    <w:rsid w:val="00FD36C0"/>
    <w:rsid w:val="00FD3DD1"/>
    <w:rsid w:val="00FD3E2C"/>
    <w:rsid w:val="00FD40A6"/>
    <w:rsid w:val="00FD411E"/>
    <w:rsid w:val="00FD4505"/>
    <w:rsid w:val="00FD4E6B"/>
    <w:rsid w:val="00FD5337"/>
    <w:rsid w:val="00FD5C70"/>
    <w:rsid w:val="00FD5F62"/>
    <w:rsid w:val="00FD6BC0"/>
    <w:rsid w:val="00FD6EE4"/>
    <w:rsid w:val="00FD7026"/>
    <w:rsid w:val="00FD75DE"/>
    <w:rsid w:val="00FD7753"/>
    <w:rsid w:val="00FE0203"/>
    <w:rsid w:val="00FE0319"/>
    <w:rsid w:val="00FE0973"/>
    <w:rsid w:val="00FE0F52"/>
    <w:rsid w:val="00FE12BE"/>
    <w:rsid w:val="00FE13A9"/>
    <w:rsid w:val="00FE1584"/>
    <w:rsid w:val="00FE1734"/>
    <w:rsid w:val="00FE23DF"/>
    <w:rsid w:val="00FE2638"/>
    <w:rsid w:val="00FE2653"/>
    <w:rsid w:val="00FE2D7C"/>
    <w:rsid w:val="00FE2F26"/>
    <w:rsid w:val="00FE2F62"/>
    <w:rsid w:val="00FE3127"/>
    <w:rsid w:val="00FE340E"/>
    <w:rsid w:val="00FE3AB8"/>
    <w:rsid w:val="00FE3E9E"/>
    <w:rsid w:val="00FE404D"/>
    <w:rsid w:val="00FE4531"/>
    <w:rsid w:val="00FE49BB"/>
    <w:rsid w:val="00FE4EFE"/>
    <w:rsid w:val="00FE5368"/>
    <w:rsid w:val="00FE541E"/>
    <w:rsid w:val="00FE5728"/>
    <w:rsid w:val="00FE58BD"/>
    <w:rsid w:val="00FE5AEE"/>
    <w:rsid w:val="00FE5DC9"/>
    <w:rsid w:val="00FE5EE1"/>
    <w:rsid w:val="00FE6A51"/>
    <w:rsid w:val="00FE6DB0"/>
    <w:rsid w:val="00FE73C7"/>
    <w:rsid w:val="00FE74C3"/>
    <w:rsid w:val="00FE7E9A"/>
    <w:rsid w:val="00FE7F34"/>
    <w:rsid w:val="00FF02C9"/>
    <w:rsid w:val="00FF0379"/>
    <w:rsid w:val="00FF0EC9"/>
    <w:rsid w:val="00FF1072"/>
    <w:rsid w:val="00FF1F81"/>
    <w:rsid w:val="00FF21A1"/>
    <w:rsid w:val="00FF2332"/>
    <w:rsid w:val="00FF23BB"/>
    <w:rsid w:val="00FF2648"/>
    <w:rsid w:val="00FF273A"/>
    <w:rsid w:val="00FF2E91"/>
    <w:rsid w:val="00FF2FF0"/>
    <w:rsid w:val="00FF31EE"/>
    <w:rsid w:val="00FF3D1E"/>
    <w:rsid w:val="00FF3D90"/>
    <w:rsid w:val="00FF40CD"/>
    <w:rsid w:val="00FF4169"/>
    <w:rsid w:val="00FF41C0"/>
    <w:rsid w:val="00FF51FE"/>
    <w:rsid w:val="00FF5282"/>
    <w:rsid w:val="00FF52C5"/>
    <w:rsid w:val="00FF52ED"/>
    <w:rsid w:val="00FF55F7"/>
    <w:rsid w:val="00FF5B0A"/>
    <w:rsid w:val="00FF5E10"/>
    <w:rsid w:val="00FF5EA2"/>
    <w:rsid w:val="00FF6122"/>
    <w:rsid w:val="00FF612B"/>
    <w:rsid w:val="00FF6149"/>
    <w:rsid w:val="00FF6801"/>
    <w:rsid w:val="00FF6939"/>
    <w:rsid w:val="00FF6F35"/>
    <w:rsid w:val="00FF704A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FD322D"/>
  <w15:docId w15:val="{EB792B14-7BEA-4C1C-9776-4204A9AA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293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Nagwek1">
    <w:name w:val="heading 1"/>
    <w:basedOn w:val="Normalny"/>
    <w:next w:val="Normalny"/>
    <w:link w:val="Nagwek1Znak"/>
    <w:qFormat/>
    <w:rsid w:val="00406960"/>
    <w:pPr>
      <w:keepNext/>
      <w:widowControl w:val="0"/>
      <w:numPr>
        <w:numId w:val="8"/>
      </w:numPr>
      <w:spacing w:before="240" w:after="240" w:line="240" w:lineRule="auto"/>
      <w:jc w:val="center"/>
      <w:outlineLvl w:val="0"/>
    </w:pPr>
    <w:rPr>
      <w:rFonts w:ascii="Calibri" w:hAnsi="Calibri"/>
      <w:b/>
      <w:w w:val="10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67271"/>
    <w:pPr>
      <w:keepNext/>
      <w:numPr>
        <w:ilvl w:val="1"/>
        <w:numId w:val="8"/>
      </w:numPr>
      <w:tabs>
        <w:tab w:val="left" w:pos="284"/>
      </w:tabs>
      <w:spacing w:before="120" w:after="120" w:line="264" w:lineRule="auto"/>
      <w:outlineLvl w:val="1"/>
    </w:pPr>
    <w:rPr>
      <w:rFonts w:ascii="Calibri" w:hAnsi="Calibri" w:cs="Calibri"/>
      <w:b/>
      <w:caps/>
      <w:w w:val="1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CD58F1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w w:val="100"/>
      <w:sz w:val="22"/>
      <w:szCs w:val="22"/>
    </w:rPr>
  </w:style>
  <w:style w:type="paragraph" w:styleId="Nagwek40">
    <w:name w:val="heading 4"/>
    <w:basedOn w:val="Normalny"/>
    <w:next w:val="Normalny"/>
    <w:link w:val="Nagwek4Znak"/>
    <w:qFormat/>
    <w:rsid w:val="00BF72F2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BF72F2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BF72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BF72F2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F72F2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BF72F2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F72F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BF72F2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F72F2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BF72F2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BF72F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rsid w:val="00BF72F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72F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BF72F2"/>
    <w:pPr>
      <w:autoSpaceDE/>
      <w:autoSpaceDN/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basedOn w:val="Domylnaczcionkaakapitu"/>
    <w:rsid w:val="00BF72F2"/>
    <w:rPr>
      <w:sz w:val="16"/>
    </w:rPr>
  </w:style>
  <w:style w:type="paragraph" w:styleId="Tekstkomentarza">
    <w:name w:val="annotation text"/>
    <w:basedOn w:val="Normalny"/>
    <w:link w:val="TekstkomentarzaZnak"/>
    <w:qFormat/>
    <w:rsid w:val="00BF72F2"/>
  </w:style>
  <w:style w:type="paragraph" w:styleId="Tekstpodstawowy2">
    <w:name w:val="Body Text 2"/>
    <w:basedOn w:val="Normalny"/>
    <w:link w:val="Tekstpodstawowy2Znak"/>
    <w:rsid w:val="00BF72F2"/>
    <w:pPr>
      <w:spacing w:before="120" w:after="120"/>
    </w:pPr>
  </w:style>
  <w:style w:type="paragraph" w:styleId="Tekstpodstawowy3">
    <w:name w:val="Body Text 3"/>
    <w:basedOn w:val="Normalny"/>
    <w:link w:val="Tekstpodstawowy3Znak"/>
    <w:rsid w:val="00BF72F2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paragraph" w:styleId="NormalnyWeb">
    <w:name w:val="Normal (Web)"/>
    <w:basedOn w:val="Normalny"/>
    <w:uiPriority w:val="99"/>
    <w:rsid w:val="00BF72F2"/>
    <w:pPr>
      <w:autoSpaceDE/>
      <w:autoSpaceDN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qFormat/>
    <w:rsid w:val="006874EE"/>
    <w:pPr>
      <w:spacing w:before="0" w:line="240" w:lineRule="auto"/>
      <w:jc w:val="center"/>
    </w:pPr>
    <w:rPr>
      <w:rFonts w:ascii="Calibri" w:hAnsi="Calibri"/>
      <w:b/>
      <w:w w:val="1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44131C"/>
    <w:pPr>
      <w:tabs>
        <w:tab w:val="left" w:pos="750"/>
        <w:tab w:val="right" w:leader="dot" w:pos="9922"/>
      </w:tabs>
      <w:spacing w:before="0" w:line="288" w:lineRule="auto"/>
    </w:pPr>
    <w:rPr>
      <w:b/>
      <w:caps/>
      <w:noProof/>
      <w:w w:val="100"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EE0010"/>
    <w:pPr>
      <w:tabs>
        <w:tab w:val="left" w:pos="426"/>
        <w:tab w:val="right" w:leader="dot" w:pos="9923"/>
      </w:tabs>
      <w:spacing w:before="0" w:line="340" w:lineRule="atLeast"/>
      <w:ind w:right="-1"/>
    </w:pPr>
    <w:rPr>
      <w:rFonts w:ascii="Calibri" w:hAnsi="Calibri" w:cs="Calibri"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A573C8"/>
    <w:pPr>
      <w:tabs>
        <w:tab w:val="right" w:leader="dot" w:pos="9629"/>
      </w:tabs>
      <w:spacing w:before="120" w:after="120" w:line="288" w:lineRule="auto"/>
      <w:jc w:val="center"/>
    </w:pPr>
    <w:rPr>
      <w:rFonts w:ascii="Open Sans" w:eastAsiaTheme="minorEastAsia" w:hAnsi="Open Sans" w:cs="Open Sans"/>
      <w:b/>
      <w:noProof/>
      <w:w w:val="100"/>
      <w:sz w:val="20"/>
    </w:rPr>
  </w:style>
  <w:style w:type="paragraph" w:styleId="Spistreci4">
    <w:name w:val="toc 4"/>
    <w:basedOn w:val="Normalny"/>
    <w:next w:val="Normalny"/>
    <w:autoRedefine/>
    <w:uiPriority w:val="39"/>
    <w:rsid w:val="00BF72F2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next w:val="Normalny"/>
    <w:autoRedefine/>
    <w:uiPriority w:val="39"/>
    <w:rsid w:val="00BF72F2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next w:val="Normalny"/>
    <w:autoRedefine/>
    <w:uiPriority w:val="39"/>
    <w:rsid w:val="00BF72F2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next w:val="Normalny"/>
    <w:autoRedefine/>
    <w:uiPriority w:val="39"/>
    <w:rsid w:val="00BF72F2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next w:val="Normalny"/>
    <w:autoRedefine/>
    <w:uiPriority w:val="39"/>
    <w:rsid w:val="00BF72F2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next w:val="Normalny"/>
    <w:autoRedefine/>
    <w:uiPriority w:val="39"/>
    <w:rsid w:val="00BF72F2"/>
    <w:pPr>
      <w:spacing w:before="0"/>
      <w:ind w:left="2000"/>
      <w:jc w:val="left"/>
    </w:pPr>
    <w:rPr>
      <w:sz w:val="18"/>
    </w:rPr>
  </w:style>
  <w:style w:type="character" w:styleId="Numerstrony">
    <w:name w:val="page number"/>
    <w:basedOn w:val="Domylnaczcionkaakapitu"/>
    <w:rsid w:val="00BF72F2"/>
  </w:style>
  <w:style w:type="paragraph" w:styleId="Tekstprzypisudolnego">
    <w:name w:val="footnote text"/>
    <w:basedOn w:val="Normalny"/>
    <w:link w:val="TekstprzypisudolnegoZnak"/>
    <w:rsid w:val="00BF72F2"/>
    <w:pPr>
      <w:spacing w:before="40" w:line="240" w:lineRule="auto"/>
      <w:ind w:left="170" w:hanging="170"/>
    </w:pPr>
    <w:rPr>
      <w:sz w:val="20"/>
    </w:rPr>
  </w:style>
  <w:style w:type="character" w:styleId="Odwoanieprzypisudolnego">
    <w:name w:val="footnote reference"/>
    <w:basedOn w:val="Domylnaczcionkaakapitu"/>
    <w:rsid w:val="00BF72F2"/>
    <w:rPr>
      <w:vertAlign w:val="superscript"/>
    </w:rPr>
  </w:style>
  <w:style w:type="paragraph" w:styleId="Tekstdymka">
    <w:name w:val="Balloon Text"/>
    <w:basedOn w:val="Normalny"/>
    <w:link w:val="TekstdymkaZnak"/>
    <w:rsid w:val="00BF72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F72F2"/>
    <w:rPr>
      <w:color w:val="0000FF"/>
      <w:u w:val="single"/>
    </w:rPr>
  </w:style>
  <w:style w:type="paragraph" w:customStyle="1" w:styleId="ZnakZnakZnakZnak">
    <w:name w:val="Znak Znak Znak Znak"/>
    <w:basedOn w:val="Normalny"/>
    <w:rsid w:val="00BF72F2"/>
    <w:pPr>
      <w:autoSpaceDE/>
      <w:autoSpaceDN/>
    </w:pPr>
    <w:rPr>
      <w:sz w:val="24"/>
      <w:szCs w:val="24"/>
    </w:rPr>
  </w:style>
  <w:style w:type="character" w:customStyle="1" w:styleId="Odwoanieprzypisu1">
    <w:name w:val="Odwołanie przypisu1"/>
    <w:basedOn w:val="Domylnaczcionkaakapitu"/>
    <w:rsid w:val="00BF72F2"/>
    <w:rPr>
      <w:vertAlign w:val="superscript"/>
    </w:rPr>
  </w:style>
  <w:style w:type="character" w:customStyle="1" w:styleId="tekstdokbold">
    <w:name w:val="tekst dok. bold"/>
    <w:rsid w:val="00BF72F2"/>
    <w:rPr>
      <w:b/>
      <w:bCs/>
    </w:rPr>
  </w:style>
  <w:style w:type="paragraph" w:styleId="Zwykytekst">
    <w:name w:val="Plain Text"/>
    <w:basedOn w:val="Normalny"/>
    <w:link w:val="ZwykytekstZnak"/>
    <w:rsid w:val="00BF72F2"/>
    <w:rPr>
      <w:rFonts w:ascii="Courier New" w:hAnsi="Courier New" w:cs="Courier New"/>
    </w:rPr>
  </w:style>
  <w:style w:type="paragraph" w:customStyle="1" w:styleId="wzory11">
    <w:name w:val="wzory11"/>
    <w:basedOn w:val="Tekstpodstawowywcity"/>
    <w:rsid w:val="00BF72F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BF72F2"/>
    <w:pPr>
      <w:autoSpaceDE w:val="0"/>
      <w:autoSpaceDN w:val="0"/>
      <w:spacing w:before="120" w:line="360" w:lineRule="auto"/>
      <w:jc w:val="both"/>
    </w:pPr>
    <w:rPr>
      <w:spacing w:val="2"/>
      <w:sz w:val="25"/>
      <w:szCs w:val="25"/>
    </w:rPr>
  </w:style>
  <w:style w:type="paragraph" w:customStyle="1" w:styleId="pkt61">
    <w:name w:val="pkt61"/>
    <w:rsid w:val="00BF72F2"/>
    <w:pPr>
      <w:autoSpaceDE w:val="0"/>
      <w:autoSpaceDN w:val="0"/>
      <w:spacing w:before="60" w:after="60" w:line="360" w:lineRule="auto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BF72F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BF72F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BF72F2"/>
    <w:pPr>
      <w:autoSpaceDE/>
      <w:autoSpaceDN/>
    </w:pPr>
    <w:rPr>
      <w:sz w:val="24"/>
      <w:szCs w:val="24"/>
    </w:rPr>
  </w:style>
  <w:style w:type="paragraph" w:customStyle="1" w:styleId="ZnakZnakZnakZnak1">
    <w:name w:val="Znak Znak Znak Znak1"/>
    <w:basedOn w:val="Normalny"/>
    <w:rsid w:val="00BF72F2"/>
    <w:pPr>
      <w:autoSpaceDE/>
      <w:autoSpaceDN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BF72F2"/>
  </w:style>
  <w:style w:type="character" w:styleId="Odwoanieprzypisukocowego">
    <w:name w:val="endnote reference"/>
    <w:basedOn w:val="Domylnaczcionkaakapitu"/>
    <w:semiHidden/>
    <w:rsid w:val="00BF72F2"/>
    <w:rPr>
      <w:vertAlign w:val="superscript"/>
    </w:rPr>
  </w:style>
  <w:style w:type="paragraph" w:customStyle="1" w:styleId="pkt">
    <w:name w:val="pkt"/>
    <w:basedOn w:val="Normalny"/>
    <w:rsid w:val="00BF72F2"/>
    <w:pPr>
      <w:suppressAutoHyphens/>
      <w:autoSpaceDE/>
      <w:autoSpaceDN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BF72F2"/>
    <w:pPr>
      <w:keepNext/>
      <w:numPr>
        <w:ilvl w:val="3"/>
        <w:numId w:val="2"/>
      </w:numPr>
      <w:autoSpaceDE/>
      <w:autoSpaceDN/>
    </w:pPr>
  </w:style>
  <w:style w:type="paragraph" w:styleId="Lista-kontynuacja2">
    <w:name w:val="List Continue 2"/>
    <w:basedOn w:val="Normalny"/>
    <w:rsid w:val="00BF72F2"/>
    <w:pPr>
      <w:numPr>
        <w:ilvl w:val="1"/>
        <w:numId w:val="3"/>
      </w:numPr>
      <w:autoSpaceDE/>
      <w:autoSpaceDN/>
    </w:pPr>
  </w:style>
  <w:style w:type="paragraph" w:styleId="Lista-kontynuacja3">
    <w:name w:val="List Continue 3"/>
    <w:basedOn w:val="Normalny"/>
    <w:rsid w:val="00BF72F2"/>
    <w:pPr>
      <w:numPr>
        <w:ilvl w:val="2"/>
        <w:numId w:val="1"/>
      </w:numPr>
      <w:autoSpaceDE/>
      <w:autoSpaceDN/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BF72F2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BF72F2"/>
    <w:pPr>
      <w:numPr>
        <w:ilvl w:val="1"/>
        <w:numId w:val="2"/>
      </w:numPr>
    </w:pPr>
  </w:style>
  <w:style w:type="paragraph" w:styleId="Lista2">
    <w:name w:val="List 2"/>
    <w:basedOn w:val="Normalny"/>
    <w:rsid w:val="00BF72F2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BF72F2"/>
  </w:style>
  <w:style w:type="paragraph" w:styleId="Lista">
    <w:name w:val="List"/>
    <w:basedOn w:val="Normalny"/>
    <w:rsid w:val="00BF72F2"/>
  </w:style>
  <w:style w:type="paragraph" w:styleId="Lista3">
    <w:name w:val="List 3"/>
    <w:basedOn w:val="Normalny"/>
    <w:uiPriority w:val="99"/>
    <w:rsid w:val="00BF72F2"/>
    <w:pPr>
      <w:numPr>
        <w:ilvl w:val="4"/>
        <w:numId w:val="8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BF72F2"/>
    <w:pPr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w w:val="100"/>
      <w:sz w:val="24"/>
      <w:szCs w:val="24"/>
    </w:rPr>
  </w:style>
  <w:style w:type="paragraph" w:customStyle="1" w:styleId="Style10">
    <w:name w:val="Style10"/>
    <w:basedOn w:val="Normalny"/>
    <w:rsid w:val="00BF72F2"/>
    <w:pPr>
      <w:widowControl w:val="0"/>
      <w:adjustRightInd w:val="0"/>
      <w:spacing w:before="0" w:line="215" w:lineRule="exact"/>
      <w:ind w:hanging="322"/>
    </w:pPr>
    <w:rPr>
      <w:rFonts w:ascii="Arial" w:hAnsi="Arial"/>
      <w:w w:val="100"/>
      <w:sz w:val="24"/>
      <w:szCs w:val="24"/>
    </w:rPr>
  </w:style>
  <w:style w:type="paragraph" w:customStyle="1" w:styleId="Style11">
    <w:name w:val="Style11"/>
    <w:basedOn w:val="Normalny"/>
    <w:rsid w:val="00BF72F2"/>
    <w:pPr>
      <w:widowControl w:val="0"/>
      <w:adjustRightInd w:val="0"/>
      <w:spacing w:before="0" w:line="210" w:lineRule="exact"/>
      <w:ind w:hanging="211"/>
    </w:pPr>
    <w:rPr>
      <w:rFonts w:ascii="Arial" w:hAnsi="Arial"/>
      <w:w w:val="100"/>
      <w:sz w:val="24"/>
      <w:szCs w:val="24"/>
    </w:rPr>
  </w:style>
  <w:style w:type="paragraph" w:customStyle="1" w:styleId="Style12">
    <w:name w:val="Style12"/>
    <w:basedOn w:val="Normalny"/>
    <w:uiPriority w:val="99"/>
    <w:rsid w:val="00BF72F2"/>
    <w:pPr>
      <w:widowControl w:val="0"/>
      <w:adjustRightInd w:val="0"/>
      <w:spacing w:before="0" w:line="190" w:lineRule="exact"/>
    </w:pPr>
    <w:rPr>
      <w:rFonts w:ascii="Arial" w:hAnsi="Arial"/>
      <w:w w:val="100"/>
      <w:sz w:val="24"/>
      <w:szCs w:val="24"/>
    </w:rPr>
  </w:style>
  <w:style w:type="paragraph" w:customStyle="1" w:styleId="Style13">
    <w:name w:val="Style13"/>
    <w:basedOn w:val="Normalny"/>
    <w:rsid w:val="00BF72F2"/>
    <w:pPr>
      <w:widowControl w:val="0"/>
      <w:adjustRightInd w:val="0"/>
      <w:spacing w:before="0" w:line="214" w:lineRule="exact"/>
    </w:pPr>
    <w:rPr>
      <w:rFonts w:ascii="Arial" w:hAnsi="Arial"/>
      <w:w w:val="100"/>
      <w:sz w:val="24"/>
      <w:szCs w:val="24"/>
    </w:rPr>
  </w:style>
  <w:style w:type="character" w:customStyle="1" w:styleId="FontStyle17">
    <w:name w:val="Font Style17"/>
    <w:basedOn w:val="Domylnaczcionkaakapitu"/>
    <w:rsid w:val="00BF72F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rsid w:val="00BF72F2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BF72F2"/>
    <w:pPr>
      <w:widowControl w:val="0"/>
      <w:adjustRightInd w:val="0"/>
      <w:spacing w:before="0" w:line="210" w:lineRule="exact"/>
      <w:ind w:firstLine="322"/>
    </w:pPr>
    <w:rPr>
      <w:rFonts w:ascii="Arial" w:hAnsi="Arial"/>
      <w:w w:val="100"/>
      <w:sz w:val="24"/>
      <w:szCs w:val="24"/>
    </w:rPr>
  </w:style>
  <w:style w:type="paragraph" w:customStyle="1" w:styleId="Style1">
    <w:name w:val="Style1"/>
    <w:basedOn w:val="Normalny"/>
    <w:uiPriority w:val="99"/>
    <w:rsid w:val="00BF72F2"/>
    <w:pPr>
      <w:widowControl w:val="0"/>
      <w:adjustRightInd w:val="0"/>
      <w:spacing w:before="0" w:line="235" w:lineRule="exact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2">
    <w:name w:val="Style2"/>
    <w:basedOn w:val="Normalny"/>
    <w:uiPriority w:val="99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3">
    <w:name w:val="Style3"/>
    <w:basedOn w:val="Normalny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4">
    <w:name w:val="Style4"/>
    <w:basedOn w:val="Normalny"/>
    <w:uiPriority w:val="99"/>
    <w:rsid w:val="00BF72F2"/>
    <w:pPr>
      <w:widowControl w:val="0"/>
      <w:adjustRightInd w:val="0"/>
      <w:spacing w:before="0" w:line="235" w:lineRule="exact"/>
      <w:ind w:hanging="336"/>
    </w:pPr>
    <w:rPr>
      <w:rFonts w:ascii="Arial Unicode MS" w:eastAsia="Arial Unicode MS"/>
      <w:w w:val="100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BF72F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BF72F2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before="0" w:line="292" w:lineRule="exact"/>
      <w:ind w:hanging="526"/>
    </w:pPr>
    <w:rPr>
      <w:rFonts w:ascii="Calibri" w:hAnsi="Calibri"/>
      <w:w w:val="100"/>
      <w:sz w:val="24"/>
      <w:szCs w:val="24"/>
    </w:rPr>
  </w:style>
  <w:style w:type="character" w:customStyle="1" w:styleId="FontStyle60">
    <w:name w:val="Font Style60"/>
    <w:basedOn w:val="Domylnaczcionkaakapitu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"/>
    <w:basedOn w:val="Normalny"/>
    <w:link w:val="AkapitzlistZnak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before="0" w:line="290" w:lineRule="exact"/>
      <w:ind w:hanging="353"/>
    </w:pPr>
    <w:rPr>
      <w:rFonts w:ascii="Calibri" w:hAnsi="Calibri"/>
      <w:w w:val="100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pPr>
      <w:spacing w:before="120" w:line="360" w:lineRule="auto"/>
      <w:jc w:val="both"/>
    </w:pPr>
    <w:rPr>
      <w:w w:val="89"/>
      <w:sz w:val="25"/>
    </w:rPr>
  </w:style>
  <w:style w:type="character" w:customStyle="1" w:styleId="StopkaZnak">
    <w:name w:val="Stopka Znak"/>
    <w:basedOn w:val="Domylnaczcionkaakapitu"/>
    <w:link w:val="Stopka"/>
    <w:uiPriority w:val="99"/>
    <w:rsid w:val="00C76E66"/>
    <w:rPr>
      <w:w w:val="89"/>
      <w:sz w:val="25"/>
    </w:rPr>
  </w:style>
  <w:style w:type="character" w:customStyle="1" w:styleId="TekstkomentarzaZnak">
    <w:name w:val="Tekst komentarza Znak"/>
    <w:basedOn w:val="Domylnaczcionkaakapitu"/>
    <w:link w:val="Tekstkomentarza"/>
    <w:rsid w:val="00DA1A88"/>
    <w:rPr>
      <w:w w:val="89"/>
      <w:sz w:val="25"/>
    </w:rPr>
  </w:style>
  <w:style w:type="paragraph" w:customStyle="1" w:styleId="Style8">
    <w:name w:val="Style8"/>
    <w:basedOn w:val="Normalny"/>
    <w:uiPriority w:val="99"/>
    <w:rsid w:val="00AD3D24"/>
    <w:pPr>
      <w:widowControl w:val="0"/>
      <w:adjustRightInd w:val="0"/>
      <w:spacing w:before="0" w:line="327" w:lineRule="exact"/>
      <w:ind w:hanging="294"/>
    </w:pPr>
    <w:rPr>
      <w:rFonts w:ascii="Arial" w:hAnsi="Arial" w:cs="Arial"/>
      <w:w w:val="100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AD3D24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rsid w:val="00AD3D24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rsid w:val="00FC4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rsid w:val="006874EE"/>
    <w:rPr>
      <w:rFonts w:ascii="Calibri" w:hAnsi="Calibri"/>
      <w:b/>
      <w:sz w:val="24"/>
      <w:szCs w:val="24"/>
    </w:rPr>
  </w:style>
  <w:style w:type="paragraph" w:customStyle="1" w:styleId="Default">
    <w:name w:val="Default"/>
    <w:rsid w:val="00B4084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ListContinue21">
    <w:name w:val="List Continue 21"/>
    <w:rsid w:val="00BC2935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DeltaViewMoveDestination">
    <w:name w:val="DeltaView Move Destination"/>
    <w:rsid w:val="00242B7E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7645F5"/>
    <w:pPr>
      <w:widowControl w:val="0"/>
      <w:adjustRightInd w:val="0"/>
      <w:spacing w:before="0" w:line="240" w:lineRule="auto"/>
      <w:jc w:val="right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21">
    <w:name w:val="Style21"/>
    <w:basedOn w:val="Normalny"/>
    <w:uiPriority w:val="99"/>
    <w:rsid w:val="007645F5"/>
    <w:pPr>
      <w:widowControl w:val="0"/>
      <w:adjustRightInd w:val="0"/>
      <w:spacing w:before="0" w:line="230" w:lineRule="exact"/>
      <w:ind w:hanging="437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6">
    <w:name w:val="Style6"/>
    <w:basedOn w:val="Normalny"/>
    <w:uiPriority w:val="99"/>
    <w:rsid w:val="00A51AF7"/>
    <w:pPr>
      <w:widowControl w:val="0"/>
      <w:adjustRightInd w:val="0"/>
      <w:spacing w:before="0" w:line="253" w:lineRule="exact"/>
      <w:ind w:hanging="360"/>
    </w:pPr>
    <w:rPr>
      <w:rFonts w:ascii="Arial" w:hAnsi="Arial"/>
      <w:w w:val="1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54133"/>
    <w:rPr>
      <w:w w:val="89"/>
      <w:sz w:val="25"/>
    </w:rPr>
  </w:style>
  <w:style w:type="character" w:styleId="Pogrubienie">
    <w:name w:val="Strong"/>
    <w:aliases w:val="Tekst treści (7) + 6,5 pt,Bez kursywy1"/>
    <w:basedOn w:val="Domylnaczcionkaakapitu"/>
    <w:uiPriority w:val="22"/>
    <w:qFormat/>
    <w:rsid w:val="00530482"/>
    <w:rPr>
      <w:b/>
      <w:bCs/>
    </w:rPr>
  </w:style>
  <w:style w:type="character" w:customStyle="1" w:styleId="FontStyle18">
    <w:name w:val="Font Style18"/>
    <w:uiPriority w:val="99"/>
    <w:rsid w:val="001975EC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D14D7A"/>
    <w:pPr>
      <w:widowControl w:val="0"/>
      <w:adjustRightInd w:val="0"/>
      <w:spacing w:before="0" w:line="254" w:lineRule="exact"/>
    </w:pPr>
    <w:rPr>
      <w:rFonts w:ascii="Verdana" w:eastAsiaTheme="minorEastAsia" w:hAnsi="Verdana" w:cstheme="minorBidi"/>
      <w:w w:val="100"/>
      <w:sz w:val="24"/>
      <w:szCs w:val="24"/>
    </w:rPr>
  </w:style>
  <w:style w:type="paragraph" w:customStyle="1" w:styleId="Style7">
    <w:name w:val="Style7"/>
    <w:basedOn w:val="Normalny"/>
    <w:uiPriority w:val="99"/>
    <w:rsid w:val="00D14D7A"/>
    <w:pPr>
      <w:widowControl w:val="0"/>
      <w:adjustRightInd w:val="0"/>
      <w:spacing w:before="0" w:line="252" w:lineRule="exact"/>
      <w:ind w:hanging="346"/>
    </w:pPr>
    <w:rPr>
      <w:rFonts w:ascii="Verdana" w:eastAsiaTheme="minorEastAsia" w:hAnsi="Verdana" w:cstheme="minorBidi"/>
      <w:w w:val="100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D14D7A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D14D7A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6A3CC2"/>
  </w:style>
  <w:style w:type="paragraph" w:customStyle="1" w:styleId="Styl">
    <w:name w:val="Styl"/>
    <w:rsid w:val="0034351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basedOn w:val="Normalny"/>
    <w:rsid w:val="00343511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autoSpaceDE/>
      <w:autoSpaceDN/>
      <w:spacing w:before="0" w:after="120" w:line="360" w:lineRule="auto"/>
      <w:jc w:val="center"/>
    </w:pPr>
    <w:rPr>
      <w:color w:val="000000"/>
      <w:w w:val="100"/>
      <w:sz w:val="22"/>
      <w:szCs w:val="22"/>
      <w:lang w:val="en-US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CB0460"/>
    <w:rPr>
      <w:w w:val="89"/>
      <w:sz w:val="25"/>
    </w:rPr>
  </w:style>
  <w:style w:type="character" w:customStyle="1" w:styleId="Nagwek5Znak">
    <w:name w:val="Nagłówek 5 Znak"/>
    <w:basedOn w:val="Domylnaczcionkaakapitu"/>
    <w:link w:val="Nagwek5"/>
    <w:rsid w:val="00517465"/>
    <w:rPr>
      <w:rFonts w:ascii="Arial" w:hAnsi="Arial" w:cs="Arial"/>
      <w:b/>
      <w:bCs/>
      <w:w w:val="89"/>
      <w:sz w:val="24"/>
      <w:szCs w:val="24"/>
    </w:rPr>
  </w:style>
  <w:style w:type="paragraph" w:customStyle="1" w:styleId="Style30">
    <w:name w:val="Style30"/>
    <w:basedOn w:val="Normalny"/>
    <w:uiPriority w:val="99"/>
    <w:rsid w:val="00517465"/>
    <w:pPr>
      <w:widowControl w:val="0"/>
      <w:adjustRightInd w:val="0"/>
      <w:spacing w:before="0" w:line="379" w:lineRule="exact"/>
      <w:ind w:hanging="365"/>
    </w:pPr>
    <w:rPr>
      <w:rFonts w:ascii="Trebuchet MS" w:hAnsi="Trebuchet MS"/>
      <w:w w:val="100"/>
      <w:sz w:val="24"/>
      <w:szCs w:val="24"/>
    </w:rPr>
  </w:style>
  <w:style w:type="character" w:customStyle="1" w:styleId="FontStyle93">
    <w:name w:val="Font Style93"/>
    <w:uiPriority w:val="99"/>
    <w:rsid w:val="00517465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F2D57"/>
    <w:rPr>
      <w:w w:val="89"/>
      <w:sz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567271"/>
    <w:rPr>
      <w:rFonts w:ascii="Calibri" w:hAnsi="Calibri" w:cs="Calibri"/>
      <w:b/>
      <w:caps/>
      <w:sz w:val="22"/>
      <w:szCs w:val="22"/>
    </w:rPr>
  </w:style>
  <w:style w:type="paragraph" w:customStyle="1" w:styleId="Skrconyadreszwrotny">
    <w:name w:val="Skrócony adres zwrotny"/>
    <w:basedOn w:val="Normalny"/>
    <w:rsid w:val="001C3084"/>
    <w:pPr>
      <w:suppressAutoHyphens/>
      <w:autoSpaceDE/>
      <w:autoSpaceDN/>
      <w:spacing w:before="0" w:line="240" w:lineRule="auto"/>
      <w:ind w:left="425"/>
      <w:jc w:val="left"/>
    </w:pPr>
    <w:rPr>
      <w:w w:val="100"/>
      <w:sz w:val="24"/>
      <w:szCs w:val="24"/>
      <w:lang w:eastAsia="ar-SA"/>
    </w:rPr>
  </w:style>
  <w:style w:type="paragraph" w:customStyle="1" w:styleId="BodyText21">
    <w:name w:val="Body Text 21"/>
    <w:basedOn w:val="Normalny"/>
    <w:rsid w:val="001C3084"/>
    <w:pPr>
      <w:tabs>
        <w:tab w:val="left" w:pos="0"/>
      </w:tabs>
      <w:autoSpaceDE/>
      <w:autoSpaceDN/>
      <w:spacing w:before="0" w:line="240" w:lineRule="auto"/>
    </w:pPr>
    <w:rPr>
      <w:w w:val="100"/>
      <w:sz w:val="24"/>
      <w:szCs w:val="24"/>
    </w:rPr>
  </w:style>
  <w:style w:type="paragraph" w:customStyle="1" w:styleId="Akapitzlist1">
    <w:name w:val="Akapit z listą1"/>
    <w:basedOn w:val="Normalny"/>
    <w:link w:val="ListParagraphChar1"/>
    <w:rsid w:val="001C3084"/>
    <w:pPr>
      <w:ind w:left="708"/>
    </w:pPr>
    <w:rPr>
      <w:rFonts w:ascii="Calibri" w:hAnsi="Calibri"/>
    </w:rPr>
  </w:style>
  <w:style w:type="character" w:customStyle="1" w:styleId="ListParagraphChar1">
    <w:name w:val="List Paragraph Char1"/>
    <w:link w:val="Akapitzlist1"/>
    <w:rsid w:val="001C3084"/>
    <w:rPr>
      <w:rFonts w:ascii="Calibri" w:hAnsi="Calibri"/>
      <w:w w:val="89"/>
      <w:sz w:val="25"/>
    </w:rPr>
  </w:style>
  <w:style w:type="paragraph" w:customStyle="1" w:styleId="Akapitzlist11">
    <w:name w:val="Akapit z listą11"/>
    <w:basedOn w:val="Normalny"/>
    <w:link w:val="ListParagraphChar"/>
    <w:rsid w:val="001C3084"/>
    <w:pPr>
      <w:spacing w:before="0" w:line="240" w:lineRule="auto"/>
      <w:ind w:left="720" w:hanging="425"/>
      <w:jc w:val="left"/>
    </w:pPr>
    <w:rPr>
      <w:rFonts w:ascii="Calibri" w:eastAsia="Calibri" w:hAnsi="Calibri"/>
      <w:w w:val="100"/>
      <w:sz w:val="20"/>
    </w:rPr>
  </w:style>
  <w:style w:type="character" w:customStyle="1" w:styleId="ListParagraphChar">
    <w:name w:val="List Paragraph Char"/>
    <w:link w:val="Akapitzlist11"/>
    <w:rsid w:val="001C3084"/>
    <w:rPr>
      <w:rFonts w:ascii="Calibri" w:eastAsia="Calibri" w:hAnsi="Calibri"/>
    </w:rPr>
  </w:style>
  <w:style w:type="character" w:customStyle="1" w:styleId="FontStyle36">
    <w:name w:val="Font Style36"/>
    <w:rsid w:val="001C3084"/>
    <w:rPr>
      <w:rFonts w:ascii="Arial" w:hAnsi="Arial"/>
      <w:sz w:val="22"/>
    </w:rPr>
  </w:style>
  <w:style w:type="character" w:customStyle="1" w:styleId="FontStyle22">
    <w:name w:val="Font Style22"/>
    <w:rsid w:val="001C3084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3E7F79"/>
    <w:rPr>
      <w:rFonts w:ascii="Times New Roman" w:hAnsi="Times New Roman" w:cs="Times New Roman"/>
      <w:sz w:val="18"/>
      <w:szCs w:val="18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D252D"/>
    <w:rPr>
      <w:color w:val="000000"/>
      <w:w w:val="89"/>
      <w:sz w:val="24"/>
      <w:szCs w:val="24"/>
      <w:lang w:val="cs-CZ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252D"/>
    <w:rPr>
      <w:w w:val="89"/>
    </w:rPr>
  </w:style>
  <w:style w:type="character" w:customStyle="1" w:styleId="TematkomentarzaZnak">
    <w:name w:val="Temat komentarza Znak"/>
    <w:link w:val="Tematkomentarza"/>
    <w:rsid w:val="000D03C4"/>
    <w:rPr>
      <w:b/>
      <w:bCs/>
      <w:w w:val="89"/>
      <w:sz w:val="25"/>
    </w:rPr>
  </w:style>
  <w:style w:type="paragraph" w:customStyle="1" w:styleId="NormalN">
    <w:name w:val="Normal N"/>
    <w:basedOn w:val="Normalny"/>
    <w:link w:val="NormalNChar"/>
    <w:qFormat/>
    <w:rsid w:val="00FC3997"/>
    <w:pPr>
      <w:numPr>
        <w:numId w:val="11"/>
      </w:numPr>
      <w:autoSpaceDE/>
      <w:autoSpaceDN/>
      <w:spacing w:before="60" w:after="40" w:line="240" w:lineRule="auto"/>
    </w:pPr>
    <w:rPr>
      <w:rFonts w:ascii="Calibri" w:eastAsia="Calibri" w:hAnsi="Calibri"/>
      <w:w w:val="100"/>
      <w:kern w:val="8"/>
      <w:sz w:val="22"/>
      <w:szCs w:val="22"/>
      <w:lang w:eastAsia="en-US"/>
    </w:rPr>
  </w:style>
  <w:style w:type="character" w:customStyle="1" w:styleId="NormalNChar">
    <w:name w:val="Normal N Char"/>
    <w:link w:val="NormalN"/>
    <w:rsid w:val="00FC3997"/>
    <w:rPr>
      <w:rFonts w:ascii="Calibri" w:eastAsia="Calibri" w:hAnsi="Calibri"/>
      <w:kern w:val="8"/>
      <w:sz w:val="22"/>
      <w:szCs w:val="22"/>
      <w:lang w:eastAsia="en-US"/>
    </w:rPr>
  </w:style>
  <w:style w:type="paragraph" w:customStyle="1" w:styleId="msonormal0">
    <w:name w:val="msonormal"/>
    <w:basedOn w:val="Normalny"/>
    <w:rsid w:val="00B653A6"/>
    <w:pP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67">
    <w:name w:val="xl6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8">
    <w:name w:val="xl6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9">
    <w:name w:val="xl69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0">
    <w:name w:val="xl70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1">
    <w:name w:val="xl71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2">
    <w:name w:val="xl7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3">
    <w:name w:val="xl73"/>
    <w:basedOn w:val="Normalny"/>
    <w:rsid w:val="00B653A6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4">
    <w:name w:val="xl74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5">
    <w:name w:val="xl7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6">
    <w:name w:val="xl76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7">
    <w:name w:val="xl77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8">
    <w:name w:val="xl78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9">
    <w:name w:val="xl79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0">
    <w:name w:val="xl8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1">
    <w:name w:val="xl8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2">
    <w:name w:val="xl82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3">
    <w:name w:val="xl83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4">
    <w:name w:val="xl84"/>
    <w:basedOn w:val="Normalny"/>
    <w:rsid w:val="00B653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5">
    <w:name w:val="xl85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6">
    <w:name w:val="xl86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87">
    <w:name w:val="xl87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8">
    <w:name w:val="xl88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9">
    <w:name w:val="xl89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0">
    <w:name w:val="xl9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1">
    <w:name w:val="xl91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2">
    <w:name w:val="xl92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3">
    <w:name w:val="xl93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4">
    <w:name w:val="xl94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5">
    <w:name w:val="xl95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6">
    <w:name w:val="xl96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7">
    <w:name w:val="xl97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8">
    <w:name w:val="xl98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9">
    <w:name w:val="xl99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00">
    <w:name w:val="xl100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1">
    <w:name w:val="xl101"/>
    <w:basedOn w:val="Normalny"/>
    <w:rsid w:val="00B653A6"/>
    <w:pPr>
      <w:pBdr>
        <w:top w:val="single" w:sz="4" w:space="0" w:color="auto"/>
        <w:left w:val="single" w:sz="4" w:space="18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02">
    <w:name w:val="xl10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3">
    <w:name w:val="xl103"/>
    <w:basedOn w:val="Normalny"/>
    <w:rsid w:val="00B653A6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4">
    <w:name w:val="xl104"/>
    <w:basedOn w:val="Normalny"/>
    <w:rsid w:val="00B653A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5">
    <w:name w:val="xl105"/>
    <w:basedOn w:val="Normalny"/>
    <w:rsid w:val="00B653A6"/>
    <w:pPr>
      <w:pBdr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6">
    <w:name w:val="xl106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7">
    <w:name w:val="xl10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8">
    <w:name w:val="xl108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9">
    <w:name w:val="xl109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0">
    <w:name w:val="xl11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1">
    <w:name w:val="xl11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2">
    <w:name w:val="xl112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13">
    <w:name w:val="xl113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4">
    <w:name w:val="xl114"/>
    <w:basedOn w:val="Normalny"/>
    <w:rsid w:val="00B653A6"/>
    <w:pP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15">
    <w:name w:val="xl115"/>
    <w:basedOn w:val="Normalny"/>
    <w:rsid w:val="00B653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16">
    <w:name w:val="xl11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7">
    <w:name w:val="xl117"/>
    <w:basedOn w:val="Normalny"/>
    <w:rsid w:val="00B653A6"/>
    <w:pPr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18">
    <w:name w:val="xl11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9">
    <w:name w:val="xl119"/>
    <w:basedOn w:val="Normalny"/>
    <w:rsid w:val="00B653A6"/>
    <w:pPr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20">
    <w:name w:val="xl12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1">
    <w:name w:val="xl121"/>
    <w:basedOn w:val="Normalny"/>
    <w:rsid w:val="00B653A6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2">
    <w:name w:val="xl122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3">
    <w:name w:val="xl123"/>
    <w:basedOn w:val="Normalny"/>
    <w:rsid w:val="00B653A6"/>
    <w:pPr>
      <w:pBdr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4">
    <w:name w:val="xl124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6"/>
      <w:szCs w:val="16"/>
    </w:rPr>
  </w:style>
  <w:style w:type="paragraph" w:customStyle="1" w:styleId="xl125">
    <w:name w:val="xl12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26">
    <w:name w:val="xl126"/>
    <w:basedOn w:val="Normalny"/>
    <w:rsid w:val="00B653A6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27">
    <w:name w:val="xl127"/>
    <w:basedOn w:val="Normalny"/>
    <w:rsid w:val="00B653A6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8">
    <w:name w:val="xl128"/>
    <w:basedOn w:val="Normalny"/>
    <w:rsid w:val="00B653A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w w:val="100"/>
      <w:sz w:val="20"/>
    </w:rPr>
  </w:style>
  <w:style w:type="paragraph" w:customStyle="1" w:styleId="xl129">
    <w:name w:val="xl129"/>
    <w:basedOn w:val="Normalny"/>
    <w:rsid w:val="00B653A6"/>
    <w:pPr>
      <w:pBdr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0">
    <w:name w:val="xl130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1">
    <w:name w:val="xl131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2">
    <w:name w:val="xl132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3">
    <w:name w:val="xl133"/>
    <w:basedOn w:val="Normalny"/>
    <w:rsid w:val="00B653A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4">
    <w:name w:val="xl134"/>
    <w:basedOn w:val="Normalny"/>
    <w:rsid w:val="00B653A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135">
    <w:name w:val="xl135"/>
    <w:basedOn w:val="Normalny"/>
    <w:rsid w:val="00B653A6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6">
    <w:name w:val="xl13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7">
    <w:name w:val="xl137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8">
    <w:name w:val="xl138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9">
    <w:name w:val="xl139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0">
    <w:name w:val="xl140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1">
    <w:name w:val="xl141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2">
    <w:name w:val="xl142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3">
    <w:name w:val="xl143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4">
    <w:name w:val="xl144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5">
    <w:name w:val="xl145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6">
    <w:name w:val="xl146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47">
    <w:name w:val="xl147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8">
    <w:name w:val="xl148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9">
    <w:name w:val="xl149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0">
    <w:name w:val="xl150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1">
    <w:name w:val="xl151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2">
    <w:name w:val="xl152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3">
    <w:name w:val="xl153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4">
    <w:name w:val="xl154"/>
    <w:basedOn w:val="Normalny"/>
    <w:rsid w:val="00B653A6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5">
    <w:name w:val="xl15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6">
    <w:name w:val="xl15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7">
    <w:name w:val="xl15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8">
    <w:name w:val="xl15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9">
    <w:name w:val="xl159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0">
    <w:name w:val="xl16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1">
    <w:name w:val="xl16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2">
    <w:name w:val="xl16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3">
    <w:name w:val="xl163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4">
    <w:name w:val="xl164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5">
    <w:name w:val="xl165"/>
    <w:basedOn w:val="Normalny"/>
    <w:rsid w:val="00B653A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6">
    <w:name w:val="xl166"/>
    <w:basedOn w:val="Normalny"/>
    <w:rsid w:val="00B653A6"/>
    <w:pPr>
      <w:shd w:val="clear" w:color="000000" w:fill="FFFF00"/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167">
    <w:name w:val="xl167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8">
    <w:name w:val="xl168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9">
    <w:name w:val="xl169"/>
    <w:basedOn w:val="Normalny"/>
    <w:rsid w:val="00B653A6"/>
    <w:pPr>
      <w:pBdr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8"/>
      <w:szCs w:val="28"/>
    </w:rPr>
  </w:style>
  <w:style w:type="paragraph" w:customStyle="1" w:styleId="xl170">
    <w:name w:val="xl17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71">
    <w:name w:val="xl171"/>
    <w:basedOn w:val="Normalny"/>
    <w:rsid w:val="00B653A6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06960"/>
    <w:rPr>
      <w:rFonts w:ascii="Calibri" w:hAnsi="Calibri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CD58F1"/>
    <w:rPr>
      <w:rFonts w:ascii="Calibri" w:hAnsi="Calibri" w:cs="Arial"/>
      <w:b/>
      <w:bCs/>
      <w:sz w:val="22"/>
      <w:szCs w:val="22"/>
    </w:rPr>
  </w:style>
  <w:style w:type="character" w:customStyle="1" w:styleId="Nagwek4Znak">
    <w:name w:val="Nagłówek 4 Znak"/>
    <w:basedOn w:val="Domylnaczcionkaakapitu"/>
    <w:link w:val="Nagwek40"/>
    <w:rsid w:val="003317C9"/>
    <w:rPr>
      <w:rFonts w:ascii="Arial" w:hAnsi="Arial" w:cs="Arial"/>
      <w:b/>
      <w:bCs/>
      <w:w w:val="89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317C9"/>
    <w:rPr>
      <w:rFonts w:ascii="Arial" w:hAnsi="Arial" w:cs="Arial"/>
      <w:w w:val="89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3317C9"/>
    <w:rPr>
      <w:rFonts w:ascii="Arial" w:hAnsi="Arial" w:cs="Arial"/>
      <w:w w:val="89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3317C9"/>
    <w:rPr>
      <w:rFonts w:ascii="Arial" w:hAnsi="Arial" w:cs="Arial"/>
      <w:b/>
      <w:bCs/>
      <w:w w:val="89"/>
      <w:sz w:val="24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3317C9"/>
    <w:rPr>
      <w:rFonts w:ascii="Arial" w:hAnsi="Arial" w:cs="Arial"/>
      <w:w w:val="89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7C9"/>
    <w:rPr>
      <w:w w:val="89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317C9"/>
    <w:rPr>
      <w:rFonts w:ascii="Arial" w:hAnsi="Arial" w:cs="Arial"/>
      <w:w w:val="89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317C9"/>
    <w:rPr>
      <w:rFonts w:ascii="Arial" w:hAnsi="Arial" w:cs="Arial"/>
      <w:b/>
      <w:bCs/>
      <w:w w:val="89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3317C9"/>
    <w:rPr>
      <w:rFonts w:ascii="Arial" w:hAnsi="Arial"/>
      <w:w w:val="89"/>
      <w:sz w:val="24"/>
      <w:u w:val="single"/>
    </w:rPr>
  </w:style>
  <w:style w:type="character" w:customStyle="1" w:styleId="TekstdymkaZnak">
    <w:name w:val="Tekst dymka Znak"/>
    <w:basedOn w:val="Domylnaczcionkaakapitu"/>
    <w:link w:val="Tekstdymka"/>
    <w:rsid w:val="003317C9"/>
    <w:rPr>
      <w:rFonts w:ascii="Tahoma" w:hAnsi="Tahoma" w:cs="Tahoma"/>
      <w:w w:val="89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317C9"/>
    <w:rPr>
      <w:w w:val="89"/>
      <w:sz w:val="25"/>
    </w:rPr>
  </w:style>
  <w:style w:type="paragraph" w:customStyle="1" w:styleId="xl63">
    <w:name w:val="xl63"/>
    <w:basedOn w:val="Normalny"/>
    <w:rsid w:val="003317C9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4">
    <w:name w:val="xl64"/>
    <w:basedOn w:val="Normalny"/>
    <w:rsid w:val="003317C9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w w:val="100"/>
      <w:sz w:val="24"/>
      <w:szCs w:val="24"/>
    </w:rPr>
  </w:style>
  <w:style w:type="paragraph" w:customStyle="1" w:styleId="xl65">
    <w:name w:val="xl65"/>
    <w:basedOn w:val="Normalny"/>
    <w:rsid w:val="003317C9"/>
    <w:pPr>
      <w:pBdr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6">
    <w:name w:val="xl66"/>
    <w:basedOn w:val="Normalny"/>
    <w:rsid w:val="003317C9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numbering" w:customStyle="1" w:styleId="Punktacja">
    <w:name w:val="Punktacja"/>
    <w:uiPriority w:val="99"/>
    <w:rsid w:val="008B4CAA"/>
    <w:pPr>
      <w:numPr>
        <w:numId w:val="12"/>
      </w:numPr>
    </w:pPr>
  </w:style>
  <w:style w:type="character" w:customStyle="1" w:styleId="xbe">
    <w:name w:val="_xbe"/>
    <w:basedOn w:val="Domylnaczcionkaakapitu"/>
    <w:rsid w:val="008B67CD"/>
  </w:style>
  <w:style w:type="paragraph" w:customStyle="1" w:styleId="NAGWEK4">
    <w:name w:val="NAGŁÓWEK_4"/>
    <w:basedOn w:val="Normalny"/>
    <w:autoRedefine/>
    <w:qFormat/>
    <w:rsid w:val="00805182"/>
    <w:pPr>
      <w:keepNext/>
      <w:numPr>
        <w:ilvl w:val="1"/>
        <w:numId w:val="14"/>
      </w:numPr>
      <w:adjustRightInd w:val="0"/>
      <w:spacing w:before="0" w:line="288" w:lineRule="auto"/>
      <w:ind w:left="851" w:hanging="425"/>
      <w:textAlignment w:val="top"/>
    </w:pPr>
    <w:rPr>
      <w:rFonts w:ascii="Calibri" w:hAnsi="Calibri"/>
      <w:b/>
      <w:color w:val="000000"/>
      <w:w w:val="100"/>
      <w:sz w:val="22"/>
      <w:szCs w:val="24"/>
    </w:rPr>
  </w:style>
  <w:style w:type="numbering" w:customStyle="1" w:styleId="Aktynormatywne">
    <w:name w:val="Akty normatywne"/>
    <w:uiPriority w:val="99"/>
    <w:rsid w:val="0079020D"/>
    <w:pPr>
      <w:numPr>
        <w:numId w:val="15"/>
      </w:numPr>
    </w:pPr>
  </w:style>
  <w:style w:type="paragraph" w:customStyle="1" w:styleId="Zawartotabeli">
    <w:name w:val="Zawartość tabeli"/>
    <w:basedOn w:val="Normalny"/>
    <w:rsid w:val="00976B91"/>
    <w:pPr>
      <w:widowControl w:val="0"/>
      <w:suppressLineNumbers/>
      <w:suppressAutoHyphens/>
      <w:autoSpaceDE/>
      <w:autoSpaceDN/>
      <w:spacing w:before="0" w:line="240" w:lineRule="auto"/>
      <w:jc w:val="left"/>
    </w:pPr>
    <w:rPr>
      <w:rFonts w:eastAsia="Lucida Sans Unicode" w:cs="Mangal"/>
      <w:w w:val="100"/>
      <w:kern w:val="1"/>
      <w:sz w:val="24"/>
      <w:szCs w:val="24"/>
      <w:lang w:eastAsia="hi-IN" w:bidi="hi-IN"/>
    </w:rPr>
  </w:style>
  <w:style w:type="character" w:customStyle="1" w:styleId="st">
    <w:name w:val="st"/>
    <w:basedOn w:val="Domylnaczcionkaakapitu"/>
    <w:rsid w:val="00043E3E"/>
  </w:style>
  <w:style w:type="character" w:styleId="Uwydatnienie">
    <w:name w:val="Emphasis"/>
    <w:basedOn w:val="Domylnaczcionkaakapitu"/>
    <w:uiPriority w:val="20"/>
    <w:qFormat/>
    <w:rsid w:val="00043E3E"/>
    <w:rPr>
      <w:i/>
      <w:iCs/>
    </w:rPr>
  </w:style>
  <w:style w:type="character" w:customStyle="1" w:styleId="highlight">
    <w:name w:val="highlight"/>
    <w:basedOn w:val="Domylnaczcionkaakapitu"/>
    <w:rsid w:val="00AE0201"/>
  </w:style>
  <w:style w:type="paragraph" w:customStyle="1" w:styleId="font5">
    <w:name w:val="font5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w w:val="100"/>
      <w:sz w:val="18"/>
      <w:szCs w:val="18"/>
    </w:rPr>
  </w:style>
  <w:style w:type="paragraph" w:customStyle="1" w:styleId="font6">
    <w:name w:val="font6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font7">
    <w:name w:val="font7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Czcionka tekstu podstawowego" w:hAnsi="Czcionka tekstu podstawowego"/>
      <w:w w:val="100"/>
      <w:sz w:val="18"/>
      <w:szCs w:val="18"/>
    </w:rPr>
  </w:style>
  <w:style w:type="paragraph" w:customStyle="1" w:styleId="font8">
    <w:name w:val="font8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Calibri" w:hAnsi="Calibri" w:cs="Calibri"/>
      <w:w w:val="100"/>
      <w:sz w:val="18"/>
      <w:szCs w:val="18"/>
    </w:rPr>
  </w:style>
  <w:style w:type="paragraph" w:customStyle="1" w:styleId="xl172">
    <w:name w:val="xl172"/>
    <w:basedOn w:val="Normalny"/>
    <w:rsid w:val="009D74BF"/>
    <w:pPr>
      <w:pBdr>
        <w:left w:val="single" w:sz="4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3">
    <w:name w:val="xl173"/>
    <w:basedOn w:val="Normalny"/>
    <w:rsid w:val="009D74BF"/>
    <w:pPr>
      <w:pBdr>
        <w:top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4">
    <w:name w:val="xl174"/>
    <w:basedOn w:val="Normalny"/>
    <w:rsid w:val="009D74BF"/>
    <w:pPr>
      <w:pBdr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character" w:customStyle="1" w:styleId="open-sans-semibold">
    <w:name w:val="open-sans-semibold"/>
    <w:basedOn w:val="Domylnaczcionkaakapitu"/>
    <w:rsid w:val="009D74BF"/>
  </w:style>
  <w:style w:type="paragraph" w:styleId="Nagwekspisutreci">
    <w:name w:val="TOC Heading"/>
    <w:basedOn w:val="Nagwek1"/>
    <w:next w:val="Normalny"/>
    <w:uiPriority w:val="39"/>
    <w:unhideWhenUsed/>
    <w:qFormat/>
    <w:rsid w:val="00C90EE3"/>
    <w:pPr>
      <w:keepLines/>
      <w:widowControl/>
      <w:numPr>
        <w:numId w:val="0"/>
      </w:numPr>
      <w:autoSpaceDE/>
      <w:autoSpaceDN/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6874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874EE"/>
    <w:rPr>
      <w:rFonts w:asciiTheme="minorHAnsi" w:eastAsiaTheme="minorEastAsia" w:hAnsiTheme="minorHAnsi" w:cstheme="minorBidi"/>
      <w:color w:val="5A5A5A" w:themeColor="text1" w:themeTint="A5"/>
      <w:spacing w:val="15"/>
      <w:w w:val="89"/>
      <w:sz w:val="22"/>
      <w:szCs w:val="22"/>
    </w:rPr>
  </w:style>
  <w:style w:type="character" w:styleId="Tytuksiki">
    <w:name w:val="Book Title"/>
    <w:basedOn w:val="Domylnaczcionkaakapitu"/>
    <w:uiPriority w:val="33"/>
    <w:qFormat/>
    <w:rsid w:val="001B4B65"/>
    <w:rPr>
      <w:b/>
      <w:bCs/>
      <w:i/>
      <w:iCs/>
      <w:spacing w:val="5"/>
    </w:rPr>
  </w:style>
  <w:style w:type="paragraph" w:styleId="Bezodstpw">
    <w:name w:val="No Spacing"/>
    <w:uiPriority w:val="1"/>
    <w:qFormat/>
    <w:rsid w:val="006202E1"/>
    <w:pPr>
      <w:autoSpaceDE w:val="0"/>
      <w:autoSpaceDN w:val="0"/>
      <w:jc w:val="both"/>
    </w:pPr>
    <w:rPr>
      <w:w w:val="89"/>
      <w:sz w:val="25"/>
    </w:rPr>
  </w:style>
  <w:style w:type="paragraph" w:customStyle="1" w:styleId="Z-podpispodkropkami">
    <w:name w:val="Z - podpis pod kropkami"/>
    <w:rsid w:val="00924448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FD24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ktynormatywne1">
    <w:name w:val="Akty normatywne1"/>
    <w:uiPriority w:val="99"/>
    <w:rsid w:val="00C8656C"/>
    <w:pPr>
      <w:numPr>
        <w:numId w:val="1"/>
      </w:numPr>
    </w:pPr>
  </w:style>
  <w:style w:type="numbering" w:customStyle="1" w:styleId="Bezlisty1">
    <w:name w:val="Bez listy1"/>
    <w:next w:val="Bezlisty"/>
    <w:semiHidden/>
    <w:unhideWhenUsed/>
    <w:rsid w:val="008D0164"/>
  </w:style>
  <w:style w:type="paragraph" w:customStyle="1" w:styleId="iso1">
    <w:name w:val="iso1"/>
    <w:basedOn w:val="Normalny"/>
    <w:rsid w:val="008D0164"/>
    <w:pPr>
      <w:autoSpaceDE/>
      <w:autoSpaceDN/>
      <w:spacing w:before="0" w:line="360" w:lineRule="auto"/>
      <w:ind w:left="397" w:hanging="284"/>
      <w:jc w:val="left"/>
    </w:pPr>
    <w:rPr>
      <w:rFonts w:ascii="Arial" w:hAnsi="Arial"/>
      <w:b/>
      <w:color w:val="000000"/>
      <w:w w:val="100"/>
      <w:sz w:val="22"/>
    </w:rPr>
  </w:style>
  <w:style w:type="paragraph" w:customStyle="1" w:styleId="iso2">
    <w:name w:val="iso2"/>
    <w:basedOn w:val="Normalny"/>
    <w:rsid w:val="008D0164"/>
    <w:pPr>
      <w:autoSpaceDE/>
      <w:autoSpaceDN/>
      <w:spacing w:before="0" w:line="240" w:lineRule="auto"/>
      <w:ind w:left="794" w:hanging="454"/>
      <w:jc w:val="left"/>
    </w:pPr>
    <w:rPr>
      <w:rFonts w:ascii="Arial" w:hAnsi="Arial"/>
      <w:color w:val="000000"/>
      <w:w w:val="100"/>
      <w:sz w:val="22"/>
    </w:rPr>
  </w:style>
  <w:style w:type="paragraph" w:customStyle="1" w:styleId="iso3">
    <w:name w:val="iso3"/>
    <w:basedOn w:val="Normalny"/>
    <w:rsid w:val="008D0164"/>
    <w:pPr>
      <w:autoSpaceDE/>
      <w:autoSpaceDN/>
      <w:spacing w:before="0" w:line="240" w:lineRule="auto"/>
      <w:ind w:left="1191" w:hanging="624"/>
      <w:jc w:val="left"/>
    </w:pPr>
    <w:rPr>
      <w:rFonts w:ascii="Arial" w:hAnsi="Arial"/>
      <w:color w:val="000000"/>
      <w:w w:val="100"/>
      <w:sz w:val="22"/>
    </w:rPr>
  </w:style>
  <w:style w:type="paragraph" w:customStyle="1" w:styleId="iso4">
    <w:name w:val="iso4"/>
    <w:basedOn w:val="Normalny"/>
    <w:rsid w:val="008D0164"/>
    <w:pPr>
      <w:numPr>
        <w:numId w:val="61"/>
      </w:numPr>
      <w:autoSpaceDE/>
      <w:autoSpaceDN/>
      <w:spacing w:before="0" w:line="240" w:lineRule="auto"/>
      <w:ind w:left="1117" w:hanging="357"/>
      <w:jc w:val="left"/>
    </w:pPr>
    <w:rPr>
      <w:rFonts w:ascii="Arial" w:hAnsi="Arial"/>
      <w:color w:val="000000"/>
      <w:w w:val="100"/>
      <w:sz w:val="22"/>
    </w:rPr>
  </w:style>
  <w:style w:type="paragraph" w:customStyle="1" w:styleId="iso6">
    <w:name w:val="iso6"/>
    <w:basedOn w:val="Normalny"/>
    <w:rsid w:val="008D0164"/>
    <w:pPr>
      <w:autoSpaceDE/>
      <w:autoSpaceDN/>
      <w:spacing w:before="0" w:line="240" w:lineRule="auto"/>
      <w:ind w:left="1161" w:hanging="310"/>
      <w:jc w:val="left"/>
    </w:pPr>
    <w:rPr>
      <w:rFonts w:ascii="Arial" w:hAnsi="Arial"/>
      <w:color w:val="000000"/>
      <w:w w:val="100"/>
      <w:sz w:val="22"/>
    </w:rPr>
  </w:style>
  <w:style w:type="paragraph" w:customStyle="1" w:styleId="ISO7">
    <w:name w:val="ISO7"/>
    <w:basedOn w:val="Normalny"/>
    <w:rsid w:val="008D0164"/>
    <w:pPr>
      <w:autoSpaceDE/>
      <w:autoSpaceDN/>
      <w:spacing w:before="0" w:line="240" w:lineRule="auto"/>
      <w:ind w:left="793" w:hanging="453"/>
      <w:jc w:val="left"/>
    </w:pPr>
    <w:rPr>
      <w:rFonts w:ascii="Arial" w:hAnsi="Arial"/>
      <w:color w:val="000000"/>
      <w:w w:val="100"/>
      <w:sz w:val="22"/>
    </w:rPr>
  </w:style>
  <w:style w:type="paragraph" w:customStyle="1" w:styleId="3podakapit">
    <w:name w:val="3pod akapit"/>
    <w:rsid w:val="008D0164"/>
    <w:pPr>
      <w:ind w:left="1586" w:hanging="793"/>
    </w:pPr>
    <w:rPr>
      <w:rFonts w:ascii="Helvetica Pl" w:hAnsi="Helvetica Pl"/>
      <w:color w:val="000000"/>
      <w:sz w:val="24"/>
    </w:rPr>
  </w:style>
  <w:style w:type="table" w:customStyle="1" w:styleId="Tabela-Siatka2">
    <w:name w:val="Tabela - Siatka2"/>
    <w:basedOn w:val="Standardowy"/>
    <w:next w:val="Tabela-Siatka"/>
    <w:rsid w:val="008D016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8D0164"/>
    <w:pPr>
      <w:spacing w:before="0" w:line="240" w:lineRule="auto"/>
      <w:jc w:val="left"/>
    </w:pPr>
    <w:rPr>
      <w:rFonts w:ascii="Arial" w:hAnsi="Arial" w:cs="Arial"/>
      <w:w w:val="100"/>
      <w:sz w:val="24"/>
      <w:szCs w:val="24"/>
    </w:rPr>
  </w:style>
  <w:style w:type="character" w:customStyle="1" w:styleId="bioheader1">
    <w:name w:val="bioheader1"/>
    <w:rsid w:val="008D0164"/>
    <w:rPr>
      <w:b/>
      <w:bCs/>
      <w:color w:val="000000"/>
      <w:sz w:val="28"/>
      <w:szCs w:val="28"/>
    </w:rPr>
  </w:style>
  <w:style w:type="character" w:customStyle="1" w:styleId="cc112-2750eacl">
    <w:name w:val="cc_112-2750ea_cl"/>
    <w:rsid w:val="008D0164"/>
  </w:style>
  <w:style w:type="character" w:customStyle="1" w:styleId="cataloguecopymainhead">
    <w:name w:val="cataloguecopymainhead"/>
    <w:rsid w:val="008D0164"/>
  </w:style>
  <w:style w:type="paragraph" w:customStyle="1" w:styleId="txm">
    <w:name w:val="txm"/>
    <w:basedOn w:val="Normalny"/>
    <w:rsid w:val="008D0164"/>
    <w:pPr>
      <w:autoSpaceDE/>
      <w:autoSpaceDN/>
      <w:spacing w:before="200" w:line="360" w:lineRule="auto"/>
      <w:ind w:left="200" w:right="150"/>
      <w:jc w:val="left"/>
    </w:pPr>
    <w:rPr>
      <w:rFonts w:ascii="Helvetica" w:hAnsi="Helvetica"/>
      <w:w w:val="100"/>
      <w:sz w:val="16"/>
      <w:szCs w:val="16"/>
    </w:rPr>
  </w:style>
  <w:style w:type="character" w:customStyle="1" w:styleId="cc113-6836eacl">
    <w:name w:val="cc_113-6836ea_cl"/>
    <w:rsid w:val="008D0164"/>
  </w:style>
  <w:style w:type="character" w:customStyle="1" w:styleId="cc113-8240eacl">
    <w:name w:val="cc_113-8240ea_cl"/>
    <w:rsid w:val="008D0164"/>
  </w:style>
  <w:style w:type="character" w:customStyle="1" w:styleId="cc212-3490eacl">
    <w:name w:val="cc_212-3490ea_cl"/>
    <w:rsid w:val="008D0164"/>
  </w:style>
  <w:style w:type="character" w:customStyle="1" w:styleId="cc212-0426eacl">
    <w:name w:val="cc_212-0426ea_cl"/>
    <w:rsid w:val="008D0164"/>
  </w:style>
  <w:style w:type="character" w:customStyle="1" w:styleId="pull-left">
    <w:name w:val="pull-left"/>
    <w:rsid w:val="008D016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D01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0" w:line="240" w:lineRule="auto"/>
      <w:jc w:val="left"/>
    </w:pPr>
    <w:rPr>
      <w:rFonts w:ascii="Courier New" w:hAnsi="Courier New" w:cs="Courier New"/>
      <w:w w:val="100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0164"/>
    <w:rPr>
      <w:rFonts w:ascii="Courier New" w:hAnsi="Courier New" w:cs="Courier New"/>
    </w:rPr>
  </w:style>
  <w:style w:type="character" w:customStyle="1" w:styleId="ng-binding">
    <w:name w:val="ng-binding"/>
    <w:rsid w:val="008D0164"/>
  </w:style>
  <w:style w:type="character" w:customStyle="1" w:styleId="check-find">
    <w:name w:val="check-find"/>
    <w:rsid w:val="008D0164"/>
  </w:style>
  <w:style w:type="paragraph" w:customStyle="1" w:styleId="Contenudetableau">
    <w:name w:val="Contenu de tableau"/>
    <w:basedOn w:val="Normalny"/>
    <w:rsid w:val="008D0164"/>
    <w:pPr>
      <w:suppressLineNumbers/>
      <w:suppressAutoHyphens/>
      <w:autoSpaceDE/>
      <w:autoSpaceDN/>
      <w:spacing w:before="0" w:line="240" w:lineRule="auto"/>
      <w:jc w:val="left"/>
    </w:pPr>
    <w:rPr>
      <w:w w:val="100"/>
      <w:sz w:val="24"/>
      <w:szCs w:val="24"/>
      <w:lang w:eastAsia="ar-SA"/>
    </w:rPr>
  </w:style>
  <w:style w:type="character" w:customStyle="1" w:styleId="label3">
    <w:name w:val="label3"/>
    <w:rsid w:val="008D0164"/>
    <w:rPr>
      <w:b/>
      <w:bCs/>
      <w:color w:val="FFFFFF"/>
      <w:sz w:val="16"/>
      <w:szCs w:val="16"/>
      <w:shd w:val="clear" w:color="auto" w:fill="C8C8C8"/>
      <w:vertAlign w:val="baseline"/>
    </w:rPr>
  </w:style>
  <w:style w:type="paragraph" w:customStyle="1" w:styleId="Norml1">
    <w:name w:val="Normál+1"/>
    <w:basedOn w:val="Default"/>
    <w:next w:val="Default"/>
    <w:rsid w:val="008D0164"/>
    <w:rPr>
      <w:rFonts w:ascii="Times New Roman" w:eastAsia="Times New Roman" w:hAnsi="Times New Roman" w:cs="Times New Roman"/>
      <w:color w:val="auto"/>
    </w:rPr>
  </w:style>
  <w:style w:type="character" w:customStyle="1" w:styleId="tlid-translation">
    <w:name w:val="tlid-translation"/>
    <w:rsid w:val="008D0164"/>
  </w:style>
  <w:style w:type="character" w:customStyle="1" w:styleId="added-to-cart-price-qty-amount">
    <w:name w:val="added-to-cart-price-qty-amount"/>
    <w:rsid w:val="008D0164"/>
  </w:style>
  <w:style w:type="character" w:customStyle="1" w:styleId="product-optioncatalog-number1">
    <w:name w:val="product-option__catalog-number1"/>
    <w:rsid w:val="008D0164"/>
    <w:rPr>
      <w:vanish w:val="0"/>
      <w:webHidden w:val="0"/>
      <w:color w:val="333333"/>
      <w:sz w:val="24"/>
      <w:szCs w:val="24"/>
      <w:specVanish w:val="0"/>
    </w:rPr>
  </w:style>
  <w:style w:type="character" w:customStyle="1" w:styleId="dflfde">
    <w:name w:val="dflfde"/>
    <w:rsid w:val="008D0164"/>
  </w:style>
  <w:style w:type="character" w:customStyle="1" w:styleId="label">
    <w:name w:val="label"/>
    <w:rsid w:val="008D0164"/>
  </w:style>
  <w:style w:type="character" w:customStyle="1" w:styleId="Teksttreci2">
    <w:name w:val="Tekst treści (2)_"/>
    <w:link w:val="Teksttreci21"/>
    <w:uiPriority w:val="99"/>
    <w:rsid w:val="008D0164"/>
    <w:rPr>
      <w:sz w:val="18"/>
      <w:szCs w:val="18"/>
      <w:shd w:val="clear" w:color="auto" w:fill="FFFFFF"/>
    </w:rPr>
  </w:style>
  <w:style w:type="character" w:customStyle="1" w:styleId="Teksttreci2Candara">
    <w:name w:val="Tekst treści (2) + Candara"/>
    <w:aliases w:val="6 pt"/>
    <w:uiPriority w:val="99"/>
    <w:rsid w:val="008D0164"/>
    <w:rPr>
      <w:rFonts w:ascii="Candara" w:hAnsi="Candara" w:cs="Candara"/>
      <w:sz w:val="12"/>
      <w:szCs w:val="12"/>
      <w:u w:val="none"/>
    </w:rPr>
  </w:style>
  <w:style w:type="paragraph" w:customStyle="1" w:styleId="Teksttreci21">
    <w:name w:val="Tekst treści (2)1"/>
    <w:basedOn w:val="Normalny"/>
    <w:link w:val="Teksttreci2"/>
    <w:uiPriority w:val="99"/>
    <w:rsid w:val="008D0164"/>
    <w:pPr>
      <w:widowControl w:val="0"/>
      <w:shd w:val="clear" w:color="auto" w:fill="FFFFFF"/>
      <w:autoSpaceDE/>
      <w:autoSpaceDN/>
      <w:spacing w:before="180" w:after="60" w:line="240" w:lineRule="atLeast"/>
      <w:ind w:hanging="500"/>
    </w:pPr>
    <w:rPr>
      <w:w w:val="100"/>
      <w:sz w:val="18"/>
      <w:szCs w:val="18"/>
    </w:rPr>
  </w:style>
  <w:style w:type="character" w:customStyle="1" w:styleId="price-amount">
    <w:name w:val="price-amount"/>
    <w:rsid w:val="008D0164"/>
  </w:style>
  <w:style w:type="character" w:customStyle="1" w:styleId="WW8Num1z0">
    <w:name w:val="WW8Num1z0"/>
    <w:rsid w:val="008D0164"/>
    <w:rPr>
      <w:rFonts w:hint="default"/>
    </w:rPr>
  </w:style>
  <w:style w:type="character" w:customStyle="1" w:styleId="WW8Num2z0">
    <w:name w:val="WW8Num2z0"/>
    <w:rsid w:val="008D0164"/>
    <w:rPr>
      <w:rFonts w:ascii="Symbol" w:hAnsi="Symbol" w:cs="Symbol" w:hint="default"/>
    </w:rPr>
  </w:style>
  <w:style w:type="character" w:customStyle="1" w:styleId="WW8Num2z1">
    <w:name w:val="WW8Num2z1"/>
    <w:rsid w:val="008D0164"/>
    <w:rPr>
      <w:rFonts w:ascii="Courier New" w:hAnsi="Courier New" w:cs="Courier New" w:hint="default"/>
    </w:rPr>
  </w:style>
  <w:style w:type="character" w:customStyle="1" w:styleId="WW8Num2z2">
    <w:name w:val="WW8Num2z2"/>
    <w:rsid w:val="008D0164"/>
    <w:rPr>
      <w:rFonts w:ascii="Wingdings" w:hAnsi="Wingdings" w:cs="Wingdings" w:hint="default"/>
    </w:rPr>
  </w:style>
  <w:style w:type="character" w:customStyle="1" w:styleId="WW8Num3z0">
    <w:name w:val="WW8Num3z0"/>
    <w:rsid w:val="008D0164"/>
  </w:style>
  <w:style w:type="character" w:customStyle="1" w:styleId="WW8Num3z1">
    <w:name w:val="WW8Num3z1"/>
    <w:rsid w:val="008D0164"/>
  </w:style>
  <w:style w:type="character" w:customStyle="1" w:styleId="WW8Num3z2">
    <w:name w:val="WW8Num3z2"/>
    <w:rsid w:val="008D0164"/>
  </w:style>
  <w:style w:type="character" w:customStyle="1" w:styleId="WW8Num3z3">
    <w:name w:val="WW8Num3z3"/>
    <w:rsid w:val="008D0164"/>
  </w:style>
  <w:style w:type="character" w:customStyle="1" w:styleId="WW8Num3z4">
    <w:name w:val="WW8Num3z4"/>
    <w:rsid w:val="008D0164"/>
  </w:style>
  <w:style w:type="character" w:customStyle="1" w:styleId="WW8Num3z5">
    <w:name w:val="WW8Num3z5"/>
    <w:rsid w:val="008D0164"/>
  </w:style>
  <w:style w:type="character" w:customStyle="1" w:styleId="WW8Num3z6">
    <w:name w:val="WW8Num3z6"/>
    <w:rsid w:val="008D0164"/>
  </w:style>
  <w:style w:type="character" w:customStyle="1" w:styleId="WW8Num3z7">
    <w:name w:val="WW8Num3z7"/>
    <w:rsid w:val="008D0164"/>
  </w:style>
  <w:style w:type="character" w:customStyle="1" w:styleId="WW8Num3z8">
    <w:name w:val="WW8Num3z8"/>
    <w:rsid w:val="008D0164"/>
  </w:style>
  <w:style w:type="character" w:customStyle="1" w:styleId="WW8Num4z0">
    <w:name w:val="WW8Num4z0"/>
    <w:rsid w:val="008D0164"/>
    <w:rPr>
      <w:sz w:val="20"/>
      <w:szCs w:val="20"/>
    </w:rPr>
  </w:style>
  <w:style w:type="character" w:customStyle="1" w:styleId="WW8Num4z1">
    <w:name w:val="WW8Num4z1"/>
    <w:rsid w:val="008D0164"/>
  </w:style>
  <w:style w:type="character" w:customStyle="1" w:styleId="WW8Num4z2">
    <w:name w:val="WW8Num4z2"/>
    <w:rsid w:val="008D0164"/>
  </w:style>
  <w:style w:type="character" w:customStyle="1" w:styleId="WW8Num4z3">
    <w:name w:val="WW8Num4z3"/>
    <w:rsid w:val="008D0164"/>
  </w:style>
  <w:style w:type="character" w:customStyle="1" w:styleId="WW8Num4z4">
    <w:name w:val="WW8Num4z4"/>
    <w:rsid w:val="008D0164"/>
  </w:style>
  <w:style w:type="character" w:customStyle="1" w:styleId="WW8Num4z5">
    <w:name w:val="WW8Num4z5"/>
    <w:rsid w:val="008D0164"/>
  </w:style>
  <w:style w:type="character" w:customStyle="1" w:styleId="WW8Num4z6">
    <w:name w:val="WW8Num4z6"/>
    <w:rsid w:val="008D0164"/>
  </w:style>
  <w:style w:type="character" w:customStyle="1" w:styleId="WW8Num4z7">
    <w:name w:val="WW8Num4z7"/>
    <w:rsid w:val="008D0164"/>
  </w:style>
  <w:style w:type="character" w:customStyle="1" w:styleId="WW8Num4z8">
    <w:name w:val="WW8Num4z8"/>
    <w:rsid w:val="008D0164"/>
  </w:style>
  <w:style w:type="character" w:customStyle="1" w:styleId="WW8Num5z0">
    <w:name w:val="WW8Num5z0"/>
    <w:rsid w:val="008D0164"/>
  </w:style>
  <w:style w:type="character" w:customStyle="1" w:styleId="WW8Num5z1">
    <w:name w:val="WW8Num5z1"/>
    <w:rsid w:val="008D0164"/>
  </w:style>
  <w:style w:type="character" w:customStyle="1" w:styleId="WW8Num5z2">
    <w:name w:val="WW8Num5z2"/>
    <w:rsid w:val="008D0164"/>
  </w:style>
  <w:style w:type="character" w:customStyle="1" w:styleId="WW8Num5z3">
    <w:name w:val="WW8Num5z3"/>
    <w:rsid w:val="008D0164"/>
  </w:style>
  <w:style w:type="character" w:customStyle="1" w:styleId="WW8Num5z4">
    <w:name w:val="WW8Num5z4"/>
    <w:rsid w:val="008D0164"/>
  </w:style>
  <w:style w:type="character" w:customStyle="1" w:styleId="WW8Num5z5">
    <w:name w:val="WW8Num5z5"/>
    <w:rsid w:val="008D0164"/>
  </w:style>
  <w:style w:type="character" w:customStyle="1" w:styleId="WW8Num5z6">
    <w:name w:val="WW8Num5z6"/>
    <w:rsid w:val="008D0164"/>
  </w:style>
  <w:style w:type="character" w:customStyle="1" w:styleId="WW8Num5z7">
    <w:name w:val="WW8Num5z7"/>
    <w:rsid w:val="008D0164"/>
  </w:style>
  <w:style w:type="character" w:customStyle="1" w:styleId="WW8Num5z8">
    <w:name w:val="WW8Num5z8"/>
    <w:rsid w:val="008D0164"/>
  </w:style>
  <w:style w:type="character" w:customStyle="1" w:styleId="WW8Num6z0">
    <w:name w:val="WW8Num6z0"/>
    <w:rsid w:val="008D0164"/>
  </w:style>
  <w:style w:type="character" w:customStyle="1" w:styleId="WW8Num6z1">
    <w:name w:val="WW8Num6z1"/>
    <w:rsid w:val="008D0164"/>
  </w:style>
  <w:style w:type="character" w:customStyle="1" w:styleId="WW8Num6z2">
    <w:name w:val="WW8Num6z2"/>
    <w:rsid w:val="008D0164"/>
  </w:style>
  <w:style w:type="character" w:customStyle="1" w:styleId="WW8Num6z3">
    <w:name w:val="WW8Num6z3"/>
    <w:rsid w:val="008D0164"/>
  </w:style>
  <w:style w:type="character" w:customStyle="1" w:styleId="WW8Num6z4">
    <w:name w:val="WW8Num6z4"/>
    <w:rsid w:val="008D0164"/>
  </w:style>
  <w:style w:type="character" w:customStyle="1" w:styleId="WW8Num6z5">
    <w:name w:val="WW8Num6z5"/>
    <w:rsid w:val="008D0164"/>
  </w:style>
  <w:style w:type="character" w:customStyle="1" w:styleId="WW8Num6z6">
    <w:name w:val="WW8Num6z6"/>
    <w:rsid w:val="008D0164"/>
  </w:style>
  <w:style w:type="character" w:customStyle="1" w:styleId="WW8Num6z7">
    <w:name w:val="WW8Num6z7"/>
    <w:rsid w:val="008D0164"/>
  </w:style>
  <w:style w:type="character" w:customStyle="1" w:styleId="WW8Num6z8">
    <w:name w:val="WW8Num6z8"/>
    <w:rsid w:val="008D0164"/>
  </w:style>
  <w:style w:type="character" w:customStyle="1" w:styleId="WW8Num7z0">
    <w:name w:val="WW8Num7z0"/>
    <w:rsid w:val="008D0164"/>
    <w:rPr>
      <w:sz w:val="20"/>
      <w:szCs w:val="20"/>
    </w:rPr>
  </w:style>
  <w:style w:type="character" w:customStyle="1" w:styleId="WW8Num7z1">
    <w:name w:val="WW8Num7z1"/>
    <w:rsid w:val="008D0164"/>
  </w:style>
  <w:style w:type="character" w:customStyle="1" w:styleId="WW8Num7z2">
    <w:name w:val="WW8Num7z2"/>
    <w:rsid w:val="008D0164"/>
  </w:style>
  <w:style w:type="character" w:customStyle="1" w:styleId="WW8Num7z3">
    <w:name w:val="WW8Num7z3"/>
    <w:rsid w:val="008D0164"/>
  </w:style>
  <w:style w:type="character" w:customStyle="1" w:styleId="WW8Num7z4">
    <w:name w:val="WW8Num7z4"/>
    <w:rsid w:val="008D0164"/>
  </w:style>
  <w:style w:type="character" w:customStyle="1" w:styleId="WW8Num7z5">
    <w:name w:val="WW8Num7z5"/>
    <w:rsid w:val="008D0164"/>
  </w:style>
  <w:style w:type="character" w:customStyle="1" w:styleId="WW8Num7z6">
    <w:name w:val="WW8Num7z6"/>
    <w:rsid w:val="008D0164"/>
  </w:style>
  <w:style w:type="character" w:customStyle="1" w:styleId="WW8Num7z7">
    <w:name w:val="WW8Num7z7"/>
    <w:rsid w:val="008D0164"/>
  </w:style>
  <w:style w:type="character" w:customStyle="1" w:styleId="WW8Num7z8">
    <w:name w:val="WW8Num7z8"/>
    <w:rsid w:val="008D0164"/>
  </w:style>
  <w:style w:type="character" w:customStyle="1" w:styleId="WW8Num8z0">
    <w:name w:val="WW8Num8z0"/>
    <w:rsid w:val="008D0164"/>
    <w:rPr>
      <w:sz w:val="20"/>
      <w:szCs w:val="20"/>
    </w:rPr>
  </w:style>
  <w:style w:type="character" w:customStyle="1" w:styleId="WW8Num8z1">
    <w:name w:val="WW8Num8z1"/>
    <w:rsid w:val="008D0164"/>
  </w:style>
  <w:style w:type="character" w:customStyle="1" w:styleId="WW8Num8z2">
    <w:name w:val="WW8Num8z2"/>
    <w:rsid w:val="008D0164"/>
  </w:style>
  <w:style w:type="character" w:customStyle="1" w:styleId="WW8Num8z3">
    <w:name w:val="WW8Num8z3"/>
    <w:rsid w:val="008D0164"/>
  </w:style>
  <w:style w:type="character" w:customStyle="1" w:styleId="WW8Num8z4">
    <w:name w:val="WW8Num8z4"/>
    <w:rsid w:val="008D0164"/>
  </w:style>
  <w:style w:type="character" w:customStyle="1" w:styleId="WW8Num8z5">
    <w:name w:val="WW8Num8z5"/>
    <w:rsid w:val="008D0164"/>
  </w:style>
  <w:style w:type="character" w:customStyle="1" w:styleId="WW8Num8z6">
    <w:name w:val="WW8Num8z6"/>
    <w:rsid w:val="008D0164"/>
  </w:style>
  <w:style w:type="character" w:customStyle="1" w:styleId="WW8Num8z7">
    <w:name w:val="WW8Num8z7"/>
    <w:rsid w:val="008D0164"/>
  </w:style>
  <w:style w:type="character" w:customStyle="1" w:styleId="WW8Num8z8">
    <w:name w:val="WW8Num8z8"/>
    <w:rsid w:val="008D0164"/>
  </w:style>
  <w:style w:type="character" w:customStyle="1" w:styleId="WW8Num9z0">
    <w:name w:val="WW8Num9z0"/>
    <w:rsid w:val="008D0164"/>
  </w:style>
  <w:style w:type="character" w:customStyle="1" w:styleId="WW8Num9z1">
    <w:name w:val="WW8Num9z1"/>
    <w:rsid w:val="008D0164"/>
  </w:style>
  <w:style w:type="character" w:customStyle="1" w:styleId="WW8Num9z2">
    <w:name w:val="WW8Num9z2"/>
    <w:rsid w:val="008D0164"/>
  </w:style>
  <w:style w:type="character" w:customStyle="1" w:styleId="WW8Num9z3">
    <w:name w:val="WW8Num9z3"/>
    <w:rsid w:val="008D0164"/>
  </w:style>
  <w:style w:type="character" w:customStyle="1" w:styleId="WW8Num9z4">
    <w:name w:val="WW8Num9z4"/>
    <w:rsid w:val="008D0164"/>
  </w:style>
  <w:style w:type="character" w:customStyle="1" w:styleId="WW8Num9z5">
    <w:name w:val="WW8Num9z5"/>
    <w:rsid w:val="008D0164"/>
  </w:style>
  <w:style w:type="character" w:customStyle="1" w:styleId="WW8Num9z6">
    <w:name w:val="WW8Num9z6"/>
    <w:rsid w:val="008D0164"/>
  </w:style>
  <w:style w:type="character" w:customStyle="1" w:styleId="WW8Num9z7">
    <w:name w:val="WW8Num9z7"/>
    <w:rsid w:val="008D0164"/>
  </w:style>
  <w:style w:type="character" w:customStyle="1" w:styleId="WW8Num9z8">
    <w:name w:val="WW8Num9z8"/>
    <w:rsid w:val="008D0164"/>
  </w:style>
  <w:style w:type="character" w:customStyle="1" w:styleId="WW8Num10z0">
    <w:name w:val="WW8Num10z0"/>
    <w:rsid w:val="008D0164"/>
  </w:style>
  <w:style w:type="character" w:customStyle="1" w:styleId="WW8Num10z1">
    <w:name w:val="WW8Num10z1"/>
    <w:rsid w:val="008D0164"/>
  </w:style>
  <w:style w:type="character" w:customStyle="1" w:styleId="WW8Num10z2">
    <w:name w:val="WW8Num10z2"/>
    <w:rsid w:val="008D0164"/>
  </w:style>
  <w:style w:type="character" w:customStyle="1" w:styleId="WW8Num10z3">
    <w:name w:val="WW8Num10z3"/>
    <w:rsid w:val="008D0164"/>
  </w:style>
  <w:style w:type="character" w:customStyle="1" w:styleId="WW8Num10z4">
    <w:name w:val="WW8Num10z4"/>
    <w:rsid w:val="008D0164"/>
  </w:style>
  <w:style w:type="character" w:customStyle="1" w:styleId="WW8Num10z5">
    <w:name w:val="WW8Num10z5"/>
    <w:rsid w:val="008D0164"/>
  </w:style>
  <w:style w:type="character" w:customStyle="1" w:styleId="WW8Num10z6">
    <w:name w:val="WW8Num10z6"/>
    <w:rsid w:val="008D0164"/>
  </w:style>
  <w:style w:type="character" w:customStyle="1" w:styleId="WW8Num10z7">
    <w:name w:val="WW8Num10z7"/>
    <w:rsid w:val="008D0164"/>
  </w:style>
  <w:style w:type="character" w:customStyle="1" w:styleId="WW8Num10z8">
    <w:name w:val="WW8Num10z8"/>
    <w:rsid w:val="008D0164"/>
  </w:style>
  <w:style w:type="character" w:customStyle="1" w:styleId="WW8Num11z0">
    <w:name w:val="WW8Num11z0"/>
    <w:rsid w:val="008D0164"/>
  </w:style>
  <w:style w:type="character" w:customStyle="1" w:styleId="WW8Num11z1">
    <w:name w:val="WW8Num11z1"/>
    <w:rsid w:val="008D0164"/>
  </w:style>
  <w:style w:type="character" w:customStyle="1" w:styleId="WW8Num11z2">
    <w:name w:val="WW8Num11z2"/>
    <w:rsid w:val="008D0164"/>
  </w:style>
  <w:style w:type="character" w:customStyle="1" w:styleId="WW8Num11z3">
    <w:name w:val="WW8Num11z3"/>
    <w:rsid w:val="008D0164"/>
  </w:style>
  <w:style w:type="character" w:customStyle="1" w:styleId="WW8Num11z4">
    <w:name w:val="WW8Num11z4"/>
    <w:rsid w:val="008D0164"/>
  </w:style>
  <w:style w:type="character" w:customStyle="1" w:styleId="WW8Num11z5">
    <w:name w:val="WW8Num11z5"/>
    <w:rsid w:val="008D0164"/>
  </w:style>
  <w:style w:type="character" w:customStyle="1" w:styleId="WW8Num11z6">
    <w:name w:val="WW8Num11z6"/>
    <w:rsid w:val="008D0164"/>
  </w:style>
  <w:style w:type="character" w:customStyle="1" w:styleId="WW8Num11z7">
    <w:name w:val="WW8Num11z7"/>
    <w:rsid w:val="008D0164"/>
  </w:style>
  <w:style w:type="character" w:customStyle="1" w:styleId="WW8Num11z8">
    <w:name w:val="WW8Num11z8"/>
    <w:rsid w:val="008D0164"/>
  </w:style>
  <w:style w:type="character" w:customStyle="1" w:styleId="WW8Num12z0">
    <w:name w:val="WW8Num12z0"/>
    <w:rsid w:val="008D0164"/>
  </w:style>
  <w:style w:type="character" w:customStyle="1" w:styleId="WW8Num12z1">
    <w:name w:val="WW8Num12z1"/>
    <w:rsid w:val="008D0164"/>
  </w:style>
  <w:style w:type="character" w:customStyle="1" w:styleId="WW8Num12z2">
    <w:name w:val="WW8Num12z2"/>
    <w:rsid w:val="008D0164"/>
  </w:style>
  <w:style w:type="character" w:customStyle="1" w:styleId="WW8Num12z3">
    <w:name w:val="WW8Num12z3"/>
    <w:rsid w:val="008D0164"/>
  </w:style>
  <w:style w:type="character" w:customStyle="1" w:styleId="WW8Num12z4">
    <w:name w:val="WW8Num12z4"/>
    <w:rsid w:val="008D0164"/>
  </w:style>
  <w:style w:type="character" w:customStyle="1" w:styleId="WW8Num12z5">
    <w:name w:val="WW8Num12z5"/>
    <w:rsid w:val="008D0164"/>
  </w:style>
  <w:style w:type="character" w:customStyle="1" w:styleId="WW8Num12z6">
    <w:name w:val="WW8Num12z6"/>
    <w:rsid w:val="008D0164"/>
  </w:style>
  <w:style w:type="character" w:customStyle="1" w:styleId="WW8Num12z7">
    <w:name w:val="WW8Num12z7"/>
    <w:rsid w:val="008D0164"/>
  </w:style>
  <w:style w:type="character" w:customStyle="1" w:styleId="WW8Num12z8">
    <w:name w:val="WW8Num12z8"/>
    <w:rsid w:val="008D0164"/>
  </w:style>
  <w:style w:type="character" w:customStyle="1" w:styleId="WW8Num13z0">
    <w:name w:val="WW8Num13z0"/>
    <w:rsid w:val="008D0164"/>
    <w:rPr>
      <w:rFonts w:hint="default"/>
    </w:rPr>
  </w:style>
  <w:style w:type="character" w:customStyle="1" w:styleId="WW8Num13z1">
    <w:name w:val="WW8Num13z1"/>
    <w:rsid w:val="008D0164"/>
  </w:style>
  <w:style w:type="character" w:customStyle="1" w:styleId="WW8Num13z2">
    <w:name w:val="WW8Num13z2"/>
    <w:rsid w:val="008D0164"/>
  </w:style>
  <w:style w:type="character" w:customStyle="1" w:styleId="WW8Num13z3">
    <w:name w:val="WW8Num13z3"/>
    <w:rsid w:val="008D0164"/>
  </w:style>
  <w:style w:type="character" w:customStyle="1" w:styleId="WW8Num13z4">
    <w:name w:val="WW8Num13z4"/>
    <w:rsid w:val="008D0164"/>
  </w:style>
  <w:style w:type="character" w:customStyle="1" w:styleId="WW8Num13z5">
    <w:name w:val="WW8Num13z5"/>
    <w:rsid w:val="008D0164"/>
  </w:style>
  <w:style w:type="character" w:customStyle="1" w:styleId="WW8Num13z6">
    <w:name w:val="WW8Num13z6"/>
    <w:rsid w:val="008D0164"/>
  </w:style>
  <w:style w:type="character" w:customStyle="1" w:styleId="WW8Num13z7">
    <w:name w:val="WW8Num13z7"/>
    <w:rsid w:val="008D0164"/>
  </w:style>
  <w:style w:type="character" w:customStyle="1" w:styleId="WW8Num13z8">
    <w:name w:val="WW8Num13z8"/>
    <w:rsid w:val="008D0164"/>
  </w:style>
  <w:style w:type="character" w:customStyle="1" w:styleId="WW8Num14z0">
    <w:name w:val="WW8Num14z0"/>
    <w:rsid w:val="008D0164"/>
  </w:style>
  <w:style w:type="character" w:customStyle="1" w:styleId="WW8Num14z1">
    <w:name w:val="WW8Num14z1"/>
    <w:rsid w:val="008D0164"/>
  </w:style>
  <w:style w:type="character" w:customStyle="1" w:styleId="WW8Num14z2">
    <w:name w:val="WW8Num14z2"/>
    <w:rsid w:val="008D0164"/>
  </w:style>
  <w:style w:type="character" w:customStyle="1" w:styleId="WW8Num14z3">
    <w:name w:val="WW8Num14z3"/>
    <w:rsid w:val="008D0164"/>
  </w:style>
  <w:style w:type="character" w:customStyle="1" w:styleId="WW8Num14z4">
    <w:name w:val="WW8Num14z4"/>
    <w:rsid w:val="008D0164"/>
  </w:style>
  <w:style w:type="character" w:customStyle="1" w:styleId="WW8Num14z5">
    <w:name w:val="WW8Num14z5"/>
    <w:rsid w:val="008D0164"/>
  </w:style>
  <w:style w:type="character" w:customStyle="1" w:styleId="WW8Num14z6">
    <w:name w:val="WW8Num14z6"/>
    <w:rsid w:val="008D0164"/>
  </w:style>
  <w:style w:type="character" w:customStyle="1" w:styleId="WW8Num14z7">
    <w:name w:val="WW8Num14z7"/>
    <w:rsid w:val="008D0164"/>
  </w:style>
  <w:style w:type="character" w:customStyle="1" w:styleId="WW8Num14z8">
    <w:name w:val="WW8Num14z8"/>
    <w:rsid w:val="008D0164"/>
  </w:style>
  <w:style w:type="character" w:customStyle="1" w:styleId="WW8Num15z0">
    <w:name w:val="WW8Num15z0"/>
    <w:rsid w:val="008D0164"/>
  </w:style>
  <w:style w:type="character" w:customStyle="1" w:styleId="WW8Num15z1">
    <w:name w:val="WW8Num15z1"/>
    <w:rsid w:val="008D0164"/>
  </w:style>
  <w:style w:type="character" w:customStyle="1" w:styleId="WW8Num15z2">
    <w:name w:val="WW8Num15z2"/>
    <w:rsid w:val="008D0164"/>
  </w:style>
  <w:style w:type="character" w:customStyle="1" w:styleId="WW8Num15z3">
    <w:name w:val="WW8Num15z3"/>
    <w:rsid w:val="008D0164"/>
  </w:style>
  <w:style w:type="character" w:customStyle="1" w:styleId="WW8Num15z4">
    <w:name w:val="WW8Num15z4"/>
    <w:rsid w:val="008D0164"/>
  </w:style>
  <w:style w:type="character" w:customStyle="1" w:styleId="WW8Num15z5">
    <w:name w:val="WW8Num15z5"/>
    <w:rsid w:val="008D0164"/>
  </w:style>
  <w:style w:type="character" w:customStyle="1" w:styleId="WW8Num15z6">
    <w:name w:val="WW8Num15z6"/>
    <w:rsid w:val="008D0164"/>
  </w:style>
  <w:style w:type="character" w:customStyle="1" w:styleId="WW8Num15z7">
    <w:name w:val="WW8Num15z7"/>
    <w:rsid w:val="008D0164"/>
  </w:style>
  <w:style w:type="character" w:customStyle="1" w:styleId="WW8Num15z8">
    <w:name w:val="WW8Num15z8"/>
    <w:rsid w:val="008D0164"/>
  </w:style>
  <w:style w:type="character" w:customStyle="1" w:styleId="WW8Num16z0">
    <w:name w:val="WW8Num16z0"/>
    <w:rsid w:val="008D0164"/>
  </w:style>
  <w:style w:type="character" w:customStyle="1" w:styleId="WW8Num16z1">
    <w:name w:val="WW8Num16z1"/>
    <w:rsid w:val="008D0164"/>
  </w:style>
  <w:style w:type="character" w:customStyle="1" w:styleId="WW8Num16z2">
    <w:name w:val="WW8Num16z2"/>
    <w:rsid w:val="008D0164"/>
  </w:style>
  <w:style w:type="character" w:customStyle="1" w:styleId="WW8Num16z3">
    <w:name w:val="WW8Num16z3"/>
    <w:rsid w:val="008D0164"/>
  </w:style>
  <w:style w:type="character" w:customStyle="1" w:styleId="WW8Num16z4">
    <w:name w:val="WW8Num16z4"/>
    <w:rsid w:val="008D0164"/>
  </w:style>
  <w:style w:type="character" w:customStyle="1" w:styleId="WW8Num16z5">
    <w:name w:val="WW8Num16z5"/>
    <w:rsid w:val="008D0164"/>
  </w:style>
  <w:style w:type="character" w:customStyle="1" w:styleId="WW8Num16z6">
    <w:name w:val="WW8Num16z6"/>
    <w:rsid w:val="008D0164"/>
  </w:style>
  <w:style w:type="character" w:customStyle="1" w:styleId="WW8Num16z7">
    <w:name w:val="WW8Num16z7"/>
    <w:rsid w:val="008D0164"/>
  </w:style>
  <w:style w:type="character" w:customStyle="1" w:styleId="WW8Num16z8">
    <w:name w:val="WW8Num16z8"/>
    <w:rsid w:val="008D0164"/>
  </w:style>
  <w:style w:type="character" w:customStyle="1" w:styleId="WW8Num17z0">
    <w:name w:val="WW8Num17z0"/>
    <w:rsid w:val="008D0164"/>
    <w:rPr>
      <w:rFonts w:ascii="Symbol" w:hAnsi="Symbol" w:cs="Symbol" w:hint="default"/>
      <w:color w:val="auto"/>
    </w:rPr>
  </w:style>
  <w:style w:type="character" w:customStyle="1" w:styleId="WW8Num18z0">
    <w:name w:val="WW8Num18z0"/>
    <w:rsid w:val="008D0164"/>
  </w:style>
  <w:style w:type="character" w:customStyle="1" w:styleId="WW8Num18z1">
    <w:name w:val="WW8Num18z1"/>
    <w:rsid w:val="008D0164"/>
  </w:style>
  <w:style w:type="character" w:customStyle="1" w:styleId="WW8Num18z2">
    <w:name w:val="WW8Num18z2"/>
    <w:rsid w:val="008D0164"/>
  </w:style>
  <w:style w:type="character" w:customStyle="1" w:styleId="WW8Num18z3">
    <w:name w:val="WW8Num18z3"/>
    <w:rsid w:val="008D0164"/>
  </w:style>
  <w:style w:type="character" w:customStyle="1" w:styleId="WW8Num18z4">
    <w:name w:val="WW8Num18z4"/>
    <w:rsid w:val="008D0164"/>
  </w:style>
  <w:style w:type="character" w:customStyle="1" w:styleId="WW8Num18z5">
    <w:name w:val="WW8Num18z5"/>
    <w:rsid w:val="008D0164"/>
  </w:style>
  <w:style w:type="character" w:customStyle="1" w:styleId="WW8Num18z6">
    <w:name w:val="WW8Num18z6"/>
    <w:rsid w:val="008D0164"/>
  </w:style>
  <w:style w:type="character" w:customStyle="1" w:styleId="WW8Num18z7">
    <w:name w:val="WW8Num18z7"/>
    <w:rsid w:val="008D0164"/>
  </w:style>
  <w:style w:type="character" w:customStyle="1" w:styleId="WW8Num18z8">
    <w:name w:val="WW8Num18z8"/>
    <w:rsid w:val="008D0164"/>
  </w:style>
  <w:style w:type="character" w:customStyle="1" w:styleId="WW8Num19z0">
    <w:name w:val="WW8Num19z0"/>
    <w:rsid w:val="008D0164"/>
  </w:style>
  <w:style w:type="character" w:customStyle="1" w:styleId="WW8Num19z1">
    <w:name w:val="WW8Num19z1"/>
    <w:rsid w:val="008D0164"/>
  </w:style>
  <w:style w:type="character" w:customStyle="1" w:styleId="WW8Num19z2">
    <w:name w:val="WW8Num19z2"/>
    <w:rsid w:val="008D0164"/>
  </w:style>
  <w:style w:type="character" w:customStyle="1" w:styleId="WW8Num19z3">
    <w:name w:val="WW8Num19z3"/>
    <w:rsid w:val="008D0164"/>
  </w:style>
  <w:style w:type="character" w:customStyle="1" w:styleId="WW8Num19z4">
    <w:name w:val="WW8Num19z4"/>
    <w:rsid w:val="008D0164"/>
  </w:style>
  <w:style w:type="character" w:customStyle="1" w:styleId="WW8Num19z5">
    <w:name w:val="WW8Num19z5"/>
    <w:rsid w:val="008D0164"/>
  </w:style>
  <w:style w:type="character" w:customStyle="1" w:styleId="WW8Num19z6">
    <w:name w:val="WW8Num19z6"/>
    <w:rsid w:val="008D0164"/>
  </w:style>
  <w:style w:type="character" w:customStyle="1" w:styleId="WW8Num19z7">
    <w:name w:val="WW8Num19z7"/>
    <w:rsid w:val="008D0164"/>
  </w:style>
  <w:style w:type="character" w:customStyle="1" w:styleId="WW8Num19z8">
    <w:name w:val="WW8Num19z8"/>
    <w:rsid w:val="008D0164"/>
  </w:style>
  <w:style w:type="character" w:customStyle="1" w:styleId="WW8Num20z0">
    <w:name w:val="WW8Num20z0"/>
    <w:rsid w:val="008D0164"/>
  </w:style>
  <w:style w:type="character" w:customStyle="1" w:styleId="WW8Num20z1">
    <w:name w:val="WW8Num20z1"/>
    <w:rsid w:val="008D0164"/>
  </w:style>
  <w:style w:type="character" w:customStyle="1" w:styleId="WW8Num20z2">
    <w:name w:val="WW8Num20z2"/>
    <w:rsid w:val="008D0164"/>
  </w:style>
  <w:style w:type="character" w:customStyle="1" w:styleId="WW8Num20z3">
    <w:name w:val="WW8Num20z3"/>
    <w:rsid w:val="008D0164"/>
  </w:style>
  <w:style w:type="character" w:customStyle="1" w:styleId="WW8Num20z4">
    <w:name w:val="WW8Num20z4"/>
    <w:rsid w:val="008D0164"/>
  </w:style>
  <w:style w:type="character" w:customStyle="1" w:styleId="WW8Num20z5">
    <w:name w:val="WW8Num20z5"/>
    <w:rsid w:val="008D0164"/>
  </w:style>
  <w:style w:type="character" w:customStyle="1" w:styleId="WW8Num20z6">
    <w:name w:val="WW8Num20z6"/>
    <w:rsid w:val="008D0164"/>
  </w:style>
  <w:style w:type="character" w:customStyle="1" w:styleId="WW8Num20z7">
    <w:name w:val="WW8Num20z7"/>
    <w:rsid w:val="008D0164"/>
  </w:style>
  <w:style w:type="character" w:customStyle="1" w:styleId="WW8Num20z8">
    <w:name w:val="WW8Num20z8"/>
    <w:rsid w:val="008D0164"/>
  </w:style>
  <w:style w:type="character" w:customStyle="1" w:styleId="WW8Num21z0">
    <w:name w:val="WW8Num21z0"/>
    <w:rsid w:val="008D0164"/>
  </w:style>
  <w:style w:type="character" w:customStyle="1" w:styleId="WW8Num21z1">
    <w:name w:val="WW8Num21z1"/>
    <w:rsid w:val="008D0164"/>
  </w:style>
  <w:style w:type="character" w:customStyle="1" w:styleId="WW8Num21z2">
    <w:name w:val="WW8Num21z2"/>
    <w:rsid w:val="008D0164"/>
  </w:style>
  <w:style w:type="character" w:customStyle="1" w:styleId="WW8Num21z3">
    <w:name w:val="WW8Num21z3"/>
    <w:rsid w:val="008D0164"/>
  </w:style>
  <w:style w:type="character" w:customStyle="1" w:styleId="WW8Num21z4">
    <w:name w:val="WW8Num21z4"/>
    <w:rsid w:val="008D0164"/>
  </w:style>
  <w:style w:type="character" w:customStyle="1" w:styleId="WW8Num21z5">
    <w:name w:val="WW8Num21z5"/>
    <w:rsid w:val="008D0164"/>
  </w:style>
  <w:style w:type="character" w:customStyle="1" w:styleId="WW8Num21z6">
    <w:name w:val="WW8Num21z6"/>
    <w:rsid w:val="008D0164"/>
  </w:style>
  <w:style w:type="character" w:customStyle="1" w:styleId="WW8Num21z7">
    <w:name w:val="WW8Num21z7"/>
    <w:rsid w:val="008D0164"/>
  </w:style>
  <w:style w:type="character" w:customStyle="1" w:styleId="WW8Num21z8">
    <w:name w:val="WW8Num21z8"/>
    <w:rsid w:val="008D0164"/>
  </w:style>
  <w:style w:type="character" w:customStyle="1" w:styleId="WW8Num22z0">
    <w:name w:val="WW8Num22z0"/>
    <w:rsid w:val="008D0164"/>
    <w:rPr>
      <w:sz w:val="20"/>
      <w:szCs w:val="20"/>
    </w:rPr>
  </w:style>
  <w:style w:type="character" w:customStyle="1" w:styleId="WW8Num22z1">
    <w:name w:val="WW8Num22z1"/>
    <w:rsid w:val="008D0164"/>
  </w:style>
  <w:style w:type="character" w:customStyle="1" w:styleId="WW8Num22z2">
    <w:name w:val="WW8Num22z2"/>
    <w:rsid w:val="008D0164"/>
  </w:style>
  <w:style w:type="character" w:customStyle="1" w:styleId="WW8Num22z3">
    <w:name w:val="WW8Num22z3"/>
    <w:rsid w:val="008D0164"/>
  </w:style>
  <w:style w:type="character" w:customStyle="1" w:styleId="WW8Num22z4">
    <w:name w:val="WW8Num22z4"/>
    <w:rsid w:val="008D0164"/>
  </w:style>
  <w:style w:type="character" w:customStyle="1" w:styleId="WW8Num22z5">
    <w:name w:val="WW8Num22z5"/>
    <w:rsid w:val="008D0164"/>
  </w:style>
  <w:style w:type="character" w:customStyle="1" w:styleId="WW8Num22z6">
    <w:name w:val="WW8Num22z6"/>
    <w:rsid w:val="008D0164"/>
  </w:style>
  <w:style w:type="character" w:customStyle="1" w:styleId="WW8Num22z7">
    <w:name w:val="WW8Num22z7"/>
    <w:rsid w:val="008D0164"/>
  </w:style>
  <w:style w:type="character" w:customStyle="1" w:styleId="WW8Num22z8">
    <w:name w:val="WW8Num22z8"/>
    <w:rsid w:val="008D0164"/>
  </w:style>
  <w:style w:type="character" w:customStyle="1" w:styleId="WW8Num23z0">
    <w:name w:val="WW8Num23z0"/>
    <w:rsid w:val="008D0164"/>
  </w:style>
  <w:style w:type="character" w:customStyle="1" w:styleId="WW8Num23z1">
    <w:name w:val="WW8Num23z1"/>
    <w:rsid w:val="008D0164"/>
  </w:style>
  <w:style w:type="character" w:customStyle="1" w:styleId="WW8Num23z2">
    <w:name w:val="WW8Num23z2"/>
    <w:rsid w:val="008D0164"/>
  </w:style>
  <w:style w:type="character" w:customStyle="1" w:styleId="WW8Num23z3">
    <w:name w:val="WW8Num23z3"/>
    <w:rsid w:val="008D0164"/>
  </w:style>
  <w:style w:type="character" w:customStyle="1" w:styleId="WW8Num23z4">
    <w:name w:val="WW8Num23z4"/>
    <w:rsid w:val="008D0164"/>
  </w:style>
  <w:style w:type="character" w:customStyle="1" w:styleId="WW8Num23z5">
    <w:name w:val="WW8Num23z5"/>
    <w:rsid w:val="008D0164"/>
  </w:style>
  <w:style w:type="character" w:customStyle="1" w:styleId="WW8Num23z6">
    <w:name w:val="WW8Num23z6"/>
    <w:rsid w:val="008D0164"/>
  </w:style>
  <w:style w:type="character" w:customStyle="1" w:styleId="WW8Num23z7">
    <w:name w:val="WW8Num23z7"/>
    <w:rsid w:val="008D0164"/>
  </w:style>
  <w:style w:type="character" w:customStyle="1" w:styleId="WW8Num23z8">
    <w:name w:val="WW8Num23z8"/>
    <w:rsid w:val="008D0164"/>
  </w:style>
  <w:style w:type="character" w:customStyle="1" w:styleId="WW8Num24z0">
    <w:name w:val="WW8Num24z0"/>
    <w:rsid w:val="008D0164"/>
    <w:rPr>
      <w:sz w:val="20"/>
      <w:szCs w:val="20"/>
    </w:rPr>
  </w:style>
  <w:style w:type="character" w:customStyle="1" w:styleId="WW8Num24z1">
    <w:name w:val="WW8Num24z1"/>
    <w:rsid w:val="008D0164"/>
  </w:style>
  <w:style w:type="character" w:customStyle="1" w:styleId="WW8Num24z2">
    <w:name w:val="WW8Num24z2"/>
    <w:rsid w:val="008D0164"/>
  </w:style>
  <w:style w:type="character" w:customStyle="1" w:styleId="WW8Num24z3">
    <w:name w:val="WW8Num24z3"/>
    <w:rsid w:val="008D0164"/>
  </w:style>
  <w:style w:type="character" w:customStyle="1" w:styleId="WW8Num24z4">
    <w:name w:val="WW8Num24z4"/>
    <w:rsid w:val="008D0164"/>
  </w:style>
  <w:style w:type="character" w:customStyle="1" w:styleId="WW8Num24z5">
    <w:name w:val="WW8Num24z5"/>
    <w:rsid w:val="008D0164"/>
  </w:style>
  <w:style w:type="character" w:customStyle="1" w:styleId="WW8Num24z6">
    <w:name w:val="WW8Num24z6"/>
    <w:rsid w:val="008D0164"/>
  </w:style>
  <w:style w:type="character" w:customStyle="1" w:styleId="WW8Num24z7">
    <w:name w:val="WW8Num24z7"/>
    <w:rsid w:val="008D0164"/>
  </w:style>
  <w:style w:type="character" w:customStyle="1" w:styleId="WW8Num24z8">
    <w:name w:val="WW8Num24z8"/>
    <w:rsid w:val="008D0164"/>
  </w:style>
  <w:style w:type="character" w:customStyle="1" w:styleId="WW8Num25z0">
    <w:name w:val="WW8Num25z0"/>
    <w:rsid w:val="008D0164"/>
  </w:style>
  <w:style w:type="character" w:customStyle="1" w:styleId="WW8Num25z1">
    <w:name w:val="WW8Num25z1"/>
    <w:rsid w:val="008D0164"/>
  </w:style>
  <w:style w:type="character" w:customStyle="1" w:styleId="WW8Num25z2">
    <w:name w:val="WW8Num25z2"/>
    <w:rsid w:val="008D0164"/>
  </w:style>
  <w:style w:type="character" w:customStyle="1" w:styleId="WW8Num25z3">
    <w:name w:val="WW8Num25z3"/>
    <w:rsid w:val="008D0164"/>
  </w:style>
  <w:style w:type="character" w:customStyle="1" w:styleId="WW8Num25z4">
    <w:name w:val="WW8Num25z4"/>
    <w:rsid w:val="008D0164"/>
  </w:style>
  <w:style w:type="character" w:customStyle="1" w:styleId="WW8Num25z5">
    <w:name w:val="WW8Num25z5"/>
    <w:rsid w:val="008D0164"/>
  </w:style>
  <w:style w:type="character" w:customStyle="1" w:styleId="WW8Num25z6">
    <w:name w:val="WW8Num25z6"/>
    <w:rsid w:val="008D0164"/>
  </w:style>
  <w:style w:type="character" w:customStyle="1" w:styleId="WW8Num25z7">
    <w:name w:val="WW8Num25z7"/>
    <w:rsid w:val="008D0164"/>
  </w:style>
  <w:style w:type="character" w:customStyle="1" w:styleId="WW8Num25z8">
    <w:name w:val="WW8Num25z8"/>
    <w:rsid w:val="008D0164"/>
  </w:style>
  <w:style w:type="character" w:customStyle="1" w:styleId="WW8Num26z0">
    <w:name w:val="WW8Num26z0"/>
    <w:rsid w:val="008D0164"/>
    <w:rPr>
      <w:rFonts w:hint="default"/>
    </w:rPr>
  </w:style>
  <w:style w:type="character" w:customStyle="1" w:styleId="WW8Num26z1">
    <w:name w:val="WW8Num26z1"/>
    <w:rsid w:val="008D0164"/>
  </w:style>
  <w:style w:type="character" w:customStyle="1" w:styleId="WW8Num26z2">
    <w:name w:val="WW8Num26z2"/>
    <w:rsid w:val="008D0164"/>
  </w:style>
  <w:style w:type="character" w:customStyle="1" w:styleId="WW8Num26z3">
    <w:name w:val="WW8Num26z3"/>
    <w:rsid w:val="008D0164"/>
  </w:style>
  <w:style w:type="character" w:customStyle="1" w:styleId="WW8Num26z4">
    <w:name w:val="WW8Num26z4"/>
    <w:rsid w:val="008D0164"/>
  </w:style>
  <w:style w:type="character" w:customStyle="1" w:styleId="WW8Num26z5">
    <w:name w:val="WW8Num26z5"/>
    <w:rsid w:val="008D0164"/>
  </w:style>
  <w:style w:type="character" w:customStyle="1" w:styleId="WW8Num26z6">
    <w:name w:val="WW8Num26z6"/>
    <w:rsid w:val="008D0164"/>
  </w:style>
  <w:style w:type="character" w:customStyle="1" w:styleId="WW8Num26z7">
    <w:name w:val="WW8Num26z7"/>
    <w:rsid w:val="008D0164"/>
  </w:style>
  <w:style w:type="character" w:customStyle="1" w:styleId="WW8Num26z8">
    <w:name w:val="WW8Num26z8"/>
    <w:rsid w:val="008D0164"/>
  </w:style>
  <w:style w:type="character" w:customStyle="1" w:styleId="WW8Num27z0">
    <w:name w:val="WW8Num27z0"/>
    <w:rsid w:val="008D0164"/>
  </w:style>
  <w:style w:type="character" w:customStyle="1" w:styleId="WW8Num27z1">
    <w:name w:val="WW8Num27z1"/>
    <w:rsid w:val="008D0164"/>
  </w:style>
  <w:style w:type="character" w:customStyle="1" w:styleId="WW8Num27z2">
    <w:name w:val="WW8Num27z2"/>
    <w:rsid w:val="008D0164"/>
  </w:style>
  <w:style w:type="character" w:customStyle="1" w:styleId="WW8Num27z3">
    <w:name w:val="WW8Num27z3"/>
    <w:rsid w:val="008D0164"/>
  </w:style>
  <w:style w:type="character" w:customStyle="1" w:styleId="WW8Num27z4">
    <w:name w:val="WW8Num27z4"/>
    <w:rsid w:val="008D0164"/>
  </w:style>
  <w:style w:type="character" w:customStyle="1" w:styleId="WW8Num27z5">
    <w:name w:val="WW8Num27z5"/>
    <w:rsid w:val="008D0164"/>
  </w:style>
  <w:style w:type="character" w:customStyle="1" w:styleId="WW8Num27z6">
    <w:name w:val="WW8Num27z6"/>
    <w:rsid w:val="008D0164"/>
  </w:style>
  <w:style w:type="character" w:customStyle="1" w:styleId="WW8Num27z7">
    <w:name w:val="WW8Num27z7"/>
    <w:rsid w:val="008D0164"/>
  </w:style>
  <w:style w:type="character" w:customStyle="1" w:styleId="WW8Num27z8">
    <w:name w:val="WW8Num27z8"/>
    <w:rsid w:val="008D0164"/>
  </w:style>
  <w:style w:type="character" w:customStyle="1" w:styleId="WW8Num28z0">
    <w:name w:val="WW8Num28z0"/>
    <w:rsid w:val="008D0164"/>
    <w:rPr>
      <w:sz w:val="20"/>
      <w:szCs w:val="20"/>
    </w:rPr>
  </w:style>
  <w:style w:type="character" w:customStyle="1" w:styleId="WW8Num28z1">
    <w:name w:val="WW8Num28z1"/>
    <w:rsid w:val="008D0164"/>
  </w:style>
  <w:style w:type="character" w:customStyle="1" w:styleId="WW8Num28z2">
    <w:name w:val="WW8Num28z2"/>
    <w:rsid w:val="008D0164"/>
  </w:style>
  <w:style w:type="character" w:customStyle="1" w:styleId="WW8Num28z3">
    <w:name w:val="WW8Num28z3"/>
    <w:rsid w:val="008D0164"/>
  </w:style>
  <w:style w:type="character" w:customStyle="1" w:styleId="WW8Num28z4">
    <w:name w:val="WW8Num28z4"/>
    <w:rsid w:val="008D0164"/>
  </w:style>
  <w:style w:type="character" w:customStyle="1" w:styleId="WW8Num28z5">
    <w:name w:val="WW8Num28z5"/>
    <w:rsid w:val="008D0164"/>
  </w:style>
  <w:style w:type="character" w:customStyle="1" w:styleId="WW8Num28z6">
    <w:name w:val="WW8Num28z6"/>
    <w:rsid w:val="008D0164"/>
  </w:style>
  <w:style w:type="character" w:customStyle="1" w:styleId="WW8Num28z7">
    <w:name w:val="WW8Num28z7"/>
    <w:rsid w:val="008D0164"/>
  </w:style>
  <w:style w:type="character" w:customStyle="1" w:styleId="WW8Num28z8">
    <w:name w:val="WW8Num28z8"/>
    <w:rsid w:val="008D0164"/>
  </w:style>
  <w:style w:type="character" w:customStyle="1" w:styleId="WW8Num29z0">
    <w:name w:val="WW8Num29z0"/>
    <w:rsid w:val="008D0164"/>
    <w:rPr>
      <w:sz w:val="20"/>
      <w:szCs w:val="20"/>
    </w:rPr>
  </w:style>
  <w:style w:type="character" w:customStyle="1" w:styleId="WW8Num29z1">
    <w:name w:val="WW8Num29z1"/>
    <w:rsid w:val="008D0164"/>
  </w:style>
  <w:style w:type="character" w:customStyle="1" w:styleId="WW8Num29z2">
    <w:name w:val="WW8Num29z2"/>
    <w:rsid w:val="008D0164"/>
  </w:style>
  <w:style w:type="character" w:customStyle="1" w:styleId="WW8Num29z3">
    <w:name w:val="WW8Num29z3"/>
    <w:rsid w:val="008D0164"/>
  </w:style>
  <w:style w:type="character" w:customStyle="1" w:styleId="WW8Num29z4">
    <w:name w:val="WW8Num29z4"/>
    <w:rsid w:val="008D0164"/>
  </w:style>
  <w:style w:type="character" w:customStyle="1" w:styleId="WW8Num29z5">
    <w:name w:val="WW8Num29z5"/>
    <w:rsid w:val="008D0164"/>
  </w:style>
  <w:style w:type="character" w:customStyle="1" w:styleId="WW8Num29z6">
    <w:name w:val="WW8Num29z6"/>
    <w:rsid w:val="008D0164"/>
  </w:style>
  <w:style w:type="character" w:customStyle="1" w:styleId="WW8Num29z7">
    <w:name w:val="WW8Num29z7"/>
    <w:rsid w:val="008D0164"/>
  </w:style>
  <w:style w:type="character" w:customStyle="1" w:styleId="WW8Num29z8">
    <w:name w:val="WW8Num29z8"/>
    <w:rsid w:val="008D0164"/>
  </w:style>
  <w:style w:type="character" w:customStyle="1" w:styleId="WW8Num30z0">
    <w:name w:val="WW8Num30z0"/>
    <w:rsid w:val="008D0164"/>
  </w:style>
  <w:style w:type="character" w:customStyle="1" w:styleId="WW8Num30z1">
    <w:name w:val="WW8Num30z1"/>
    <w:rsid w:val="008D0164"/>
  </w:style>
  <w:style w:type="character" w:customStyle="1" w:styleId="WW8Num30z2">
    <w:name w:val="WW8Num30z2"/>
    <w:rsid w:val="008D0164"/>
  </w:style>
  <w:style w:type="character" w:customStyle="1" w:styleId="WW8Num30z3">
    <w:name w:val="WW8Num30z3"/>
    <w:rsid w:val="008D0164"/>
  </w:style>
  <w:style w:type="character" w:customStyle="1" w:styleId="WW8Num30z4">
    <w:name w:val="WW8Num30z4"/>
    <w:rsid w:val="008D0164"/>
  </w:style>
  <w:style w:type="character" w:customStyle="1" w:styleId="WW8Num30z5">
    <w:name w:val="WW8Num30z5"/>
    <w:rsid w:val="008D0164"/>
  </w:style>
  <w:style w:type="character" w:customStyle="1" w:styleId="WW8Num30z6">
    <w:name w:val="WW8Num30z6"/>
    <w:rsid w:val="008D0164"/>
  </w:style>
  <w:style w:type="character" w:customStyle="1" w:styleId="WW8Num30z7">
    <w:name w:val="WW8Num30z7"/>
    <w:rsid w:val="008D0164"/>
  </w:style>
  <w:style w:type="character" w:customStyle="1" w:styleId="WW8Num30z8">
    <w:name w:val="WW8Num30z8"/>
    <w:rsid w:val="008D0164"/>
  </w:style>
  <w:style w:type="character" w:customStyle="1" w:styleId="WW8Num31z0">
    <w:name w:val="WW8Num31z0"/>
    <w:rsid w:val="008D0164"/>
  </w:style>
  <w:style w:type="character" w:customStyle="1" w:styleId="WW8Num31z1">
    <w:name w:val="WW8Num31z1"/>
    <w:rsid w:val="008D0164"/>
  </w:style>
  <w:style w:type="character" w:customStyle="1" w:styleId="WW8Num31z2">
    <w:name w:val="WW8Num31z2"/>
    <w:rsid w:val="008D0164"/>
  </w:style>
  <w:style w:type="character" w:customStyle="1" w:styleId="WW8Num31z3">
    <w:name w:val="WW8Num31z3"/>
    <w:rsid w:val="008D0164"/>
  </w:style>
  <w:style w:type="character" w:customStyle="1" w:styleId="WW8Num31z4">
    <w:name w:val="WW8Num31z4"/>
    <w:rsid w:val="008D0164"/>
  </w:style>
  <w:style w:type="character" w:customStyle="1" w:styleId="WW8Num31z5">
    <w:name w:val="WW8Num31z5"/>
    <w:rsid w:val="008D0164"/>
  </w:style>
  <w:style w:type="character" w:customStyle="1" w:styleId="WW8Num31z6">
    <w:name w:val="WW8Num31z6"/>
    <w:rsid w:val="008D0164"/>
  </w:style>
  <w:style w:type="character" w:customStyle="1" w:styleId="WW8Num31z7">
    <w:name w:val="WW8Num31z7"/>
    <w:rsid w:val="008D0164"/>
  </w:style>
  <w:style w:type="character" w:customStyle="1" w:styleId="WW8Num31z8">
    <w:name w:val="WW8Num31z8"/>
    <w:rsid w:val="008D0164"/>
  </w:style>
  <w:style w:type="character" w:customStyle="1" w:styleId="WW8Num32z0">
    <w:name w:val="WW8Num32z0"/>
    <w:rsid w:val="008D0164"/>
  </w:style>
  <w:style w:type="character" w:customStyle="1" w:styleId="WW8Num32z1">
    <w:name w:val="WW8Num32z1"/>
    <w:rsid w:val="008D0164"/>
  </w:style>
  <w:style w:type="character" w:customStyle="1" w:styleId="WW8Num32z2">
    <w:name w:val="WW8Num32z2"/>
    <w:rsid w:val="008D0164"/>
  </w:style>
  <w:style w:type="character" w:customStyle="1" w:styleId="WW8Num32z3">
    <w:name w:val="WW8Num32z3"/>
    <w:rsid w:val="008D0164"/>
  </w:style>
  <w:style w:type="character" w:customStyle="1" w:styleId="WW8Num32z4">
    <w:name w:val="WW8Num32z4"/>
    <w:rsid w:val="008D0164"/>
  </w:style>
  <w:style w:type="character" w:customStyle="1" w:styleId="WW8Num32z5">
    <w:name w:val="WW8Num32z5"/>
    <w:rsid w:val="008D0164"/>
  </w:style>
  <w:style w:type="character" w:customStyle="1" w:styleId="WW8Num32z6">
    <w:name w:val="WW8Num32z6"/>
    <w:rsid w:val="008D0164"/>
  </w:style>
  <w:style w:type="character" w:customStyle="1" w:styleId="WW8Num32z7">
    <w:name w:val="WW8Num32z7"/>
    <w:rsid w:val="008D0164"/>
  </w:style>
  <w:style w:type="character" w:customStyle="1" w:styleId="WW8Num32z8">
    <w:name w:val="WW8Num32z8"/>
    <w:rsid w:val="008D0164"/>
  </w:style>
  <w:style w:type="character" w:customStyle="1" w:styleId="WW8Num33z0">
    <w:name w:val="WW8Num33z0"/>
    <w:rsid w:val="008D0164"/>
    <w:rPr>
      <w:sz w:val="20"/>
      <w:szCs w:val="20"/>
    </w:rPr>
  </w:style>
  <w:style w:type="character" w:customStyle="1" w:styleId="WW8Num33z1">
    <w:name w:val="WW8Num33z1"/>
    <w:rsid w:val="008D0164"/>
  </w:style>
  <w:style w:type="character" w:customStyle="1" w:styleId="WW8Num33z2">
    <w:name w:val="WW8Num33z2"/>
    <w:rsid w:val="008D0164"/>
  </w:style>
  <w:style w:type="character" w:customStyle="1" w:styleId="WW8Num33z3">
    <w:name w:val="WW8Num33z3"/>
    <w:rsid w:val="008D0164"/>
  </w:style>
  <w:style w:type="character" w:customStyle="1" w:styleId="WW8Num33z4">
    <w:name w:val="WW8Num33z4"/>
    <w:rsid w:val="008D0164"/>
  </w:style>
  <w:style w:type="character" w:customStyle="1" w:styleId="WW8Num33z5">
    <w:name w:val="WW8Num33z5"/>
    <w:rsid w:val="008D0164"/>
  </w:style>
  <w:style w:type="character" w:customStyle="1" w:styleId="WW8Num33z6">
    <w:name w:val="WW8Num33z6"/>
    <w:rsid w:val="008D0164"/>
  </w:style>
  <w:style w:type="character" w:customStyle="1" w:styleId="WW8Num33z7">
    <w:name w:val="WW8Num33z7"/>
    <w:rsid w:val="008D0164"/>
  </w:style>
  <w:style w:type="character" w:customStyle="1" w:styleId="WW8Num33z8">
    <w:name w:val="WW8Num33z8"/>
    <w:rsid w:val="008D0164"/>
  </w:style>
  <w:style w:type="character" w:customStyle="1" w:styleId="Domylnaczcionkaakapitu1">
    <w:name w:val="Domyślna czcionka akapitu1"/>
    <w:rsid w:val="008D0164"/>
  </w:style>
  <w:style w:type="character" w:customStyle="1" w:styleId="Odwoaniedokomentarza1">
    <w:name w:val="Odwołanie do komentarza1"/>
    <w:rsid w:val="008D0164"/>
    <w:rPr>
      <w:sz w:val="16"/>
    </w:rPr>
  </w:style>
  <w:style w:type="paragraph" w:customStyle="1" w:styleId="Nagwek10">
    <w:name w:val="Nagłówek1"/>
    <w:basedOn w:val="Normalny"/>
    <w:next w:val="Tekstpodstawowy"/>
    <w:rsid w:val="008D0164"/>
    <w:pPr>
      <w:keepNext/>
      <w:suppressAutoHyphens/>
      <w:autoSpaceDE/>
      <w:autoSpaceDN/>
      <w:spacing w:before="240" w:after="120" w:line="240" w:lineRule="auto"/>
      <w:jc w:val="left"/>
    </w:pPr>
    <w:rPr>
      <w:rFonts w:ascii="Arial" w:eastAsia="Microsoft YaHei" w:hAnsi="Arial" w:cs="Mangal"/>
      <w:w w:val="100"/>
      <w:sz w:val="28"/>
      <w:szCs w:val="28"/>
      <w:lang w:eastAsia="ar-SA"/>
    </w:rPr>
  </w:style>
  <w:style w:type="paragraph" w:customStyle="1" w:styleId="Podpis1">
    <w:name w:val="Podpis1"/>
    <w:basedOn w:val="Normalny"/>
    <w:rsid w:val="008D0164"/>
    <w:pPr>
      <w:suppressLineNumbers/>
      <w:suppressAutoHyphens/>
      <w:autoSpaceDE/>
      <w:autoSpaceDN/>
      <w:spacing w:before="120" w:after="120" w:line="240" w:lineRule="auto"/>
      <w:jc w:val="left"/>
    </w:pPr>
    <w:rPr>
      <w:rFonts w:cs="Mangal"/>
      <w:i/>
      <w:iCs/>
      <w:w w:val="100"/>
      <w:sz w:val="24"/>
      <w:szCs w:val="24"/>
      <w:lang w:eastAsia="ar-SA"/>
    </w:rPr>
  </w:style>
  <w:style w:type="paragraph" w:customStyle="1" w:styleId="Indeks">
    <w:name w:val="Indeks"/>
    <w:basedOn w:val="Normalny"/>
    <w:rsid w:val="008D0164"/>
    <w:pPr>
      <w:suppressLineNumbers/>
      <w:suppressAutoHyphens/>
      <w:autoSpaceDE/>
      <w:autoSpaceDN/>
      <w:spacing w:before="0" w:line="240" w:lineRule="auto"/>
      <w:jc w:val="left"/>
    </w:pPr>
    <w:rPr>
      <w:rFonts w:cs="Mangal"/>
      <w:w w:val="100"/>
      <w:sz w:val="20"/>
      <w:lang w:eastAsia="ar-SA"/>
    </w:rPr>
  </w:style>
  <w:style w:type="paragraph" w:customStyle="1" w:styleId="Tekstpodstawowy31">
    <w:name w:val="Tekst podstawowy 31"/>
    <w:basedOn w:val="Normalny"/>
    <w:rsid w:val="008D0164"/>
    <w:pPr>
      <w:suppressAutoHyphens/>
      <w:autoSpaceDE/>
      <w:autoSpaceDN/>
      <w:spacing w:before="0" w:line="240" w:lineRule="auto"/>
      <w:jc w:val="left"/>
    </w:pPr>
    <w:rPr>
      <w:b/>
      <w:i/>
      <w:w w:val="100"/>
      <w:sz w:val="24"/>
      <w:lang w:val="en-GB" w:eastAsia="ar-SA"/>
    </w:rPr>
  </w:style>
  <w:style w:type="paragraph" w:customStyle="1" w:styleId="Tekstkomentarza1">
    <w:name w:val="Tekst komentarza1"/>
    <w:basedOn w:val="Normalny"/>
    <w:rsid w:val="008D0164"/>
    <w:pPr>
      <w:suppressAutoHyphens/>
      <w:autoSpaceDE/>
      <w:autoSpaceDN/>
      <w:spacing w:before="0" w:line="240" w:lineRule="auto"/>
      <w:jc w:val="left"/>
    </w:pPr>
    <w:rPr>
      <w:rFonts w:ascii="Arial" w:hAnsi="Arial" w:cs="Arial"/>
      <w:w w:val="100"/>
      <w:sz w:val="20"/>
      <w:szCs w:val="24"/>
      <w:lang w:eastAsia="ar-SA"/>
    </w:rPr>
  </w:style>
  <w:style w:type="paragraph" w:customStyle="1" w:styleId="Nagwektabeli">
    <w:name w:val="Nagłówek tabeli"/>
    <w:basedOn w:val="Zawartotabeli"/>
    <w:rsid w:val="008D0164"/>
    <w:pPr>
      <w:widowControl/>
      <w:jc w:val="center"/>
    </w:pPr>
    <w:rPr>
      <w:rFonts w:eastAsia="Times New Roman" w:cs="Times New Roman"/>
      <w:b/>
      <w:bCs/>
      <w:kern w:val="0"/>
      <w:sz w:val="20"/>
      <w:szCs w:val="20"/>
      <w:lang w:eastAsia="ar-SA" w:bidi="ar-SA"/>
    </w:rPr>
  </w:style>
  <w:style w:type="character" w:customStyle="1" w:styleId="TekstkomentarzaZnak1">
    <w:name w:val="Tekst komentarza Znak1"/>
    <w:semiHidden/>
    <w:rsid w:val="008D0164"/>
    <w:rPr>
      <w:rFonts w:ascii="Arial" w:hAnsi="Arial"/>
      <w:szCs w:val="24"/>
    </w:rPr>
  </w:style>
  <w:style w:type="paragraph" w:customStyle="1" w:styleId="Znak0">
    <w:name w:val="Znak"/>
    <w:basedOn w:val="Normalny"/>
    <w:rsid w:val="008D0164"/>
    <w:pPr>
      <w:spacing w:before="0" w:line="240" w:lineRule="auto"/>
      <w:jc w:val="left"/>
    </w:pPr>
    <w:rPr>
      <w:rFonts w:ascii="Arial" w:hAnsi="Arial" w:cs="Arial"/>
      <w:w w:val="100"/>
      <w:sz w:val="20"/>
    </w:rPr>
  </w:style>
  <w:style w:type="paragraph" w:customStyle="1" w:styleId="ZnakZnakZnakZnak0">
    <w:name w:val="Znak Znak Znak Znak"/>
    <w:basedOn w:val="Normalny"/>
    <w:rsid w:val="008D0164"/>
    <w:pPr>
      <w:autoSpaceDE/>
      <w:autoSpaceDN/>
      <w:spacing w:before="0" w:line="240" w:lineRule="auto"/>
      <w:jc w:val="left"/>
    </w:pPr>
    <w:rPr>
      <w:w w:val="100"/>
      <w:sz w:val="24"/>
      <w:szCs w:val="24"/>
    </w:rPr>
  </w:style>
  <w:style w:type="character" w:customStyle="1" w:styleId="floatright">
    <w:name w:val="float_right"/>
    <w:rsid w:val="008D0164"/>
  </w:style>
  <w:style w:type="character" w:customStyle="1" w:styleId="info">
    <w:name w:val="info"/>
    <w:rsid w:val="008D0164"/>
  </w:style>
  <w:style w:type="character" w:customStyle="1" w:styleId="hoch1">
    <w:name w:val="hoch1"/>
    <w:rsid w:val="008D0164"/>
    <w:rPr>
      <w:rFonts w:ascii="Verdana" w:hAnsi="Verdana" w:hint="default"/>
      <w:sz w:val="14"/>
      <w:szCs w:val="14"/>
    </w:rPr>
  </w:style>
  <w:style w:type="character" w:customStyle="1" w:styleId="ft">
    <w:name w:val="ft"/>
    <w:rsid w:val="008D0164"/>
  </w:style>
  <w:style w:type="character" w:customStyle="1" w:styleId="attribute-name">
    <w:name w:val="attribute-name"/>
    <w:rsid w:val="008D0164"/>
  </w:style>
  <w:style w:type="character" w:customStyle="1" w:styleId="attribute-value">
    <w:name w:val="attribute-value"/>
    <w:rsid w:val="008D0164"/>
  </w:style>
  <w:style w:type="character" w:customStyle="1" w:styleId="product-pricetax-excluded">
    <w:name w:val="product-price__tax-excluded"/>
    <w:rsid w:val="008D0164"/>
  </w:style>
  <w:style w:type="character" w:customStyle="1" w:styleId="fw-600">
    <w:name w:val="fw-600"/>
    <w:rsid w:val="008D0164"/>
  </w:style>
  <w:style w:type="character" w:customStyle="1" w:styleId="priceinteger">
    <w:name w:val="price__integer"/>
    <w:rsid w:val="008D0164"/>
  </w:style>
  <w:style w:type="character" w:customStyle="1" w:styleId="pricedecimal-separator">
    <w:name w:val="price__decimal-separator"/>
    <w:rsid w:val="008D0164"/>
  </w:style>
  <w:style w:type="character" w:customStyle="1" w:styleId="pricedecimal">
    <w:name w:val="price__decimal"/>
    <w:rsid w:val="008D0164"/>
  </w:style>
  <w:style w:type="character" w:customStyle="1" w:styleId="pricesuffix">
    <w:name w:val="price__suffix"/>
    <w:rsid w:val="008D0164"/>
  </w:style>
  <w:style w:type="character" w:customStyle="1" w:styleId="instock">
    <w:name w:val="instock"/>
    <w:rsid w:val="008D0164"/>
  </w:style>
  <w:style w:type="paragraph" w:customStyle="1" w:styleId="mb-1">
    <w:name w:val="mb-1"/>
    <w:basedOn w:val="Normalny"/>
    <w:rsid w:val="008D0164"/>
    <w:pP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8D0164"/>
    <w:pPr>
      <w:pBdr>
        <w:bottom w:val="single" w:sz="6" w:space="1" w:color="auto"/>
      </w:pBdr>
      <w:autoSpaceDE/>
      <w:autoSpaceDN/>
      <w:spacing w:before="0" w:line="240" w:lineRule="auto"/>
      <w:jc w:val="center"/>
    </w:pPr>
    <w:rPr>
      <w:rFonts w:ascii="Arial" w:hAnsi="Arial"/>
      <w:vanish/>
      <w:w w:val="100"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8D0164"/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8D0164"/>
    <w:pPr>
      <w:pBdr>
        <w:top w:val="single" w:sz="6" w:space="1" w:color="auto"/>
      </w:pBdr>
      <w:autoSpaceDE/>
      <w:autoSpaceDN/>
      <w:spacing w:before="0" w:line="240" w:lineRule="auto"/>
      <w:jc w:val="center"/>
    </w:pPr>
    <w:rPr>
      <w:rFonts w:ascii="Arial" w:hAnsi="Arial"/>
      <w:vanish/>
      <w:w w:val="100"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8D0164"/>
    <w:rPr>
      <w:rFonts w:ascii="Arial" w:hAnsi="Arial"/>
      <w:vanish/>
      <w:sz w:val="16"/>
      <w:szCs w:val="16"/>
      <w:lang w:val="x-none" w:eastAsia="x-none"/>
    </w:rPr>
  </w:style>
  <w:style w:type="character" w:customStyle="1" w:styleId="text-sm">
    <w:name w:val="text-sm"/>
    <w:rsid w:val="008D0164"/>
  </w:style>
  <w:style w:type="character" w:customStyle="1" w:styleId="Tytu1">
    <w:name w:val="Tytuł1"/>
    <w:rsid w:val="008D0164"/>
  </w:style>
  <w:style w:type="character" w:customStyle="1" w:styleId="content">
    <w:name w:val="content"/>
    <w:rsid w:val="008D0164"/>
  </w:style>
  <w:style w:type="character" w:customStyle="1" w:styleId="coveo-icon">
    <w:name w:val="coveo-icon"/>
    <w:rsid w:val="008D0164"/>
  </w:style>
  <w:style w:type="character" w:customStyle="1" w:styleId="discount">
    <w:name w:val="discount"/>
    <w:rsid w:val="008D0164"/>
  </w:style>
  <w:style w:type="paragraph" w:customStyle="1" w:styleId="nomargin">
    <w:name w:val="nomargin"/>
    <w:basedOn w:val="Normalny"/>
    <w:rsid w:val="008D0164"/>
    <w:pP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copyright">
    <w:name w:val="copyright"/>
    <w:basedOn w:val="Normalny"/>
    <w:rsid w:val="008D0164"/>
    <w:pP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character" w:customStyle="1" w:styleId="brand-label">
    <w:name w:val="brand-label"/>
    <w:rsid w:val="008D0164"/>
  </w:style>
  <w:style w:type="character" w:customStyle="1" w:styleId="product-recommendtitle">
    <w:name w:val="product-recommend__title"/>
    <w:rsid w:val="008D0164"/>
  </w:style>
  <w:style w:type="paragraph" w:customStyle="1" w:styleId="product-recommendproduct-number">
    <w:name w:val="product-recommend__product-number"/>
    <w:basedOn w:val="Normalny"/>
    <w:rsid w:val="008D0164"/>
    <w:pP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product-recommendproduct-name">
    <w:name w:val="product-recommend__product-name"/>
    <w:basedOn w:val="Normalny"/>
    <w:rsid w:val="008D0164"/>
    <w:pP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product-recommendproduct-desc">
    <w:name w:val="product-recommend__product-desc"/>
    <w:basedOn w:val="Normalny"/>
    <w:rsid w:val="008D0164"/>
    <w:pP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accept-terms">
    <w:name w:val="accept-terms"/>
    <w:basedOn w:val="Normalny"/>
    <w:rsid w:val="008D0164"/>
    <w:pP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character" w:customStyle="1" w:styleId="hpad2">
    <w:name w:val="hpad2"/>
    <w:rsid w:val="008D0164"/>
  </w:style>
  <w:style w:type="character" w:customStyle="1" w:styleId="wpad5">
    <w:name w:val="wpad5"/>
    <w:rsid w:val="008D0164"/>
  </w:style>
  <w:style w:type="character" w:customStyle="1" w:styleId="cart-name">
    <w:name w:val="cart-name"/>
    <w:rsid w:val="008D0164"/>
  </w:style>
  <w:style w:type="character" w:customStyle="1" w:styleId="line-item-catalog-label">
    <w:name w:val="line-item-catalog-label"/>
    <w:rsid w:val="008D0164"/>
  </w:style>
  <w:style w:type="character" w:customStyle="1" w:styleId="instock-text">
    <w:name w:val="instock-text"/>
    <w:rsid w:val="008D0164"/>
  </w:style>
  <w:style w:type="paragraph" w:customStyle="1" w:styleId="ship-day">
    <w:name w:val="ship-day"/>
    <w:basedOn w:val="Normalny"/>
    <w:rsid w:val="008D0164"/>
    <w:pP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character" w:customStyle="1" w:styleId="cart-item-price">
    <w:name w:val="cart-item-price"/>
    <w:rsid w:val="008D0164"/>
  </w:style>
  <w:style w:type="character" w:customStyle="1" w:styleId="sub-total-price">
    <w:name w:val="sub-total-price"/>
    <w:rsid w:val="008D0164"/>
  </w:style>
  <w:style w:type="character" w:styleId="Wyrnienieintensywne">
    <w:name w:val="Intense Emphasis"/>
    <w:basedOn w:val="Domylnaczcionkaakapitu"/>
    <w:uiPriority w:val="21"/>
    <w:qFormat/>
    <w:rsid w:val="00270280"/>
    <w:rPr>
      <w:i/>
      <w:iCs/>
      <w:color w:val="4F81BD" w:themeColor="accent1"/>
    </w:rPr>
  </w:style>
  <w:style w:type="paragraph" w:customStyle="1" w:styleId="Znak1">
    <w:name w:val="Znak"/>
    <w:basedOn w:val="Normalny"/>
    <w:rsid w:val="00423564"/>
    <w:pPr>
      <w:spacing w:before="0" w:line="240" w:lineRule="auto"/>
      <w:jc w:val="left"/>
    </w:pPr>
    <w:rPr>
      <w:rFonts w:ascii="Arial" w:hAnsi="Arial" w:cs="Arial"/>
      <w:w w:val="100"/>
      <w:sz w:val="24"/>
      <w:szCs w:val="24"/>
    </w:rPr>
  </w:style>
  <w:style w:type="paragraph" w:customStyle="1" w:styleId="ZnakZnakZnakZnak2">
    <w:name w:val="Znak Znak Znak Znak"/>
    <w:basedOn w:val="Normalny"/>
    <w:rsid w:val="00423564"/>
    <w:pPr>
      <w:autoSpaceDE/>
      <w:autoSpaceDN/>
      <w:spacing w:before="0" w:line="240" w:lineRule="auto"/>
      <w:jc w:val="left"/>
    </w:pPr>
    <w:rPr>
      <w:w w:val="100"/>
      <w:sz w:val="24"/>
      <w:szCs w:val="24"/>
    </w:rPr>
  </w:style>
  <w:style w:type="character" w:customStyle="1" w:styleId="Tytu2">
    <w:name w:val="Tytuł2"/>
    <w:rsid w:val="00423564"/>
  </w:style>
  <w:style w:type="character" w:customStyle="1" w:styleId="product-price">
    <w:name w:val="product-price"/>
    <w:rsid w:val="00423564"/>
  </w:style>
  <w:style w:type="paragraph" w:customStyle="1" w:styleId="tbpoz">
    <w:name w:val="tbpoz"/>
    <w:basedOn w:val="Normalny"/>
    <w:rsid w:val="00423564"/>
    <w:pP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character" w:customStyle="1" w:styleId="breadcrumb-leaf">
    <w:name w:val="breadcrumb-leaf"/>
    <w:rsid w:val="00423564"/>
  </w:style>
  <w:style w:type="character" w:customStyle="1" w:styleId="Nierozpoznanawzmianka1">
    <w:name w:val="Nierozpoznana wzmianka1"/>
    <w:uiPriority w:val="99"/>
    <w:semiHidden/>
    <w:unhideWhenUsed/>
    <w:rsid w:val="00423564"/>
    <w:rPr>
      <w:color w:val="605E5C"/>
      <w:shd w:val="clear" w:color="auto" w:fill="E1DFDD"/>
    </w:rPr>
  </w:style>
  <w:style w:type="character" w:customStyle="1" w:styleId="grossprice">
    <w:name w:val="grossprice"/>
    <w:rsid w:val="00423564"/>
  </w:style>
  <w:style w:type="character" w:customStyle="1" w:styleId="cc315082peacl">
    <w:name w:val="cc_315082pea_cl"/>
    <w:rsid w:val="00423564"/>
  </w:style>
  <w:style w:type="character" w:customStyle="1" w:styleId="woocommerce-price-amount">
    <w:name w:val="woocommerce-price-amount"/>
    <w:rsid w:val="00423564"/>
  </w:style>
  <w:style w:type="character" w:customStyle="1" w:styleId="woocommerce-price-currencysymbol">
    <w:name w:val="woocommerce-price-currencysymbol"/>
    <w:rsid w:val="00423564"/>
  </w:style>
  <w:style w:type="character" w:customStyle="1" w:styleId="price">
    <w:name w:val="price"/>
    <w:rsid w:val="00423564"/>
  </w:style>
  <w:style w:type="character" w:customStyle="1" w:styleId="cart-item-truncate">
    <w:name w:val="cart-item-truncate"/>
    <w:rsid w:val="00423564"/>
  </w:style>
  <w:style w:type="character" w:customStyle="1" w:styleId="display-block-left">
    <w:name w:val="display-block-left"/>
    <w:rsid w:val="00423564"/>
  </w:style>
  <w:style w:type="paragraph" w:customStyle="1" w:styleId="Znak2">
    <w:name w:val="Znak"/>
    <w:basedOn w:val="Normalny"/>
    <w:rsid w:val="000010DA"/>
    <w:pPr>
      <w:spacing w:before="0" w:line="240" w:lineRule="auto"/>
      <w:jc w:val="left"/>
    </w:pPr>
    <w:rPr>
      <w:rFonts w:ascii="Arial" w:hAnsi="Arial" w:cs="Arial"/>
      <w:w w:val="1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27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3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0937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3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053976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4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6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501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1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79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93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02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88762">
                                                                  <w:marLeft w:val="0"/>
                                                                  <w:marRight w:val="0"/>
                                                                  <w:marTop w:val="136"/>
                                                                  <w:marBottom w:val="13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705713">
                                                                      <w:marLeft w:val="272"/>
                                                                      <w:marRight w:val="0"/>
                                                                      <w:marTop w:val="6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61664">
                                                                          <w:marLeft w:val="67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F4C1D-38C3-4C50-B497-89EB9EA1FC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732200-AA71-4AAD-ABA8-B12F4115D3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CE970C-119A-40EB-B40F-4E4045DA98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E4860C-A1A4-404E-85FD-F7A27F66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4832</Words>
  <Characters>30619</Characters>
  <Application>Microsoft Office Word</Application>
  <DocSecurity>0</DocSecurity>
  <Lines>255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ZUS</Company>
  <LinksUpToDate>false</LinksUpToDate>
  <CharactersWithSpaces>35381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brzozowskag</dc:creator>
  <cp:keywords/>
  <dc:description/>
  <cp:lastModifiedBy>Ostaszewska Monika</cp:lastModifiedBy>
  <cp:revision>2</cp:revision>
  <cp:lastPrinted>2021-10-06T06:32:00Z</cp:lastPrinted>
  <dcterms:created xsi:type="dcterms:W3CDTF">2021-10-06T06:33:00Z</dcterms:created>
  <dcterms:modified xsi:type="dcterms:W3CDTF">2021-10-06T06:33:00Z</dcterms:modified>
</cp:coreProperties>
</file>